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63B" w:rsidRDefault="004144EB">
      <w:pPr>
        <w:pStyle w:val="BodyText"/>
        <w:ind w:left="300"/>
      </w:pPr>
      <w:r>
        <w:t>The</w:t>
      </w:r>
      <w:r>
        <w:rPr>
          <w:spacing w:val="-4"/>
        </w:rPr>
        <w:t xml:space="preserve"> </w:t>
      </w:r>
      <w:r>
        <w:t>User’s</w:t>
      </w:r>
      <w:r>
        <w:rPr>
          <w:spacing w:val="-2"/>
        </w:rPr>
        <w:t xml:space="preserve"> </w:t>
      </w:r>
      <w:r>
        <w:t>attention</w:t>
      </w:r>
      <w:r>
        <w:rPr>
          <w:spacing w:val="-1"/>
        </w:rPr>
        <w:t xml:space="preserve"> </w:t>
      </w:r>
      <w:r>
        <w:t>is</w:t>
      </w:r>
      <w:r>
        <w:rPr>
          <w:spacing w:val="-2"/>
        </w:rPr>
        <w:t xml:space="preserve"> </w:t>
      </w:r>
      <w:r>
        <w:t>drawn</w:t>
      </w:r>
      <w:r>
        <w:rPr>
          <w:spacing w:val="-2"/>
        </w:rPr>
        <w:t xml:space="preserve"> </w:t>
      </w:r>
      <w:r>
        <w:t>to</w:t>
      </w:r>
      <w:r>
        <w:rPr>
          <w:spacing w:val="-2"/>
        </w:rPr>
        <w:t xml:space="preserve"> </w:t>
      </w:r>
      <w:r>
        <w:t>the</w:t>
      </w:r>
      <w:r>
        <w:rPr>
          <w:spacing w:val="-2"/>
        </w:rPr>
        <w:t xml:space="preserve"> </w:t>
      </w:r>
      <w:r>
        <w:t>following</w:t>
      </w:r>
      <w:r>
        <w:rPr>
          <w:spacing w:val="-2"/>
        </w:rPr>
        <w:t xml:space="preserve"> </w:t>
      </w:r>
      <w:r>
        <w:t>while</w:t>
      </w:r>
      <w:r>
        <w:rPr>
          <w:spacing w:val="-3"/>
        </w:rPr>
        <w:t xml:space="preserve"> </w:t>
      </w:r>
      <w:r>
        <w:t>finalizing</w:t>
      </w:r>
      <w:r>
        <w:rPr>
          <w:spacing w:val="-3"/>
        </w:rPr>
        <w:t xml:space="preserve"> </w:t>
      </w:r>
      <w:r>
        <w:t>the</w:t>
      </w:r>
      <w:r>
        <w:rPr>
          <w:spacing w:val="-2"/>
        </w:rPr>
        <w:t xml:space="preserve"> </w:t>
      </w:r>
      <w:r>
        <w:t>Bidding</w:t>
      </w:r>
      <w:r>
        <w:rPr>
          <w:spacing w:val="-2"/>
        </w:rPr>
        <w:t xml:space="preserve"> </w:t>
      </w:r>
      <w:r>
        <w:t>Documents.</w:t>
      </w:r>
    </w:p>
    <w:p w:rsidR="00BB063B" w:rsidRDefault="00BB063B">
      <w:pPr>
        <w:pStyle w:val="BodyText"/>
        <w:spacing w:before="9"/>
      </w:pPr>
    </w:p>
    <w:p w:rsidR="00BB063B" w:rsidRDefault="004144EB" w:rsidP="00C20835">
      <w:pPr>
        <w:pStyle w:val="Heading2"/>
        <w:numPr>
          <w:ilvl w:val="0"/>
          <w:numId w:val="49"/>
        </w:numPr>
        <w:tabs>
          <w:tab w:val="left" w:pos="1020"/>
          <w:tab w:val="left" w:pos="1021"/>
        </w:tabs>
        <w:spacing w:before="1"/>
        <w:ind w:hanging="721"/>
      </w:pPr>
      <w:r>
        <w:t>Invitation for</w:t>
      </w:r>
      <w:r>
        <w:rPr>
          <w:spacing w:val="-2"/>
        </w:rPr>
        <w:t xml:space="preserve"> </w:t>
      </w:r>
      <w:r>
        <w:t>Bids</w:t>
      </w:r>
    </w:p>
    <w:p w:rsidR="00BB063B" w:rsidRDefault="00BB063B">
      <w:pPr>
        <w:pStyle w:val="BodyText"/>
        <w:spacing w:before="6"/>
        <w:rPr>
          <w:b/>
        </w:rPr>
      </w:pPr>
    </w:p>
    <w:p w:rsidR="00BB063B" w:rsidRDefault="004144EB">
      <w:pPr>
        <w:pStyle w:val="BodyText"/>
        <w:spacing w:line="232" w:lineRule="auto"/>
        <w:ind w:left="300" w:right="328"/>
      </w:pPr>
      <w:r>
        <w:t>The</w:t>
      </w:r>
      <w:r>
        <w:rPr>
          <w:spacing w:val="-4"/>
        </w:rPr>
        <w:t xml:space="preserve"> </w:t>
      </w:r>
      <w:r>
        <w:t>“Invitation</w:t>
      </w:r>
      <w:r>
        <w:rPr>
          <w:spacing w:val="-1"/>
        </w:rPr>
        <w:t xml:space="preserve"> </w:t>
      </w:r>
      <w:r>
        <w:t>for</w:t>
      </w:r>
      <w:r>
        <w:rPr>
          <w:spacing w:val="-1"/>
        </w:rPr>
        <w:t xml:space="preserve"> </w:t>
      </w:r>
      <w:r>
        <w:t>Bids” is</w:t>
      </w:r>
      <w:r>
        <w:rPr>
          <w:spacing w:val="-2"/>
        </w:rPr>
        <w:t xml:space="preserve"> </w:t>
      </w:r>
      <w:r>
        <w:t>meant</w:t>
      </w:r>
      <w:r>
        <w:rPr>
          <w:spacing w:val="-1"/>
        </w:rPr>
        <w:t xml:space="preserve"> </w:t>
      </w:r>
      <w:r>
        <w:t>for</w:t>
      </w:r>
      <w:r>
        <w:rPr>
          <w:spacing w:val="-2"/>
        </w:rPr>
        <w:t xml:space="preserve"> </w:t>
      </w:r>
      <w:r>
        <w:t>publication in</w:t>
      </w:r>
      <w:r>
        <w:rPr>
          <w:spacing w:val="-1"/>
        </w:rPr>
        <w:t xml:space="preserve"> </w:t>
      </w:r>
      <w:r>
        <w:t>the</w:t>
      </w:r>
      <w:r>
        <w:rPr>
          <w:spacing w:val="-3"/>
        </w:rPr>
        <w:t xml:space="preserve"> </w:t>
      </w:r>
      <w:r>
        <w:t>newspapers</w:t>
      </w:r>
      <w:r>
        <w:rPr>
          <w:spacing w:val="-1"/>
        </w:rPr>
        <w:t xml:space="preserve"> </w:t>
      </w:r>
      <w:r>
        <w:t>and</w:t>
      </w:r>
      <w:r>
        <w:rPr>
          <w:spacing w:val="-2"/>
        </w:rPr>
        <w:t xml:space="preserve"> </w:t>
      </w:r>
      <w:r>
        <w:t>KPPRA</w:t>
      </w:r>
      <w:r>
        <w:rPr>
          <w:spacing w:val="-2"/>
        </w:rPr>
        <w:t xml:space="preserve"> </w:t>
      </w:r>
      <w:r>
        <w:t>as</w:t>
      </w:r>
      <w:r>
        <w:rPr>
          <w:spacing w:val="-2"/>
        </w:rPr>
        <w:t xml:space="preserve"> </w:t>
      </w:r>
      <w:r>
        <w:t>well</w:t>
      </w:r>
      <w:r>
        <w:rPr>
          <w:spacing w:val="-2"/>
        </w:rPr>
        <w:t xml:space="preserve"> </w:t>
      </w:r>
      <w:r>
        <w:t>as</w:t>
      </w:r>
      <w:r>
        <w:rPr>
          <w:spacing w:val="-57"/>
        </w:rPr>
        <w:t xml:space="preserve"> </w:t>
      </w:r>
      <w:r>
        <w:t>in the</w:t>
      </w:r>
      <w:r>
        <w:rPr>
          <w:spacing w:val="-1"/>
        </w:rPr>
        <w:t xml:space="preserve"> </w:t>
      </w:r>
      <w:r>
        <w:t>Procuring</w:t>
      </w:r>
      <w:r>
        <w:rPr>
          <w:spacing w:val="-3"/>
        </w:rPr>
        <w:t xml:space="preserve"> </w:t>
      </w:r>
      <w:r>
        <w:t>Entity</w:t>
      </w:r>
      <w:r>
        <w:rPr>
          <w:spacing w:val="-5"/>
        </w:rPr>
        <w:t xml:space="preserve"> </w:t>
      </w:r>
      <w:r>
        <w:t>websites as notice</w:t>
      </w:r>
      <w:r>
        <w:rPr>
          <w:spacing w:val="-2"/>
        </w:rPr>
        <w:t xml:space="preserve"> </w:t>
      </w:r>
      <w:r>
        <w:t>for calling</w:t>
      </w:r>
      <w:r>
        <w:rPr>
          <w:spacing w:val="-3"/>
        </w:rPr>
        <w:t xml:space="preserve"> </w:t>
      </w:r>
      <w:r>
        <w:t>of bids.</w:t>
      </w:r>
    </w:p>
    <w:p w:rsidR="00BB063B" w:rsidRDefault="00BB063B">
      <w:pPr>
        <w:pStyle w:val="BodyText"/>
        <w:spacing w:before="5"/>
        <w:rPr>
          <w:sz w:val="25"/>
        </w:rPr>
      </w:pPr>
    </w:p>
    <w:p w:rsidR="00BB063B" w:rsidRDefault="004144EB">
      <w:pPr>
        <w:pStyle w:val="BodyText"/>
        <w:spacing w:before="1" w:line="232" w:lineRule="auto"/>
        <w:ind w:left="300" w:right="634"/>
      </w:pPr>
      <w:r>
        <w:t>The</w:t>
      </w:r>
      <w:r>
        <w:rPr>
          <w:spacing w:val="-3"/>
        </w:rPr>
        <w:t xml:space="preserve"> </w:t>
      </w:r>
      <w:r>
        <w:t>blank spaces wherever shown are</w:t>
      </w:r>
      <w:r>
        <w:rPr>
          <w:spacing w:val="-2"/>
        </w:rPr>
        <w:t xml:space="preserve"> </w:t>
      </w:r>
      <w:r>
        <w:t>required to</w:t>
      </w:r>
      <w:r>
        <w:rPr>
          <w:spacing w:val="2"/>
        </w:rPr>
        <w:t xml:space="preserve"> </w:t>
      </w:r>
      <w:r>
        <w:t>be</w:t>
      </w:r>
      <w:r>
        <w:rPr>
          <w:spacing w:val="-1"/>
        </w:rPr>
        <w:t xml:space="preserve"> </w:t>
      </w:r>
      <w:r>
        <w:t>filled by</w:t>
      </w:r>
      <w:r>
        <w:rPr>
          <w:spacing w:val="-5"/>
        </w:rPr>
        <w:t xml:space="preserve"> </w:t>
      </w:r>
      <w:r>
        <w:t>the</w:t>
      </w:r>
      <w:r>
        <w:rPr>
          <w:spacing w:val="-1"/>
        </w:rPr>
        <w:t xml:space="preserve"> </w:t>
      </w:r>
      <w:r>
        <w:t>Procuring Entity</w:t>
      </w:r>
      <w:r>
        <w:rPr>
          <w:spacing w:val="-8"/>
        </w:rPr>
        <w:t xml:space="preserve"> </w:t>
      </w:r>
      <w:r>
        <w:t>before</w:t>
      </w:r>
      <w:r>
        <w:rPr>
          <w:spacing w:val="-57"/>
        </w:rPr>
        <w:t xml:space="preserve"> </w:t>
      </w:r>
      <w:r>
        <w:t>issuance</w:t>
      </w:r>
      <w:r>
        <w:rPr>
          <w:spacing w:val="-2"/>
        </w:rPr>
        <w:t xml:space="preserve"> </w:t>
      </w:r>
      <w:r>
        <w:t>of</w:t>
      </w:r>
      <w:r>
        <w:rPr>
          <w:spacing w:val="1"/>
        </w:rPr>
        <w:t xml:space="preserve"> </w:t>
      </w:r>
      <w:r>
        <w:t>Bidding</w:t>
      </w:r>
      <w:r>
        <w:rPr>
          <w:spacing w:val="-1"/>
        </w:rPr>
        <w:t xml:space="preserve"> </w:t>
      </w:r>
      <w:r>
        <w:t>Documents.</w:t>
      </w:r>
    </w:p>
    <w:p w:rsidR="00BB063B" w:rsidRDefault="00BB063B">
      <w:pPr>
        <w:pStyle w:val="BodyText"/>
        <w:spacing w:before="5"/>
        <w:rPr>
          <w:sz w:val="25"/>
        </w:rPr>
      </w:pPr>
    </w:p>
    <w:p w:rsidR="00BB063B" w:rsidRDefault="004144EB" w:rsidP="00C20835">
      <w:pPr>
        <w:pStyle w:val="Heading2"/>
        <w:numPr>
          <w:ilvl w:val="0"/>
          <w:numId w:val="49"/>
        </w:numPr>
        <w:tabs>
          <w:tab w:val="left" w:pos="1021"/>
        </w:tabs>
        <w:spacing w:before="1"/>
        <w:ind w:hanging="721"/>
        <w:jc w:val="both"/>
      </w:pPr>
      <w:r>
        <w:t>Bidding</w:t>
      </w:r>
      <w:r>
        <w:rPr>
          <w:spacing w:val="-2"/>
        </w:rPr>
        <w:t xml:space="preserve"> </w:t>
      </w:r>
      <w:r>
        <w:t>Data</w:t>
      </w:r>
    </w:p>
    <w:p w:rsidR="00BB063B" w:rsidRDefault="00BB063B">
      <w:pPr>
        <w:pStyle w:val="BodyText"/>
        <w:spacing w:before="6"/>
        <w:rPr>
          <w:b/>
        </w:rPr>
      </w:pPr>
    </w:p>
    <w:p w:rsidR="00BB063B" w:rsidRDefault="004144EB">
      <w:pPr>
        <w:pStyle w:val="BodyText"/>
        <w:spacing w:line="232" w:lineRule="auto"/>
        <w:ind w:left="300" w:right="1367"/>
      </w:pPr>
      <w:r>
        <w:t>The</w:t>
      </w:r>
      <w:r>
        <w:rPr>
          <w:spacing w:val="-3"/>
        </w:rPr>
        <w:t xml:space="preserve"> </w:t>
      </w:r>
      <w:r>
        <w:t>blank</w:t>
      </w:r>
      <w:r>
        <w:rPr>
          <w:spacing w:val="-1"/>
        </w:rPr>
        <w:t xml:space="preserve"> </w:t>
      </w:r>
      <w:r>
        <w:t>spaces wherever</w:t>
      </w:r>
      <w:r>
        <w:rPr>
          <w:spacing w:val="-1"/>
        </w:rPr>
        <w:t xml:space="preserve"> </w:t>
      </w:r>
      <w:r>
        <w:t>shown in</w:t>
      </w:r>
      <w:r>
        <w:rPr>
          <w:spacing w:val="-1"/>
        </w:rPr>
        <w:t xml:space="preserve"> </w:t>
      </w:r>
      <w:r>
        <w:t>Bidding</w:t>
      </w:r>
      <w:r>
        <w:rPr>
          <w:spacing w:val="-4"/>
        </w:rPr>
        <w:t xml:space="preserve"> </w:t>
      </w:r>
      <w:r>
        <w:t>Data are</w:t>
      </w:r>
      <w:r>
        <w:rPr>
          <w:spacing w:val="-1"/>
        </w:rPr>
        <w:t xml:space="preserve"> </w:t>
      </w:r>
      <w:r>
        <w:t>required to</w:t>
      </w:r>
      <w:r>
        <w:rPr>
          <w:spacing w:val="-1"/>
        </w:rPr>
        <w:t xml:space="preserve"> </w:t>
      </w:r>
      <w:r>
        <w:t>be filled by</w:t>
      </w:r>
      <w:r>
        <w:rPr>
          <w:spacing w:val="-6"/>
        </w:rPr>
        <w:t xml:space="preserve"> </w:t>
      </w:r>
      <w:r>
        <w:t>the</w:t>
      </w:r>
      <w:r>
        <w:rPr>
          <w:spacing w:val="-57"/>
        </w:rPr>
        <w:t xml:space="preserve"> </w:t>
      </w:r>
      <w:r>
        <w:t>Engineer/Procuring</w:t>
      </w:r>
      <w:r>
        <w:rPr>
          <w:spacing w:val="-4"/>
        </w:rPr>
        <w:t xml:space="preserve"> </w:t>
      </w:r>
      <w:r>
        <w:t>Entity</w:t>
      </w:r>
      <w:r>
        <w:rPr>
          <w:spacing w:val="-3"/>
        </w:rPr>
        <w:t xml:space="preserve"> </w:t>
      </w:r>
      <w:r>
        <w:t>before</w:t>
      </w:r>
      <w:r>
        <w:rPr>
          <w:spacing w:val="-1"/>
        </w:rPr>
        <w:t xml:space="preserve"> </w:t>
      </w:r>
      <w:r>
        <w:t>issuance</w:t>
      </w:r>
      <w:r>
        <w:rPr>
          <w:spacing w:val="-1"/>
        </w:rPr>
        <w:t xml:space="preserve"> </w:t>
      </w:r>
      <w:r>
        <w:t>of Bidding</w:t>
      </w:r>
      <w:r>
        <w:rPr>
          <w:spacing w:val="-2"/>
        </w:rPr>
        <w:t xml:space="preserve"> </w:t>
      </w:r>
      <w:r>
        <w:t>Documents.</w:t>
      </w:r>
    </w:p>
    <w:p w:rsidR="00BB063B" w:rsidRDefault="00BB063B">
      <w:pPr>
        <w:pStyle w:val="BodyText"/>
        <w:spacing w:before="5"/>
        <w:rPr>
          <w:sz w:val="25"/>
        </w:rPr>
      </w:pPr>
    </w:p>
    <w:p w:rsidR="00BB063B" w:rsidRDefault="004144EB" w:rsidP="00C20835">
      <w:pPr>
        <w:pStyle w:val="ListParagraph"/>
        <w:numPr>
          <w:ilvl w:val="1"/>
          <w:numId w:val="49"/>
        </w:numPr>
        <w:tabs>
          <w:tab w:val="left" w:pos="1021"/>
        </w:tabs>
        <w:spacing w:line="232" w:lineRule="auto"/>
        <w:ind w:left="1020" w:right="969" w:hanging="720"/>
        <w:jc w:val="both"/>
        <w:rPr>
          <w:sz w:val="24"/>
        </w:rPr>
      </w:pPr>
      <w:r>
        <w:rPr>
          <w:sz w:val="24"/>
        </w:rPr>
        <w:t>Sub-Clause 10.3 of Instructions to Bidders may be retained or modified by the</w:t>
      </w:r>
      <w:r>
        <w:rPr>
          <w:spacing w:val="-57"/>
          <w:sz w:val="24"/>
        </w:rPr>
        <w:t xml:space="preserve"> </w:t>
      </w:r>
      <w:r>
        <w:rPr>
          <w:sz w:val="24"/>
        </w:rPr>
        <w:t>Procuring</w:t>
      </w:r>
      <w:r>
        <w:rPr>
          <w:spacing w:val="-2"/>
          <w:sz w:val="24"/>
        </w:rPr>
        <w:t xml:space="preserve"> </w:t>
      </w:r>
      <w:r>
        <w:rPr>
          <w:sz w:val="24"/>
        </w:rPr>
        <w:t>Entity.</w:t>
      </w:r>
    </w:p>
    <w:p w:rsidR="00BB063B" w:rsidRDefault="00BB063B">
      <w:pPr>
        <w:pStyle w:val="BodyText"/>
        <w:spacing w:before="10"/>
      </w:pPr>
    </w:p>
    <w:p w:rsidR="00BB063B" w:rsidRDefault="004144EB" w:rsidP="00A47198">
      <w:pPr>
        <w:pStyle w:val="Heading2"/>
        <w:numPr>
          <w:ilvl w:val="0"/>
          <w:numId w:val="49"/>
        </w:numPr>
        <w:tabs>
          <w:tab w:val="left" w:pos="1020"/>
          <w:tab w:val="left" w:pos="1021"/>
        </w:tabs>
      </w:pPr>
      <w:r>
        <w:t>Specifications</w:t>
      </w:r>
    </w:p>
    <w:p w:rsidR="00BB063B" w:rsidRDefault="00BB063B">
      <w:pPr>
        <w:pStyle w:val="BodyText"/>
        <w:spacing w:before="2"/>
        <w:rPr>
          <w:b/>
          <w:sz w:val="23"/>
        </w:rPr>
      </w:pPr>
    </w:p>
    <w:p w:rsidR="00BB063B" w:rsidRDefault="004144EB">
      <w:pPr>
        <w:pStyle w:val="BodyText"/>
        <w:ind w:left="1020"/>
      </w:pPr>
      <w:r>
        <w:t>To be</w:t>
      </w:r>
      <w:r>
        <w:rPr>
          <w:spacing w:val="-3"/>
        </w:rPr>
        <w:t xml:space="preserve"> </w:t>
      </w:r>
      <w:r>
        <w:t>prepared</w:t>
      </w:r>
      <w:r>
        <w:rPr>
          <w:spacing w:val="2"/>
        </w:rPr>
        <w:t xml:space="preserve"> </w:t>
      </w:r>
      <w:r>
        <w:t>and incorporated by</w:t>
      </w:r>
      <w:r>
        <w:rPr>
          <w:spacing w:val="-5"/>
        </w:rPr>
        <w:t xml:space="preserve"> </w:t>
      </w:r>
      <w:r>
        <w:t>the Engineer/Procuring</w:t>
      </w:r>
      <w:r>
        <w:rPr>
          <w:spacing w:val="-1"/>
        </w:rPr>
        <w:t xml:space="preserve"> </w:t>
      </w:r>
      <w:r>
        <w:t>Entity</w:t>
      </w:r>
    </w:p>
    <w:p w:rsidR="00BB063B" w:rsidRDefault="00BB063B">
      <w:pPr>
        <w:pStyle w:val="BodyText"/>
        <w:spacing w:before="10"/>
      </w:pPr>
    </w:p>
    <w:p w:rsidR="00BB063B" w:rsidRDefault="004144EB" w:rsidP="00A47198">
      <w:pPr>
        <w:pStyle w:val="Heading2"/>
        <w:numPr>
          <w:ilvl w:val="0"/>
          <w:numId w:val="49"/>
        </w:numPr>
        <w:tabs>
          <w:tab w:val="left" w:pos="1020"/>
          <w:tab w:val="left" w:pos="1021"/>
        </w:tabs>
        <w:ind w:hanging="721"/>
      </w:pPr>
      <w:r>
        <w:t>Drawings</w:t>
      </w:r>
    </w:p>
    <w:p w:rsidR="00BB063B" w:rsidRDefault="00BB063B">
      <w:pPr>
        <w:pStyle w:val="BodyText"/>
        <w:spacing w:before="11"/>
        <w:rPr>
          <w:b/>
          <w:sz w:val="22"/>
        </w:rPr>
      </w:pPr>
    </w:p>
    <w:p w:rsidR="00BB063B" w:rsidRDefault="004144EB">
      <w:pPr>
        <w:pStyle w:val="BodyText"/>
        <w:ind w:left="1020"/>
      </w:pPr>
      <w:r>
        <w:t>To</w:t>
      </w:r>
      <w:r>
        <w:rPr>
          <w:spacing w:val="-1"/>
        </w:rPr>
        <w:t xml:space="preserve"> </w:t>
      </w:r>
      <w:r>
        <w:t>be</w:t>
      </w:r>
      <w:r>
        <w:rPr>
          <w:spacing w:val="-3"/>
        </w:rPr>
        <w:t xml:space="preserve"> </w:t>
      </w:r>
      <w:r>
        <w:t>prepared</w:t>
      </w:r>
      <w:r>
        <w:rPr>
          <w:spacing w:val="1"/>
        </w:rPr>
        <w:t xml:space="preserve"> </w:t>
      </w:r>
      <w:r>
        <w:t>and</w:t>
      </w:r>
      <w:r>
        <w:rPr>
          <w:spacing w:val="-1"/>
        </w:rPr>
        <w:t xml:space="preserve"> </w:t>
      </w:r>
      <w:r>
        <w:t>incorporated</w:t>
      </w:r>
      <w:r>
        <w:rPr>
          <w:spacing w:val="-1"/>
        </w:rPr>
        <w:t xml:space="preserve"> </w:t>
      </w:r>
      <w:r>
        <w:t>by</w:t>
      </w:r>
      <w:r>
        <w:rPr>
          <w:spacing w:val="-5"/>
        </w:rPr>
        <w:t xml:space="preserve"> </w:t>
      </w:r>
      <w:r>
        <w:t>the</w:t>
      </w:r>
      <w:r>
        <w:rPr>
          <w:spacing w:val="-1"/>
        </w:rPr>
        <w:t xml:space="preserve"> </w:t>
      </w:r>
      <w:r>
        <w:t>Engineer/Procuring</w:t>
      </w:r>
      <w:r>
        <w:rPr>
          <w:spacing w:val="-2"/>
        </w:rPr>
        <w:t xml:space="preserve"> </w:t>
      </w:r>
      <w:r>
        <w:t>Entity,</w:t>
      </w:r>
      <w:r>
        <w:rPr>
          <w:spacing w:val="-1"/>
        </w:rPr>
        <w:t xml:space="preserve"> </w:t>
      </w:r>
      <w:r>
        <w:t>if required.</w:t>
      </w:r>
    </w:p>
    <w:p w:rsidR="00BB063B" w:rsidRDefault="00BB063B">
      <w:pPr>
        <w:sectPr w:rsidR="00BB063B" w:rsidSect="001C03CF">
          <w:footerReference w:type="even" r:id="rId8"/>
          <w:footerReference w:type="default" r:id="rId9"/>
          <w:pgSz w:w="11900" w:h="16840"/>
          <w:pgMar w:top="1580" w:right="1240" w:bottom="1000" w:left="1140" w:header="0" w:footer="804" w:gutter="0"/>
          <w:pgNumType w:start="1"/>
          <w:cols w:space="720"/>
        </w:sectPr>
      </w:pPr>
    </w:p>
    <w:tbl>
      <w:tblPr>
        <w:tblW w:w="0" w:type="auto"/>
        <w:tblInd w:w="107" w:type="dxa"/>
        <w:tblLayout w:type="fixed"/>
        <w:tblCellMar>
          <w:left w:w="0" w:type="dxa"/>
          <w:right w:w="0" w:type="dxa"/>
        </w:tblCellMar>
        <w:tblLook w:val="01E0"/>
      </w:tblPr>
      <w:tblGrid>
        <w:gridCol w:w="805"/>
        <w:gridCol w:w="6471"/>
        <w:gridCol w:w="1885"/>
      </w:tblGrid>
      <w:tr w:rsidR="00BB063B">
        <w:trPr>
          <w:trHeight w:val="558"/>
        </w:trPr>
        <w:tc>
          <w:tcPr>
            <w:tcW w:w="805" w:type="dxa"/>
          </w:tcPr>
          <w:p w:rsidR="00BB063B" w:rsidRDefault="00BB063B">
            <w:pPr>
              <w:pStyle w:val="TableParagraph"/>
            </w:pPr>
          </w:p>
        </w:tc>
        <w:tc>
          <w:tcPr>
            <w:tcW w:w="6471" w:type="dxa"/>
          </w:tcPr>
          <w:p w:rsidR="00BB063B" w:rsidRDefault="004144EB">
            <w:pPr>
              <w:pStyle w:val="TableParagraph"/>
              <w:spacing w:line="266" w:lineRule="exact"/>
              <w:ind w:left="2376"/>
              <w:rPr>
                <w:b/>
                <w:sz w:val="24"/>
              </w:rPr>
            </w:pPr>
            <w:r>
              <w:rPr>
                <w:b/>
                <w:sz w:val="24"/>
                <w:u w:val="single"/>
              </w:rPr>
              <w:t>SUMMARY</w:t>
            </w:r>
            <w:r>
              <w:rPr>
                <w:b/>
                <w:spacing w:val="-1"/>
                <w:sz w:val="24"/>
                <w:u w:val="single"/>
              </w:rPr>
              <w:t xml:space="preserve"> </w:t>
            </w:r>
            <w:r>
              <w:rPr>
                <w:b/>
                <w:sz w:val="24"/>
                <w:u w:val="single"/>
              </w:rPr>
              <w:t>OF</w:t>
            </w:r>
            <w:r>
              <w:rPr>
                <w:b/>
                <w:spacing w:val="-3"/>
                <w:sz w:val="24"/>
                <w:u w:val="single"/>
              </w:rPr>
              <w:t xml:space="preserve"> </w:t>
            </w:r>
            <w:r>
              <w:rPr>
                <w:b/>
                <w:sz w:val="24"/>
                <w:u w:val="single"/>
              </w:rPr>
              <w:t>CONTENTS</w:t>
            </w:r>
          </w:p>
        </w:tc>
        <w:tc>
          <w:tcPr>
            <w:tcW w:w="1885" w:type="dxa"/>
          </w:tcPr>
          <w:p w:rsidR="00BB063B" w:rsidRDefault="00BB063B">
            <w:pPr>
              <w:pStyle w:val="TableParagraph"/>
            </w:pPr>
          </w:p>
        </w:tc>
      </w:tr>
      <w:tr w:rsidR="00BB063B">
        <w:trPr>
          <w:trHeight w:val="696"/>
        </w:trPr>
        <w:tc>
          <w:tcPr>
            <w:tcW w:w="805" w:type="dxa"/>
          </w:tcPr>
          <w:p w:rsidR="00BB063B" w:rsidRDefault="00BB063B">
            <w:pPr>
              <w:pStyle w:val="TableParagraph"/>
            </w:pPr>
          </w:p>
        </w:tc>
        <w:tc>
          <w:tcPr>
            <w:tcW w:w="6471" w:type="dxa"/>
          </w:tcPr>
          <w:p w:rsidR="00BB063B" w:rsidRDefault="00BB063B">
            <w:pPr>
              <w:pStyle w:val="TableParagraph"/>
              <w:spacing w:before="6"/>
            </w:pPr>
          </w:p>
          <w:p w:rsidR="00BB063B" w:rsidRDefault="004144EB">
            <w:pPr>
              <w:pStyle w:val="TableParagraph"/>
              <w:spacing w:before="1"/>
              <w:ind w:left="834"/>
              <w:rPr>
                <w:b/>
                <w:sz w:val="24"/>
              </w:rPr>
            </w:pPr>
            <w:r>
              <w:rPr>
                <w:b/>
                <w:sz w:val="24"/>
                <w:u w:val="single"/>
              </w:rPr>
              <w:t>Subject</w:t>
            </w:r>
          </w:p>
        </w:tc>
        <w:tc>
          <w:tcPr>
            <w:tcW w:w="1885" w:type="dxa"/>
          </w:tcPr>
          <w:p w:rsidR="00BB063B" w:rsidRDefault="00BB063B" w:rsidP="008F5334">
            <w:pPr>
              <w:pStyle w:val="TableParagraph"/>
              <w:spacing w:before="6"/>
              <w:jc w:val="right"/>
            </w:pPr>
          </w:p>
          <w:p w:rsidR="00BB063B" w:rsidRDefault="004144EB" w:rsidP="008F5334">
            <w:pPr>
              <w:pStyle w:val="TableParagraph"/>
              <w:spacing w:before="1"/>
              <w:ind w:right="199"/>
              <w:jc w:val="right"/>
              <w:rPr>
                <w:b/>
                <w:sz w:val="24"/>
              </w:rPr>
            </w:pPr>
            <w:r>
              <w:rPr>
                <w:b/>
                <w:w w:val="95"/>
                <w:sz w:val="24"/>
                <w:u w:val="single"/>
              </w:rPr>
              <w:t>Page</w:t>
            </w:r>
            <w:r>
              <w:rPr>
                <w:b/>
                <w:spacing w:val="2"/>
                <w:w w:val="95"/>
                <w:sz w:val="24"/>
                <w:u w:val="single"/>
              </w:rPr>
              <w:t xml:space="preserve"> </w:t>
            </w:r>
            <w:r>
              <w:rPr>
                <w:b/>
                <w:w w:val="95"/>
                <w:sz w:val="24"/>
                <w:u w:val="single"/>
              </w:rPr>
              <w:t>No</w:t>
            </w:r>
          </w:p>
        </w:tc>
      </w:tr>
      <w:tr w:rsidR="00BB063B">
        <w:trPr>
          <w:trHeight w:val="477"/>
        </w:trPr>
        <w:tc>
          <w:tcPr>
            <w:tcW w:w="805" w:type="dxa"/>
          </w:tcPr>
          <w:p w:rsidR="00BB063B" w:rsidRDefault="004144EB">
            <w:pPr>
              <w:pStyle w:val="TableParagraph"/>
              <w:spacing w:before="127"/>
              <w:ind w:left="200"/>
              <w:rPr>
                <w:sz w:val="24"/>
              </w:rPr>
            </w:pPr>
            <w:r>
              <w:rPr>
                <w:sz w:val="24"/>
              </w:rPr>
              <w:t>(I)</w:t>
            </w:r>
          </w:p>
        </w:tc>
        <w:tc>
          <w:tcPr>
            <w:tcW w:w="6471" w:type="dxa"/>
          </w:tcPr>
          <w:p w:rsidR="00BB063B" w:rsidRDefault="004144EB">
            <w:pPr>
              <w:pStyle w:val="TableParagraph"/>
              <w:spacing w:before="127"/>
              <w:ind w:left="114"/>
              <w:rPr>
                <w:sz w:val="24"/>
              </w:rPr>
            </w:pPr>
            <w:r>
              <w:rPr>
                <w:sz w:val="24"/>
              </w:rPr>
              <w:t>INVITATION</w:t>
            </w:r>
            <w:r>
              <w:rPr>
                <w:spacing w:val="-2"/>
                <w:sz w:val="24"/>
              </w:rPr>
              <w:t xml:space="preserve"> </w:t>
            </w:r>
            <w:r>
              <w:rPr>
                <w:sz w:val="24"/>
              </w:rPr>
              <w:t>FOR</w:t>
            </w:r>
            <w:r>
              <w:rPr>
                <w:spacing w:val="-3"/>
                <w:sz w:val="24"/>
              </w:rPr>
              <w:t xml:space="preserve"> </w:t>
            </w:r>
            <w:r>
              <w:rPr>
                <w:sz w:val="24"/>
              </w:rPr>
              <w:t>BIDS</w:t>
            </w:r>
          </w:p>
        </w:tc>
        <w:tc>
          <w:tcPr>
            <w:tcW w:w="1885" w:type="dxa"/>
          </w:tcPr>
          <w:p w:rsidR="00BB063B" w:rsidRDefault="004144EB">
            <w:pPr>
              <w:pStyle w:val="TableParagraph"/>
              <w:spacing w:before="127"/>
              <w:ind w:right="197"/>
              <w:jc w:val="right"/>
              <w:rPr>
                <w:sz w:val="24"/>
              </w:rPr>
            </w:pPr>
            <w:r>
              <w:rPr>
                <w:sz w:val="24"/>
              </w:rPr>
              <w:t>03</w:t>
            </w:r>
          </w:p>
        </w:tc>
      </w:tr>
      <w:tr w:rsidR="00BB063B">
        <w:trPr>
          <w:trHeight w:val="414"/>
        </w:trPr>
        <w:tc>
          <w:tcPr>
            <w:tcW w:w="805" w:type="dxa"/>
          </w:tcPr>
          <w:p w:rsidR="00BB063B" w:rsidRDefault="004144EB">
            <w:pPr>
              <w:pStyle w:val="TableParagraph"/>
              <w:spacing w:before="63"/>
              <w:ind w:left="200"/>
              <w:rPr>
                <w:sz w:val="24"/>
              </w:rPr>
            </w:pPr>
            <w:r>
              <w:rPr>
                <w:sz w:val="24"/>
              </w:rPr>
              <w:t>(II)</w:t>
            </w:r>
          </w:p>
        </w:tc>
        <w:tc>
          <w:tcPr>
            <w:tcW w:w="6471" w:type="dxa"/>
          </w:tcPr>
          <w:p w:rsidR="00BB063B" w:rsidRDefault="004144EB">
            <w:pPr>
              <w:pStyle w:val="TableParagraph"/>
              <w:spacing w:before="63"/>
              <w:ind w:left="114"/>
              <w:rPr>
                <w:sz w:val="24"/>
              </w:rPr>
            </w:pPr>
            <w:r>
              <w:rPr>
                <w:sz w:val="24"/>
              </w:rPr>
              <w:t>INSTRUCTIONS</w:t>
            </w:r>
            <w:r>
              <w:rPr>
                <w:spacing w:val="-2"/>
                <w:sz w:val="24"/>
              </w:rPr>
              <w:t xml:space="preserve"> </w:t>
            </w:r>
            <w:r>
              <w:rPr>
                <w:sz w:val="24"/>
              </w:rPr>
              <w:t>TO</w:t>
            </w:r>
            <w:r>
              <w:rPr>
                <w:spacing w:val="-2"/>
                <w:sz w:val="24"/>
              </w:rPr>
              <w:t xml:space="preserve"> </w:t>
            </w:r>
            <w:r>
              <w:rPr>
                <w:sz w:val="24"/>
              </w:rPr>
              <w:t>BIDDERS</w:t>
            </w:r>
            <w:r>
              <w:rPr>
                <w:spacing w:val="-2"/>
                <w:sz w:val="24"/>
              </w:rPr>
              <w:t xml:space="preserve"> </w:t>
            </w:r>
            <w:r>
              <w:rPr>
                <w:sz w:val="24"/>
              </w:rPr>
              <w:t>&amp;</w:t>
            </w:r>
            <w:r>
              <w:rPr>
                <w:spacing w:val="-3"/>
                <w:sz w:val="24"/>
              </w:rPr>
              <w:t xml:space="preserve"> </w:t>
            </w:r>
            <w:r>
              <w:rPr>
                <w:sz w:val="24"/>
              </w:rPr>
              <w:t>BIDDING</w:t>
            </w:r>
            <w:r>
              <w:rPr>
                <w:spacing w:val="-2"/>
                <w:sz w:val="24"/>
              </w:rPr>
              <w:t xml:space="preserve"> </w:t>
            </w:r>
            <w:r>
              <w:rPr>
                <w:sz w:val="24"/>
              </w:rPr>
              <w:t>DATA</w:t>
            </w:r>
          </w:p>
        </w:tc>
        <w:tc>
          <w:tcPr>
            <w:tcW w:w="1885" w:type="dxa"/>
          </w:tcPr>
          <w:p w:rsidR="00BB063B" w:rsidRDefault="004144EB">
            <w:pPr>
              <w:pStyle w:val="TableParagraph"/>
              <w:spacing w:before="63"/>
              <w:ind w:right="197"/>
              <w:jc w:val="right"/>
              <w:rPr>
                <w:sz w:val="24"/>
              </w:rPr>
            </w:pPr>
            <w:r>
              <w:rPr>
                <w:sz w:val="24"/>
              </w:rPr>
              <w:t>0</w:t>
            </w:r>
            <w:r w:rsidR="00F10923">
              <w:rPr>
                <w:sz w:val="24"/>
              </w:rPr>
              <w:t>4</w:t>
            </w:r>
          </w:p>
        </w:tc>
      </w:tr>
      <w:tr w:rsidR="00BB063B">
        <w:trPr>
          <w:trHeight w:val="414"/>
        </w:trPr>
        <w:tc>
          <w:tcPr>
            <w:tcW w:w="805" w:type="dxa"/>
          </w:tcPr>
          <w:p w:rsidR="00BB063B" w:rsidRDefault="004144EB">
            <w:pPr>
              <w:pStyle w:val="TableParagraph"/>
              <w:spacing w:before="64"/>
              <w:ind w:left="200"/>
              <w:rPr>
                <w:sz w:val="24"/>
              </w:rPr>
            </w:pPr>
            <w:r>
              <w:rPr>
                <w:sz w:val="24"/>
              </w:rPr>
              <w:t>(III)</w:t>
            </w:r>
          </w:p>
        </w:tc>
        <w:tc>
          <w:tcPr>
            <w:tcW w:w="6471" w:type="dxa"/>
          </w:tcPr>
          <w:p w:rsidR="00BB063B" w:rsidRDefault="004144EB">
            <w:pPr>
              <w:pStyle w:val="TableParagraph"/>
              <w:spacing w:before="64"/>
              <w:ind w:left="114"/>
              <w:rPr>
                <w:sz w:val="24"/>
              </w:rPr>
            </w:pPr>
            <w:r>
              <w:rPr>
                <w:sz w:val="24"/>
              </w:rPr>
              <w:t>FORM</w:t>
            </w:r>
            <w:r>
              <w:rPr>
                <w:spacing w:val="-2"/>
                <w:sz w:val="24"/>
              </w:rPr>
              <w:t xml:space="preserve"> </w:t>
            </w:r>
            <w:r>
              <w:rPr>
                <w:sz w:val="24"/>
              </w:rPr>
              <w:t>OF</w:t>
            </w:r>
            <w:r>
              <w:rPr>
                <w:spacing w:val="-1"/>
                <w:sz w:val="24"/>
              </w:rPr>
              <w:t xml:space="preserve"> </w:t>
            </w:r>
            <w:r>
              <w:rPr>
                <w:sz w:val="24"/>
              </w:rPr>
              <w:t>BID &amp;</w:t>
            </w:r>
            <w:r>
              <w:rPr>
                <w:spacing w:val="-4"/>
                <w:sz w:val="24"/>
              </w:rPr>
              <w:t xml:space="preserve"> </w:t>
            </w:r>
            <w:r>
              <w:rPr>
                <w:sz w:val="24"/>
              </w:rPr>
              <w:t>SCHEDULES</w:t>
            </w:r>
            <w:r>
              <w:rPr>
                <w:spacing w:val="-1"/>
                <w:sz w:val="24"/>
              </w:rPr>
              <w:t xml:space="preserve"> </w:t>
            </w:r>
            <w:r>
              <w:rPr>
                <w:sz w:val="24"/>
              </w:rPr>
              <w:t>TO</w:t>
            </w:r>
            <w:r>
              <w:rPr>
                <w:spacing w:val="-2"/>
                <w:sz w:val="24"/>
              </w:rPr>
              <w:t xml:space="preserve"> </w:t>
            </w:r>
            <w:r>
              <w:rPr>
                <w:sz w:val="24"/>
              </w:rPr>
              <w:t>BID</w:t>
            </w:r>
          </w:p>
        </w:tc>
        <w:tc>
          <w:tcPr>
            <w:tcW w:w="1885" w:type="dxa"/>
          </w:tcPr>
          <w:p w:rsidR="00BB063B" w:rsidRDefault="00F10923">
            <w:pPr>
              <w:pStyle w:val="TableParagraph"/>
              <w:spacing w:before="64"/>
              <w:ind w:right="197"/>
              <w:jc w:val="right"/>
              <w:rPr>
                <w:sz w:val="24"/>
              </w:rPr>
            </w:pPr>
            <w:r>
              <w:rPr>
                <w:sz w:val="24"/>
              </w:rPr>
              <w:t>19</w:t>
            </w:r>
          </w:p>
        </w:tc>
      </w:tr>
      <w:tr w:rsidR="00E840DC">
        <w:trPr>
          <w:trHeight w:val="414"/>
        </w:trPr>
        <w:tc>
          <w:tcPr>
            <w:tcW w:w="805" w:type="dxa"/>
          </w:tcPr>
          <w:p w:rsidR="00E840DC" w:rsidRDefault="00E840DC">
            <w:pPr>
              <w:pStyle w:val="TableParagraph"/>
              <w:spacing w:before="63"/>
              <w:ind w:left="200"/>
              <w:rPr>
                <w:sz w:val="24"/>
              </w:rPr>
            </w:pPr>
            <w:r>
              <w:rPr>
                <w:sz w:val="24"/>
              </w:rPr>
              <w:t>(IV)</w:t>
            </w:r>
          </w:p>
        </w:tc>
        <w:tc>
          <w:tcPr>
            <w:tcW w:w="6471" w:type="dxa"/>
          </w:tcPr>
          <w:p w:rsidR="00E840DC" w:rsidRDefault="00E840DC" w:rsidP="00A61EF8">
            <w:pPr>
              <w:pStyle w:val="TableParagraph"/>
              <w:spacing w:before="63"/>
              <w:ind w:left="114"/>
              <w:rPr>
                <w:sz w:val="24"/>
              </w:rPr>
            </w:pPr>
            <w:r>
              <w:rPr>
                <w:sz w:val="24"/>
              </w:rPr>
              <w:t>SPECIFICATIONS</w:t>
            </w:r>
          </w:p>
        </w:tc>
        <w:tc>
          <w:tcPr>
            <w:tcW w:w="1885" w:type="dxa"/>
          </w:tcPr>
          <w:p w:rsidR="00E840DC" w:rsidRDefault="00E840DC" w:rsidP="00A61EF8">
            <w:pPr>
              <w:pStyle w:val="TableParagraph"/>
              <w:spacing w:before="63"/>
              <w:ind w:right="197"/>
              <w:jc w:val="right"/>
              <w:rPr>
                <w:sz w:val="24"/>
              </w:rPr>
            </w:pPr>
            <w:r>
              <w:rPr>
                <w:sz w:val="24"/>
              </w:rPr>
              <w:t>30</w:t>
            </w:r>
          </w:p>
        </w:tc>
      </w:tr>
      <w:tr w:rsidR="00E840DC">
        <w:trPr>
          <w:trHeight w:val="414"/>
        </w:trPr>
        <w:tc>
          <w:tcPr>
            <w:tcW w:w="805" w:type="dxa"/>
          </w:tcPr>
          <w:p w:rsidR="00E840DC" w:rsidRDefault="00E840DC" w:rsidP="00A61EF8">
            <w:pPr>
              <w:pStyle w:val="TableParagraph"/>
              <w:spacing w:before="63"/>
              <w:ind w:left="200"/>
              <w:rPr>
                <w:sz w:val="24"/>
              </w:rPr>
            </w:pPr>
            <w:r>
              <w:rPr>
                <w:sz w:val="24"/>
              </w:rPr>
              <w:t>(V)</w:t>
            </w:r>
          </w:p>
        </w:tc>
        <w:tc>
          <w:tcPr>
            <w:tcW w:w="6471" w:type="dxa"/>
          </w:tcPr>
          <w:p w:rsidR="00E840DC" w:rsidRDefault="00E840DC" w:rsidP="00A61EF8">
            <w:pPr>
              <w:pStyle w:val="TableParagraph"/>
              <w:spacing w:before="63"/>
              <w:ind w:left="114"/>
              <w:rPr>
                <w:sz w:val="24"/>
              </w:rPr>
            </w:pPr>
            <w:r>
              <w:rPr>
                <w:sz w:val="24"/>
              </w:rPr>
              <w:t>CONDITIONS OF CONTRACT &amp; CONTRACT DATA</w:t>
            </w:r>
          </w:p>
        </w:tc>
        <w:tc>
          <w:tcPr>
            <w:tcW w:w="1885" w:type="dxa"/>
          </w:tcPr>
          <w:p w:rsidR="00E840DC" w:rsidRDefault="00E840DC" w:rsidP="00A61EF8">
            <w:pPr>
              <w:pStyle w:val="TableParagraph"/>
              <w:spacing w:before="63"/>
              <w:ind w:right="197"/>
              <w:jc w:val="right"/>
              <w:rPr>
                <w:sz w:val="24"/>
              </w:rPr>
            </w:pPr>
            <w:r>
              <w:rPr>
                <w:sz w:val="24"/>
              </w:rPr>
              <w:t>37</w:t>
            </w:r>
          </w:p>
        </w:tc>
      </w:tr>
      <w:tr w:rsidR="00E840DC">
        <w:trPr>
          <w:trHeight w:val="414"/>
        </w:trPr>
        <w:tc>
          <w:tcPr>
            <w:tcW w:w="805" w:type="dxa"/>
          </w:tcPr>
          <w:p w:rsidR="00E840DC" w:rsidRDefault="00E840DC">
            <w:pPr>
              <w:pStyle w:val="TableParagraph"/>
              <w:spacing w:before="64"/>
              <w:ind w:left="200"/>
              <w:rPr>
                <w:sz w:val="24"/>
              </w:rPr>
            </w:pPr>
            <w:r>
              <w:rPr>
                <w:sz w:val="24"/>
              </w:rPr>
              <w:t>(VI)</w:t>
            </w:r>
          </w:p>
        </w:tc>
        <w:tc>
          <w:tcPr>
            <w:tcW w:w="6471" w:type="dxa"/>
          </w:tcPr>
          <w:p w:rsidR="00E840DC" w:rsidRDefault="00E840DC">
            <w:pPr>
              <w:pStyle w:val="TableParagraph"/>
              <w:spacing w:before="64"/>
              <w:ind w:left="114"/>
              <w:rPr>
                <w:sz w:val="24"/>
              </w:rPr>
            </w:pPr>
            <w:r>
              <w:rPr>
                <w:sz w:val="24"/>
              </w:rPr>
              <w:t>STANDARD</w:t>
            </w:r>
            <w:r>
              <w:rPr>
                <w:spacing w:val="-2"/>
                <w:sz w:val="24"/>
              </w:rPr>
              <w:t xml:space="preserve"> </w:t>
            </w:r>
            <w:r>
              <w:rPr>
                <w:sz w:val="24"/>
              </w:rPr>
              <w:t>FORMS</w:t>
            </w:r>
          </w:p>
        </w:tc>
        <w:tc>
          <w:tcPr>
            <w:tcW w:w="1885" w:type="dxa"/>
          </w:tcPr>
          <w:p w:rsidR="00E840DC" w:rsidRDefault="00E840DC">
            <w:pPr>
              <w:pStyle w:val="TableParagraph"/>
              <w:spacing w:before="64"/>
              <w:ind w:right="197"/>
              <w:jc w:val="right"/>
              <w:rPr>
                <w:sz w:val="24"/>
              </w:rPr>
            </w:pPr>
            <w:r>
              <w:rPr>
                <w:sz w:val="24"/>
              </w:rPr>
              <w:t>52</w:t>
            </w:r>
          </w:p>
        </w:tc>
      </w:tr>
      <w:tr w:rsidR="00E840DC">
        <w:trPr>
          <w:trHeight w:val="340"/>
        </w:trPr>
        <w:tc>
          <w:tcPr>
            <w:tcW w:w="805" w:type="dxa"/>
          </w:tcPr>
          <w:p w:rsidR="00E840DC" w:rsidRDefault="00E840DC" w:rsidP="00E840DC">
            <w:pPr>
              <w:pStyle w:val="TableParagraph"/>
              <w:spacing w:before="65" w:line="256" w:lineRule="exact"/>
              <w:ind w:left="200"/>
              <w:rPr>
                <w:sz w:val="24"/>
              </w:rPr>
            </w:pPr>
            <w:r>
              <w:rPr>
                <w:sz w:val="24"/>
              </w:rPr>
              <w:t>(VII)</w:t>
            </w:r>
          </w:p>
        </w:tc>
        <w:tc>
          <w:tcPr>
            <w:tcW w:w="6471" w:type="dxa"/>
          </w:tcPr>
          <w:p w:rsidR="00E840DC" w:rsidRDefault="00E840DC">
            <w:pPr>
              <w:pStyle w:val="TableParagraph"/>
              <w:spacing w:before="65" w:line="256" w:lineRule="exact"/>
              <w:ind w:left="114"/>
              <w:rPr>
                <w:sz w:val="24"/>
              </w:rPr>
            </w:pPr>
            <w:r>
              <w:rPr>
                <w:sz w:val="24"/>
              </w:rPr>
              <w:t>DRAWINGS</w:t>
            </w:r>
          </w:p>
        </w:tc>
        <w:tc>
          <w:tcPr>
            <w:tcW w:w="1885" w:type="dxa"/>
          </w:tcPr>
          <w:p w:rsidR="00E840DC" w:rsidRDefault="00E840DC">
            <w:pPr>
              <w:pStyle w:val="TableParagraph"/>
              <w:spacing w:before="65" w:line="256" w:lineRule="exact"/>
              <w:ind w:right="197"/>
              <w:jc w:val="right"/>
              <w:rPr>
                <w:sz w:val="24"/>
              </w:rPr>
            </w:pPr>
            <w:r>
              <w:rPr>
                <w:sz w:val="24"/>
              </w:rPr>
              <w:t>57</w:t>
            </w:r>
          </w:p>
        </w:tc>
      </w:tr>
    </w:tbl>
    <w:p w:rsidR="00BB063B" w:rsidRDefault="00BB063B">
      <w:pPr>
        <w:spacing w:line="256" w:lineRule="exact"/>
        <w:jc w:val="right"/>
        <w:rPr>
          <w:sz w:val="24"/>
        </w:rPr>
        <w:sectPr w:rsidR="00BB063B">
          <w:footerReference w:type="even" r:id="rId10"/>
          <w:pgSz w:w="11900" w:h="16840"/>
          <w:pgMar w:top="1400" w:right="1240" w:bottom="920" w:left="1140" w:header="0" w:footer="722" w:gutter="0"/>
          <w:pgNumType w:start="1"/>
          <w:cols w:space="720"/>
        </w:sectPr>
      </w:pPr>
    </w:p>
    <w:p w:rsidR="00BB063B" w:rsidRDefault="00BB063B">
      <w:pPr>
        <w:pStyle w:val="BodyText"/>
        <w:spacing w:before="4"/>
        <w:rPr>
          <w:sz w:val="17"/>
        </w:rPr>
      </w:pPr>
    </w:p>
    <w:p w:rsidR="00BB063B" w:rsidRDefault="00BB063B">
      <w:pPr>
        <w:pStyle w:val="BodyText"/>
        <w:rPr>
          <w:sz w:val="20"/>
        </w:rPr>
      </w:pPr>
    </w:p>
    <w:p w:rsidR="00156C7A" w:rsidRDefault="00156C7A">
      <w:pPr>
        <w:pStyle w:val="BodyText"/>
        <w:rPr>
          <w:sz w:val="20"/>
        </w:rPr>
      </w:pPr>
    </w:p>
    <w:p w:rsidR="00156C7A" w:rsidRDefault="00156C7A">
      <w:pPr>
        <w:pStyle w:val="BodyText"/>
        <w:rPr>
          <w:sz w:val="20"/>
        </w:rPr>
      </w:pPr>
    </w:p>
    <w:p w:rsidR="00156C7A" w:rsidRDefault="00156C7A">
      <w:pPr>
        <w:pStyle w:val="BodyText"/>
        <w:rPr>
          <w:sz w:val="20"/>
        </w:rPr>
      </w:pPr>
    </w:p>
    <w:p w:rsidR="00156C7A" w:rsidRDefault="00156C7A">
      <w:pPr>
        <w:pStyle w:val="BodyText"/>
        <w:rPr>
          <w:sz w:val="20"/>
        </w:rPr>
      </w:pPr>
    </w:p>
    <w:p w:rsidR="00156C7A" w:rsidRDefault="00156C7A">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spacing w:before="6"/>
      </w:pPr>
    </w:p>
    <w:p w:rsidR="00BB063B" w:rsidRDefault="004144EB">
      <w:pPr>
        <w:spacing w:before="90"/>
        <w:ind w:left="4493" w:right="3848" w:hanging="507"/>
        <w:rPr>
          <w:b/>
          <w:sz w:val="28"/>
        </w:rPr>
      </w:pPr>
      <w:r>
        <w:rPr>
          <w:b/>
          <w:sz w:val="27"/>
        </w:rPr>
        <w:t>INVITATION</w:t>
      </w:r>
      <w:r>
        <w:rPr>
          <w:b/>
          <w:spacing w:val="-65"/>
          <w:sz w:val="27"/>
        </w:rPr>
        <w:t xml:space="preserve"> </w:t>
      </w:r>
      <w:r>
        <w:rPr>
          <w:b/>
          <w:sz w:val="28"/>
        </w:rPr>
        <w:t>FOR</w:t>
      </w:r>
      <w:r>
        <w:rPr>
          <w:b/>
          <w:spacing w:val="1"/>
          <w:sz w:val="28"/>
        </w:rPr>
        <w:t xml:space="preserve"> </w:t>
      </w:r>
      <w:r>
        <w:rPr>
          <w:b/>
          <w:sz w:val="28"/>
        </w:rPr>
        <w:t>BIDS</w:t>
      </w:r>
    </w:p>
    <w:p w:rsidR="00BB063B" w:rsidRDefault="00BB063B">
      <w:pPr>
        <w:rPr>
          <w:sz w:val="28"/>
        </w:rPr>
        <w:sectPr w:rsidR="00BB063B">
          <w:pgSz w:w="11900" w:h="16840"/>
          <w:pgMar w:top="1580" w:right="1240" w:bottom="900" w:left="1140" w:header="0" w:footer="722" w:gutter="0"/>
          <w:cols w:space="720"/>
        </w:sectPr>
      </w:pPr>
    </w:p>
    <w:p w:rsidR="00BB063B" w:rsidRDefault="004144EB">
      <w:pPr>
        <w:pStyle w:val="Heading2"/>
        <w:spacing w:before="76"/>
        <w:ind w:left="2001" w:right="1901"/>
        <w:jc w:val="center"/>
      </w:pPr>
      <w:r>
        <w:lastRenderedPageBreak/>
        <w:t>INVITATION</w:t>
      </w:r>
      <w:r>
        <w:rPr>
          <w:spacing w:val="-2"/>
        </w:rPr>
        <w:t xml:space="preserve"> </w:t>
      </w:r>
      <w:r>
        <w:t>FOR</w:t>
      </w:r>
      <w:r>
        <w:rPr>
          <w:spacing w:val="-1"/>
        </w:rPr>
        <w:t xml:space="preserve"> </w:t>
      </w:r>
      <w:r>
        <w:t>BIDS</w:t>
      </w:r>
    </w:p>
    <w:p w:rsidR="00BB063B" w:rsidRDefault="00BB063B">
      <w:pPr>
        <w:pStyle w:val="BodyText"/>
        <w:spacing w:before="11"/>
        <w:rPr>
          <w:b/>
          <w:sz w:val="23"/>
        </w:rPr>
      </w:pPr>
    </w:p>
    <w:p w:rsidR="00BB063B" w:rsidRDefault="004144EB">
      <w:pPr>
        <w:tabs>
          <w:tab w:val="left" w:pos="9373"/>
        </w:tabs>
        <w:ind w:left="5641" w:right="142" w:firstLine="1380"/>
        <w:rPr>
          <w:b/>
          <w:sz w:val="24"/>
        </w:rPr>
      </w:pPr>
      <w:r>
        <w:rPr>
          <w:b/>
          <w:sz w:val="24"/>
        </w:rPr>
        <w:t>Date:</w:t>
      </w:r>
      <w:r>
        <w:rPr>
          <w:b/>
          <w:sz w:val="24"/>
          <w:u w:val="single"/>
        </w:rPr>
        <w:tab/>
      </w:r>
      <w:r>
        <w:rPr>
          <w:b/>
          <w:sz w:val="24"/>
        </w:rPr>
        <w:t xml:space="preserve"> Bid</w:t>
      </w:r>
      <w:r>
        <w:rPr>
          <w:b/>
          <w:spacing w:val="-2"/>
          <w:sz w:val="24"/>
        </w:rPr>
        <w:t xml:space="preserve"> </w:t>
      </w:r>
      <w:r>
        <w:rPr>
          <w:b/>
          <w:sz w:val="24"/>
        </w:rPr>
        <w:t>Reference</w:t>
      </w:r>
      <w:r>
        <w:rPr>
          <w:b/>
          <w:spacing w:val="-4"/>
          <w:sz w:val="24"/>
        </w:rPr>
        <w:t xml:space="preserve"> </w:t>
      </w:r>
      <w:r>
        <w:rPr>
          <w:b/>
          <w:sz w:val="24"/>
        </w:rPr>
        <w:t>No.:</w:t>
      </w:r>
      <w:r>
        <w:rPr>
          <w:b/>
          <w:spacing w:val="-2"/>
          <w:sz w:val="24"/>
        </w:rPr>
        <w:t xml:space="preserve"> </w:t>
      </w:r>
      <w:r>
        <w:rPr>
          <w:b/>
          <w:sz w:val="24"/>
          <w:u w:val="single"/>
        </w:rPr>
        <w:t xml:space="preserve"> </w:t>
      </w:r>
      <w:r>
        <w:rPr>
          <w:b/>
          <w:sz w:val="24"/>
          <w:u w:val="single"/>
        </w:rPr>
        <w:tab/>
      </w:r>
    </w:p>
    <w:p w:rsidR="00BB063B" w:rsidRDefault="00BB063B">
      <w:pPr>
        <w:pStyle w:val="BodyText"/>
        <w:rPr>
          <w:b/>
          <w:sz w:val="20"/>
        </w:rPr>
      </w:pPr>
    </w:p>
    <w:p w:rsidR="00BB063B" w:rsidRDefault="00BB063B">
      <w:pPr>
        <w:pStyle w:val="BodyText"/>
        <w:rPr>
          <w:b/>
          <w:sz w:val="20"/>
        </w:rPr>
      </w:pPr>
    </w:p>
    <w:p w:rsidR="00BB063B" w:rsidRDefault="00224668" w:rsidP="00224668">
      <w:pPr>
        <w:pStyle w:val="ListParagraph"/>
        <w:numPr>
          <w:ilvl w:val="0"/>
          <w:numId w:val="44"/>
        </w:numPr>
        <w:tabs>
          <w:tab w:val="left" w:pos="661"/>
          <w:tab w:val="left" w:pos="4138"/>
        </w:tabs>
        <w:spacing w:before="232" w:line="237" w:lineRule="auto"/>
        <w:ind w:right="176"/>
        <w:jc w:val="both"/>
        <w:rPr>
          <w:b/>
          <w:sz w:val="24"/>
        </w:rPr>
      </w:pPr>
      <w:r>
        <w:rPr>
          <w:sz w:val="24"/>
        </w:rPr>
        <w:t xml:space="preserve">Hydrology Irrigation Division Peshawar </w:t>
      </w:r>
      <w:r w:rsidR="004144EB">
        <w:rPr>
          <w:sz w:val="24"/>
        </w:rPr>
        <w:t>,invites</w:t>
      </w:r>
      <w:r w:rsidR="004144EB">
        <w:rPr>
          <w:spacing w:val="24"/>
          <w:sz w:val="24"/>
        </w:rPr>
        <w:t xml:space="preserve"> </w:t>
      </w:r>
      <w:r w:rsidR="004144EB">
        <w:rPr>
          <w:sz w:val="24"/>
        </w:rPr>
        <w:t>sealed</w:t>
      </w:r>
      <w:r>
        <w:rPr>
          <w:sz w:val="24"/>
        </w:rPr>
        <w:t xml:space="preserve"> </w:t>
      </w:r>
      <w:r w:rsidR="004144EB">
        <w:rPr>
          <w:spacing w:val="-58"/>
          <w:sz w:val="24"/>
        </w:rPr>
        <w:t xml:space="preserve"> </w:t>
      </w:r>
      <w:r w:rsidR="004144EB">
        <w:rPr>
          <w:sz w:val="24"/>
        </w:rPr>
        <w:t>bids from eligible firms or persons licensed by the Pakistan Engineering Council in the</w:t>
      </w:r>
      <w:r w:rsidR="004144EB">
        <w:rPr>
          <w:spacing w:val="1"/>
          <w:sz w:val="24"/>
        </w:rPr>
        <w:t xml:space="preserve"> </w:t>
      </w:r>
      <w:r w:rsidR="004144EB">
        <w:rPr>
          <w:sz w:val="24"/>
        </w:rPr>
        <w:t>appropriate</w:t>
      </w:r>
      <w:r w:rsidR="004144EB">
        <w:rPr>
          <w:spacing w:val="1"/>
          <w:sz w:val="24"/>
        </w:rPr>
        <w:t xml:space="preserve"> </w:t>
      </w:r>
      <w:r w:rsidR="004144EB">
        <w:rPr>
          <w:sz w:val="24"/>
        </w:rPr>
        <w:t>category</w:t>
      </w:r>
      <w:r w:rsidR="004144EB">
        <w:rPr>
          <w:spacing w:val="-5"/>
          <w:sz w:val="24"/>
        </w:rPr>
        <w:t xml:space="preserve"> </w:t>
      </w:r>
      <w:r w:rsidR="004144EB">
        <w:rPr>
          <w:sz w:val="24"/>
        </w:rPr>
        <w:t>and</w:t>
      </w:r>
      <w:r w:rsidR="004144EB">
        <w:rPr>
          <w:spacing w:val="2"/>
          <w:sz w:val="24"/>
        </w:rPr>
        <w:t xml:space="preserve"> </w:t>
      </w:r>
      <w:r w:rsidR="004144EB">
        <w:rPr>
          <w:sz w:val="24"/>
        </w:rPr>
        <w:t>duly</w:t>
      </w:r>
      <w:r w:rsidR="004144EB">
        <w:rPr>
          <w:spacing w:val="-5"/>
          <w:sz w:val="24"/>
        </w:rPr>
        <w:t xml:space="preserve"> </w:t>
      </w:r>
      <w:r w:rsidR="004144EB">
        <w:rPr>
          <w:sz w:val="24"/>
        </w:rPr>
        <w:t>qualified with</w:t>
      </w:r>
      <w:r w:rsidR="004144EB">
        <w:rPr>
          <w:spacing w:val="1"/>
          <w:sz w:val="24"/>
        </w:rPr>
        <w:t xml:space="preserve"> </w:t>
      </w:r>
      <w:r w:rsidR="004144EB">
        <w:rPr>
          <w:sz w:val="24"/>
        </w:rPr>
        <w:t>the</w:t>
      </w:r>
      <w:r w:rsidR="004144EB">
        <w:rPr>
          <w:spacing w:val="-1"/>
          <w:sz w:val="24"/>
        </w:rPr>
        <w:t xml:space="preserve"> </w:t>
      </w:r>
      <w:r w:rsidR="004144EB">
        <w:rPr>
          <w:sz w:val="24"/>
        </w:rPr>
        <w:t>Procuring</w:t>
      </w:r>
      <w:r w:rsidR="004144EB">
        <w:rPr>
          <w:spacing w:val="-1"/>
          <w:sz w:val="24"/>
        </w:rPr>
        <w:t xml:space="preserve"> </w:t>
      </w:r>
      <w:r w:rsidR="004144EB">
        <w:rPr>
          <w:sz w:val="24"/>
        </w:rPr>
        <w:t>Entity</w:t>
      </w:r>
      <w:r w:rsidR="004144EB">
        <w:rPr>
          <w:spacing w:val="-5"/>
          <w:sz w:val="24"/>
        </w:rPr>
        <w:t xml:space="preserve"> </w:t>
      </w:r>
      <w:r w:rsidR="004144EB">
        <w:rPr>
          <w:sz w:val="24"/>
        </w:rPr>
        <w:t>for the</w:t>
      </w:r>
      <w:r w:rsidR="004144EB">
        <w:rPr>
          <w:spacing w:val="-2"/>
          <w:sz w:val="24"/>
        </w:rPr>
        <w:t xml:space="preserve"> </w:t>
      </w:r>
      <w:r w:rsidR="004144EB">
        <w:rPr>
          <w:sz w:val="24"/>
        </w:rPr>
        <w:t>Works</w:t>
      </w:r>
      <w:r w:rsidR="004144EB">
        <w:rPr>
          <w:b/>
          <w:sz w:val="24"/>
        </w:rPr>
        <w:t>,</w:t>
      </w:r>
    </w:p>
    <w:p w:rsidR="00BB063B" w:rsidRDefault="004144EB">
      <w:pPr>
        <w:pStyle w:val="BodyText"/>
        <w:tabs>
          <w:tab w:val="left" w:pos="1860"/>
        </w:tabs>
        <w:spacing w:line="272" w:lineRule="exact"/>
        <w:ind w:left="660"/>
        <w:jc w:val="both"/>
      </w:pPr>
      <w:r>
        <w:rPr>
          <w:u w:val="single"/>
        </w:rPr>
        <w:t xml:space="preserve"> </w:t>
      </w:r>
      <w:r>
        <w:rPr>
          <w:u w:val="single"/>
        </w:rPr>
        <w:tab/>
      </w:r>
      <w:r>
        <w:t>[enter</w:t>
      </w:r>
      <w:r>
        <w:rPr>
          <w:spacing w:val="-3"/>
        </w:rPr>
        <w:t xml:space="preserve"> </w:t>
      </w:r>
      <w:r>
        <w:t>title,</w:t>
      </w:r>
      <w:r>
        <w:rPr>
          <w:spacing w:val="-1"/>
        </w:rPr>
        <w:t xml:space="preserve"> </w:t>
      </w:r>
      <w:r>
        <w:t>type and financial</w:t>
      </w:r>
      <w:r>
        <w:rPr>
          <w:spacing w:val="-1"/>
        </w:rPr>
        <w:t xml:space="preserve"> </w:t>
      </w:r>
      <w:r>
        <w:t>volume of</w:t>
      </w:r>
      <w:r>
        <w:rPr>
          <w:spacing w:val="1"/>
        </w:rPr>
        <w:t xml:space="preserve"> </w:t>
      </w:r>
      <w:r>
        <w:t>work],</w:t>
      </w:r>
      <w:r>
        <w:rPr>
          <w:spacing w:val="-1"/>
        </w:rPr>
        <w:t xml:space="preserve"> </w:t>
      </w:r>
      <w:r>
        <w:t>which will</w:t>
      </w:r>
      <w:r>
        <w:rPr>
          <w:spacing w:val="-1"/>
        </w:rPr>
        <w:t xml:space="preserve"> </w:t>
      </w:r>
      <w:r>
        <w:t>be completed</w:t>
      </w:r>
      <w:r>
        <w:rPr>
          <w:spacing w:val="-1"/>
        </w:rPr>
        <w:t xml:space="preserve"> </w:t>
      </w:r>
      <w:r>
        <w:t>in</w:t>
      </w:r>
    </w:p>
    <w:p w:rsidR="00BB063B" w:rsidRPr="00224668" w:rsidRDefault="004144EB" w:rsidP="00224668">
      <w:pPr>
        <w:pStyle w:val="BodyText"/>
        <w:tabs>
          <w:tab w:val="left" w:pos="1435"/>
        </w:tabs>
        <w:ind w:left="660"/>
        <w:jc w:val="both"/>
      </w:pPr>
      <w:r>
        <w:rPr>
          <w:u w:val="single"/>
        </w:rPr>
        <w:t xml:space="preserve"> </w:t>
      </w:r>
      <w:r>
        <w:rPr>
          <w:u w:val="single"/>
        </w:rPr>
        <w:tab/>
      </w:r>
      <w:r>
        <w:t>[enter</w:t>
      </w:r>
      <w:r>
        <w:rPr>
          <w:spacing w:val="-4"/>
        </w:rPr>
        <w:t xml:space="preserve"> </w:t>
      </w:r>
      <w:r>
        <w:t>appropriate</w:t>
      </w:r>
      <w:r>
        <w:rPr>
          <w:spacing w:val="-2"/>
        </w:rPr>
        <w:t xml:space="preserve"> </w:t>
      </w:r>
      <w:r>
        <w:t>time</w:t>
      </w:r>
      <w:r>
        <w:rPr>
          <w:spacing w:val="-2"/>
        </w:rPr>
        <w:t xml:space="preserve"> </w:t>
      </w:r>
      <w:r>
        <w:t>period]</w:t>
      </w:r>
      <w:r>
        <w:rPr>
          <w:spacing w:val="-1"/>
        </w:rPr>
        <w:t xml:space="preserve"> </w:t>
      </w:r>
      <w:r w:rsidR="00224668">
        <w:t>days.</w:t>
      </w:r>
    </w:p>
    <w:p w:rsidR="00BB063B" w:rsidRDefault="00BB063B">
      <w:pPr>
        <w:pStyle w:val="BodyText"/>
        <w:rPr>
          <w:sz w:val="26"/>
        </w:rPr>
      </w:pPr>
    </w:p>
    <w:p w:rsidR="00BB063B" w:rsidRDefault="00BB063B">
      <w:pPr>
        <w:pStyle w:val="BodyText"/>
        <w:rPr>
          <w:sz w:val="26"/>
        </w:rPr>
      </w:pPr>
    </w:p>
    <w:p w:rsidR="00BB063B" w:rsidRDefault="00BB063B">
      <w:pPr>
        <w:pStyle w:val="BodyText"/>
        <w:rPr>
          <w:sz w:val="26"/>
        </w:rPr>
      </w:pPr>
    </w:p>
    <w:p w:rsidR="00BB063B" w:rsidRDefault="00BB063B">
      <w:pPr>
        <w:pStyle w:val="BodyText"/>
        <w:rPr>
          <w:sz w:val="26"/>
        </w:rPr>
      </w:pPr>
    </w:p>
    <w:p w:rsidR="00BB063B" w:rsidRDefault="00BB063B">
      <w:pPr>
        <w:pStyle w:val="BodyText"/>
        <w:rPr>
          <w:sz w:val="26"/>
        </w:rPr>
      </w:pPr>
    </w:p>
    <w:p w:rsidR="00224668" w:rsidRDefault="00224668">
      <w:pPr>
        <w:pStyle w:val="BodyText"/>
        <w:rPr>
          <w:sz w:val="26"/>
        </w:rPr>
      </w:pPr>
    </w:p>
    <w:p w:rsidR="00224668" w:rsidRDefault="00224668">
      <w:pPr>
        <w:pStyle w:val="BodyText"/>
        <w:rPr>
          <w:sz w:val="26"/>
        </w:rPr>
      </w:pPr>
    </w:p>
    <w:p w:rsidR="00224668" w:rsidRDefault="00224668">
      <w:pPr>
        <w:pStyle w:val="BodyText"/>
        <w:rPr>
          <w:sz w:val="26"/>
        </w:rPr>
      </w:pPr>
    </w:p>
    <w:p w:rsidR="00224668" w:rsidRDefault="00224668">
      <w:pPr>
        <w:pStyle w:val="BodyText"/>
        <w:rPr>
          <w:sz w:val="26"/>
        </w:rPr>
      </w:pPr>
    </w:p>
    <w:p w:rsidR="00224668" w:rsidRDefault="00224668">
      <w:pPr>
        <w:pStyle w:val="BodyText"/>
        <w:rPr>
          <w:sz w:val="26"/>
        </w:rPr>
      </w:pPr>
    </w:p>
    <w:p w:rsidR="00BB063B" w:rsidRDefault="00BB063B">
      <w:pPr>
        <w:pStyle w:val="BodyText"/>
        <w:spacing w:before="3"/>
        <w:rPr>
          <w:sz w:val="23"/>
        </w:rPr>
      </w:pPr>
    </w:p>
    <w:p w:rsidR="00BB063B" w:rsidRDefault="004144EB">
      <w:pPr>
        <w:pStyle w:val="BodyText"/>
        <w:tabs>
          <w:tab w:val="left" w:pos="1541"/>
        </w:tabs>
        <w:ind w:left="300"/>
      </w:pPr>
      <w:r>
        <w:t>[Note: 1.</w:t>
      </w:r>
      <w:r>
        <w:tab/>
        <w:t>The</w:t>
      </w:r>
      <w:r>
        <w:rPr>
          <w:spacing w:val="-3"/>
        </w:rPr>
        <w:t xml:space="preserve"> </w:t>
      </w:r>
      <w:r>
        <w:t>Procuring</w:t>
      </w:r>
      <w:r>
        <w:rPr>
          <w:spacing w:val="-3"/>
        </w:rPr>
        <w:t xml:space="preserve"> </w:t>
      </w:r>
      <w:r>
        <w:t>Entity</w:t>
      </w:r>
      <w:r>
        <w:rPr>
          <w:spacing w:val="-5"/>
        </w:rPr>
        <w:t xml:space="preserve"> </w:t>
      </w:r>
      <w:r>
        <w:t>to</w:t>
      </w:r>
      <w:r>
        <w:rPr>
          <w:spacing w:val="1"/>
        </w:rPr>
        <w:t xml:space="preserve"> </w:t>
      </w:r>
      <w:r>
        <w:t>enter</w:t>
      </w:r>
      <w:r>
        <w:rPr>
          <w:spacing w:val="-2"/>
        </w:rPr>
        <w:t xml:space="preserve"> </w:t>
      </w:r>
      <w:r>
        <w:t>the requisite information</w:t>
      </w:r>
      <w:r>
        <w:rPr>
          <w:spacing w:val="-1"/>
        </w:rPr>
        <w:t xml:space="preserve"> </w:t>
      </w:r>
      <w:r>
        <w:t>in blank spaces.</w:t>
      </w:r>
    </w:p>
    <w:p w:rsidR="00BB063B" w:rsidRDefault="004144EB">
      <w:pPr>
        <w:pStyle w:val="BodyText"/>
        <w:tabs>
          <w:tab w:val="left" w:pos="1560"/>
        </w:tabs>
        <w:spacing w:before="16" w:line="232" w:lineRule="auto"/>
        <w:ind w:left="1560" w:right="328" w:hanging="540"/>
      </w:pPr>
      <w:r>
        <w:t>2.</w:t>
      </w:r>
      <w:r>
        <w:tab/>
        <w:t>The</w:t>
      </w:r>
      <w:r>
        <w:rPr>
          <w:spacing w:val="-3"/>
        </w:rPr>
        <w:t xml:space="preserve"> </w:t>
      </w:r>
      <w:r>
        <w:t>bid shall be</w:t>
      </w:r>
      <w:r>
        <w:rPr>
          <w:spacing w:val="-2"/>
        </w:rPr>
        <w:t xml:space="preserve"> </w:t>
      </w:r>
      <w:r>
        <w:t>opened</w:t>
      </w:r>
      <w:r>
        <w:rPr>
          <w:spacing w:val="2"/>
        </w:rPr>
        <w:t xml:space="preserve"> </w:t>
      </w:r>
      <w:r>
        <w:t>at least</w:t>
      </w:r>
      <w:r>
        <w:rPr>
          <w:spacing w:val="-1"/>
        </w:rPr>
        <w:t xml:space="preserve"> </w:t>
      </w:r>
      <w:r>
        <w:t>thirty</w:t>
      </w:r>
      <w:r>
        <w:rPr>
          <w:spacing w:val="-5"/>
        </w:rPr>
        <w:t xml:space="preserve"> </w:t>
      </w:r>
      <w:r>
        <w:t>minutes after</w:t>
      </w:r>
      <w:r>
        <w:rPr>
          <w:spacing w:val="-1"/>
        </w:rPr>
        <w:t xml:space="preserve"> </w:t>
      </w:r>
      <w:r>
        <w:t>the</w:t>
      </w:r>
      <w:r>
        <w:rPr>
          <w:spacing w:val="-2"/>
        </w:rPr>
        <w:t xml:space="preserve"> </w:t>
      </w:r>
      <w:r>
        <w:t>deadline</w:t>
      </w:r>
      <w:r>
        <w:rPr>
          <w:spacing w:val="-1"/>
        </w:rPr>
        <w:t xml:space="preserve"> </w:t>
      </w:r>
      <w:r>
        <w:t>for</w:t>
      </w:r>
      <w:r>
        <w:rPr>
          <w:spacing w:val="-3"/>
        </w:rPr>
        <w:t xml:space="preserve"> </w:t>
      </w:r>
      <w:r>
        <w:t>submission</w:t>
      </w:r>
      <w:r>
        <w:rPr>
          <w:spacing w:val="-57"/>
        </w:rPr>
        <w:t xml:space="preserve"> </w:t>
      </w:r>
      <w:r>
        <w:t>of bids.]</w:t>
      </w:r>
    </w:p>
    <w:p w:rsidR="00BB063B" w:rsidRDefault="00BB063B">
      <w:pPr>
        <w:spacing w:line="232" w:lineRule="auto"/>
        <w:sectPr w:rsidR="00BB063B">
          <w:footerReference w:type="even" r:id="rId11"/>
          <w:pgSz w:w="11900" w:h="16840"/>
          <w:pgMar w:top="620" w:right="1240" w:bottom="1520" w:left="1140" w:header="0" w:footer="1333" w:gutter="0"/>
          <w:cols w:space="720"/>
        </w:sect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spacing w:before="3"/>
        <w:rPr>
          <w:sz w:val="17"/>
        </w:rPr>
      </w:pPr>
    </w:p>
    <w:p w:rsidR="00BB063B" w:rsidRDefault="004144EB">
      <w:pPr>
        <w:pStyle w:val="Heading1"/>
        <w:spacing w:before="89" w:line="242" w:lineRule="auto"/>
        <w:ind w:left="3745" w:right="3638"/>
      </w:pPr>
      <w:r>
        <w:t>INSTRUCTIONS</w:t>
      </w:r>
      <w:r>
        <w:rPr>
          <w:spacing w:val="-67"/>
        </w:rPr>
        <w:t xml:space="preserve"> </w:t>
      </w:r>
      <w:r>
        <w:t>TO</w:t>
      </w:r>
      <w:r>
        <w:rPr>
          <w:spacing w:val="-1"/>
        </w:rPr>
        <w:t xml:space="preserve"> </w:t>
      </w:r>
      <w:r>
        <w:t>BIDDERS</w:t>
      </w:r>
    </w:p>
    <w:p w:rsidR="00BB063B" w:rsidRDefault="004144EB">
      <w:pPr>
        <w:ind w:left="3764" w:right="3656" w:firstLine="928"/>
        <w:rPr>
          <w:b/>
          <w:sz w:val="28"/>
        </w:rPr>
      </w:pPr>
      <w:r>
        <w:rPr>
          <w:b/>
          <w:sz w:val="28"/>
        </w:rPr>
        <w:t>&amp;</w:t>
      </w:r>
      <w:r>
        <w:rPr>
          <w:b/>
          <w:spacing w:val="1"/>
          <w:sz w:val="28"/>
        </w:rPr>
        <w:t xml:space="preserve"> </w:t>
      </w:r>
      <w:r>
        <w:rPr>
          <w:b/>
          <w:sz w:val="28"/>
        </w:rPr>
        <w:t>BIDDING</w:t>
      </w:r>
      <w:r>
        <w:rPr>
          <w:b/>
          <w:spacing w:val="-13"/>
          <w:sz w:val="28"/>
        </w:rPr>
        <w:t xml:space="preserve"> </w:t>
      </w:r>
      <w:r>
        <w:rPr>
          <w:b/>
          <w:sz w:val="28"/>
        </w:rPr>
        <w:t>DATA</w:t>
      </w:r>
    </w:p>
    <w:p w:rsidR="00BB063B" w:rsidRDefault="00BB063B">
      <w:pPr>
        <w:rPr>
          <w:sz w:val="28"/>
        </w:rPr>
        <w:sectPr w:rsidR="00BB063B">
          <w:pgSz w:w="11900" w:h="16840"/>
          <w:pgMar w:top="1580" w:right="1240" w:bottom="980" w:left="1140" w:header="0" w:footer="798" w:gutter="0"/>
          <w:cols w:space="720"/>
        </w:sectPr>
      </w:pPr>
    </w:p>
    <w:p w:rsidR="00BB063B" w:rsidRDefault="004144EB" w:rsidP="00156C7A">
      <w:pPr>
        <w:pStyle w:val="Heading2"/>
        <w:spacing w:before="78"/>
        <w:ind w:left="2001" w:right="1902"/>
        <w:jc w:val="center"/>
        <w:rPr>
          <w:b w:val="0"/>
          <w:sz w:val="26"/>
        </w:rPr>
      </w:pPr>
      <w:r>
        <w:lastRenderedPageBreak/>
        <w:t>TABLE</w:t>
      </w:r>
      <w:r>
        <w:rPr>
          <w:spacing w:val="-1"/>
        </w:rPr>
        <w:t xml:space="preserve"> </w:t>
      </w:r>
      <w:r>
        <w:t>OF</w:t>
      </w:r>
      <w:r>
        <w:rPr>
          <w:spacing w:val="-4"/>
        </w:rPr>
        <w:t xml:space="preserve"> </w:t>
      </w:r>
      <w:r>
        <w:t>CONTENTS</w:t>
      </w:r>
    </w:p>
    <w:p w:rsidR="00BB063B" w:rsidRDefault="00BB063B">
      <w:pPr>
        <w:pStyle w:val="BodyText"/>
        <w:rPr>
          <w:b/>
          <w:sz w:val="22"/>
        </w:rPr>
      </w:pPr>
    </w:p>
    <w:p w:rsidR="00BB063B" w:rsidRDefault="004144EB">
      <w:pPr>
        <w:spacing w:before="1"/>
        <w:ind w:left="2001" w:right="1899"/>
        <w:jc w:val="center"/>
        <w:rPr>
          <w:b/>
          <w:sz w:val="24"/>
        </w:rPr>
      </w:pPr>
      <w:r>
        <w:rPr>
          <w:b/>
          <w:sz w:val="24"/>
        </w:rPr>
        <w:t>INSTRUCTIONS</w:t>
      </w:r>
      <w:r>
        <w:rPr>
          <w:b/>
          <w:spacing w:val="-2"/>
          <w:sz w:val="24"/>
        </w:rPr>
        <w:t xml:space="preserve"> </w:t>
      </w:r>
      <w:r>
        <w:rPr>
          <w:b/>
          <w:sz w:val="24"/>
        </w:rPr>
        <w:t>TO</w:t>
      </w:r>
      <w:r>
        <w:rPr>
          <w:b/>
          <w:spacing w:val="-1"/>
          <w:sz w:val="24"/>
        </w:rPr>
        <w:t xml:space="preserve"> </w:t>
      </w:r>
      <w:r>
        <w:rPr>
          <w:b/>
          <w:sz w:val="24"/>
        </w:rPr>
        <w:t>BIDDERS</w:t>
      </w:r>
    </w:p>
    <w:p w:rsidR="00BB063B" w:rsidRDefault="00BB063B">
      <w:pPr>
        <w:pStyle w:val="BodyText"/>
        <w:spacing w:before="7"/>
        <w:rPr>
          <w:b/>
        </w:rPr>
      </w:pPr>
    </w:p>
    <w:tbl>
      <w:tblPr>
        <w:tblW w:w="0" w:type="auto"/>
        <w:tblInd w:w="284" w:type="dxa"/>
        <w:tblLayout w:type="fixed"/>
        <w:tblCellMar>
          <w:left w:w="0" w:type="dxa"/>
          <w:right w:w="0" w:type="dxa"/>
        </w:tblCellMar>
        <w:tblLook w:val="01E0"/>
      </w:tblPr>
      <w:tblGrid>
        <w:gridCol w:w="1161"/>
        <w:gridCol w:w="3153"/>
        <w:gridCol w:w="3446"/>
        <w:gridCol w:w="1324"/>
      </w:tblGrid>
      <w:tr w:rsidR="00BB063B">
        <w:trPr>
          <w:trHeight w:val="316"/>
        </w:trPr>
        <w:tc>
          <w:tcPr>
            <w:tcW w:w="1161" w:type="dxa"/>
            <w:tcBorders>
              <w:top w:val="single" w:sz="6" w:space="0" w:color="000000"/>
              <w:bottom w:val="single" w:sz="8" w:space="0" w:color="000000"/>
            </w:tcBorders>
          </w:tcPr>
          <w:p w:rsidR="00BB063B" w:rsidRDefault="004144EB">
            <w:pPr>
              <w:pStyle w:val="TableParagraph"/>
              <w:spacing w:before="16"/>
              <w:ind w:left="23"/>
              <w:rPr>
                <w:b/>
                <w:i/>
                <w:sz w:val="24"/>
              </w:rPr>
            </w:pPr>
            <w:r>
              <w:rPr>
                <w:b/>
                <w:i/>
                <w:sz w:val="24"/>
              </w:rPr>
              <w:t>Clause</w:t>
            </w:r>
            <w:r>
              <w:rPr>
                <w:b/>
                <w:i/>
                <w:spacing w:val="-1"/>
                <w:sz w:val="24"/>
              </w:rPr>
              <w:t xml:space="preserve"> </w:t>
            </w:r>
            <w:r>
              <w:rPr>
                <w:b/>
                <w:i/>
                <w:sz w:val="24"/>
              </w:rPr>
              <w:t>No.</w:t>
            </w:r>
          </w:p>
        </w:tc>
        <w:tc>
          <w:tcPr>
            <w:tcW w:w="3153" w:type="dxa"/>
            <w:tcBorders>
              <w:top w:val="single" w:sz="6" w:space="0" w:color="000000"/>
              <w:bottom w:val="single" w:sz="8" w:space="0" w:color="000000"/>
            </w:tcBorders>
          </w:tcPr>
          <w:p w:rsidR="00BB063B" w:rsidRDefault="004144EB">
            <w:pPr>
              <w:pStyle w:val="TableParagraph"/>
              <w:spacing w:before="16"/>
              <w:ind w:left="662"/>
              <w:rPr>
                <w:b/>
                <w:i/>
                <w:sz w:val="24"/>
              </w:rPr>
            </w:pPr>
            <w:r>
              <w:rPr>
                <w:b/>
                <w:i/>
                <w:sz w:val="24"/>
              </w:rPr>
              <w:t>Description</w:t>
            </w:r>
          </w:p>
        </w:tc>
        <w:tc>
          <w:tcPr>
            <w:tcW w:w="4770" w:type="dxa"/>
            <w:gridSpan w:val="2"/>
            <w:tcBorders>
              <w:top w:val="single" w:sz="6" w:space="0" w:color="000000"/>
              <w:bottom w:val="single" w:sz="8" w:space="0" w:color="000000"/>
            </w:tcBorders>
          </w:tcPr>
          <w:p w:rsidR="00BB063B" w:rsidRDefault="004144EB">
            <w:pPr>
              <w:pStyle w:val="TableParagraph"/>
              <w:spacing w:before="16"/>
              <w:ind w:left="2731"/>
              <w:rPr>
                <w:b/>
                <w:i/>
                <w:sz w:val="24"/>
              </w:rPr>
            </w:pPr>
            <w:r>
              <w:rPr>
                <w:b/>
                <w:i/>
                <w:sz w:val="24"/>
              </w:rPr>
              <w:t>Page</w:t>
            </w:r>
            <w:r>
              <w:rPr>
                <w:b/>
                <w:i/>
                <w:spacing w:val="-3"/>
                <w:sz w:val="24"/>
              </w:rPr>
              <w:t xml:space="preserve"> </w:t>
            </w:r>
            <w:r>
              <w:rPr>
                <w:b/>
                <w:i/>
                <w:sz w:val="24"/>
              </w:rPr>
              <w:t>No.</w:t>
            </w:r>
          </w:p>
        </w:tc>
      </w:tr>
      <w:tr w:rsidR="00BB063B">
        <w:trPr>
          <w:trHeight w:val="677"/>
        </w:trPr>
        <w:tc>
          <w:tcPr>
            <w:tcW w:w="9084" w:type="dxa"/>
            <w:gridSpan w:val="4"/>
            <w:tcBorders>
              <w:top w:val="single" w:sz="8" w:space="0" w:color="000000"/>
            </w:tcBorders>
          </w:tcPr>
          <w:p w:rsidR="00BB063B" w:rsidRDefault="00BB063B">
            <w:pPr>
              <w:pStyle w:val="TableParagraph"/>
              <w:spacing w:before="9"/>
              <w:rPr>
                <w:b/>
              </w:rPr>
            </w:pPr>
          </w:p>
          <w:p w:rsidR="00BB063B" w:rsidRDefault="004144EB">
            <w:pPr>
              <w:pStyle w:val="TableParagraph"/>
              <w:ind w:left="23"/>
              <w:rPr>
                <w:b/>
                <w:sz w:val="24"/>
              </w:rPr>
            </w:pPr>
            <w:r>
              <w:rPr>
                <w:b/>
                <w:sz w:val="24"/>
              </w:rPr>
              <w:t>A.</w:t>
            </w:r>
            <w:r>
              <w:rPr>
                <w:b/>
                <w:spacing w:val="-2"/>
                <w:sz w:val="24"/>
              </w:rPr>
              <w:t xml:space="preserve"> </w:t>
            </w:r>
            <w:r>
              <w:rPr>
                <w:b/>
                <w:sz w:val="24"/>
              </w:rPr>
              <w:t>GENERAL</w:t>
            </w:r>
          </w:p>
        </w:tc>
      </w:tr>
      <w:tr w:rsidR="00BB063B">
        <w:trPr>
          <w:trHeight w:val="409"/>
        </w:trPr>
        <w:tc>
          <w:tcPr>
            <w:tcW w:w="1161" w:type="dxa"/>
          </w:tcPr>
          <w:p w:rsidR="00BB063B" w:rsidRDefault="004144EB">
            <w:pPr>
              <w:pStyle w:val="TableParagraph"/>
              <w:spacing w:before="128" w:line="261" w:lineRule="exact"/>
              <w:ind w:left="23"/>
              <w:rPr>
                <w:sz w:val="24"/>
              </w:rPr>
            </w:pPr>
            <w:r>
              <w:rPr>
                <w:sz w:val="24"/>
              </w:rPr>
              <w:t>IB.1</w:t>
            </w:r>
          </w:p>
        </w:tc>
        <w:tc>
          <w:tcPr>
            <w:tcW w:w="3153" w:type="dxa"/>
          </w:tcPr>
          <w:p w:rsidR="00BB063B" w:rsidRDefault="004144EB">
            <w:pPr>
              <w:pStyle w:val="TableParagraph"/>
              <w:spacing w:before="128" w:line="261" w:lineRule="exact"/>
              <w:ind w:left="43" w:right="-29"/>
              <w:rPr>
                <w:sz w:val="24"/>
              </w:rPr>
            </w:pPr>
            <w:r>
              <w:rPr>
                <w:sz w:val="24"/>
              </w:rPr>
              <w:t>Scope</w:t>
            </w:r>
            <w:r>
              <w:rPr>
                <w:spacing w:val="-2"/>
                <w:sz w:val="24"/>
              </w:rPr>
              <w:t xml:space="preserve"> </w:t>
            </w:r>
            <w:r>
              <w:rPr>
                <w:sz w:val="24"/>
              </w:rPr>
              <w:t>of</w:t>
            </w:r>
            <w:r>
              <w:rPr>
                <w:spacing w:val="-1"/>
                <w:sz w:val="24"/>
              </w:rPr>
              <w:t xml:space="preserve"> </w:t>
            </w:r>
            <w:r>
              <w:rPr>
                <w:sz w:val="24"/>
              </w:rPr>
              <w:t>Bid</w:t>
            </w:r>
            <w:r>
              <w:rPr>
                <w:spacing w:val="1"/>
                <w:sz w:val="24"/>
              </w:rPr>
              <w:t xml:space="preserve"> </w:t>
            </w:r>
            <w:r>
              <w:rPr>
                <w:sz w:val="24"/>
              </w:rPr>
              <w:t>&amp;</w:t>
            </w:r>
            <w:r>
              <w:rPr>
                <w:spacing w:val="-3"/>
                <w:sz w:val="24"/>
              </w:rPr>
              <w:t xml:space="preserve"> </w:t>
            </w:r>
            <w:r>
              <w:rPr>
                <w:sz w:val="24"/>
              </w:rPr>
              <w:t>Source</w:t>
            </w:r>
            <w:r>
              <w:rPr>
                <w:spacing w:val="-2"/>
                <w:sz w:val="24"/>
              </w:rPr>
              <w:t xml:space="preserve"> </w:t>
            </w:r>
            <w:r>
              <w:rPr>
                <w:sz w:val="24"/>
              </w:rPr>
              <w:t>of Funds</w:t>
            </w:r>
          </w:p>
        </w:tc>
        <w:tc>
          <w:tcPr>
            <w:tcW w:w="3446" w:type="dxa"/>
          </w:tcPr>
          <w:p w:rsidR="00BB063B" w:rsidRDefault="00BB063B">
            <w:pPr>
              <w:pStyle w:val="TableParagraph"/>
            </w:pPr>
          </w:p>
        </w:tc>
        <w:tc>
          <w:tcPr>
            <w:tcW w:w="1324" w:type="dxa"/>
          </w:tcPr>
          <w:p w:rsidR="00BB063B" w:rsidRDefault="004144EB">
            <w:pPr>
              <w:pStyle w:val="TableParagraph"/>
              <w:spacing w:before="128" w:line="261" w:lineRule="exact"/>
              <w:ind w:left="106"/>
              <w:rPr>
                <w:sz w:val="24"/>
              </w:rPr>
            </w:pPr>
            <w:r>
              <w:rPr>
                <w:sz w:val="24"/>
              </w:rPr>
              <w:t>7</w:t>
            </w:r>
          </w:p>
        </w:tc>
      </w:tr>
      <w:tr w:rsidR="00BB063B">
        <w:trPr>
          <w:trHeight w:val="275"/>
        </w:trPr>
        <w:tc>
          <w:tcPr>
            <w:tcW w:w="1161" w:type="dxa"/>
          </w:tcPr>
          <w:p w:rsidR="00BB063B" w:rsidRDefault="004144EB">
            <w:pPr>
              <w:pStyle w:val="TableParagraph"/>
              <w:spacing w:line="256" w:lineRule="exact"/>
              <w:ind w:left="23"/>
              <w:rPr>
                <w:sz w:val="24"/>
              </w:rPr>
            </w:pPr>
            <w:r>
              <w:rPr>
                <w:sz w:val="24"/>
              </w:rPr>
              <w:t>IB.2</w:t>
            </w:r>
          </w:p>
        </w:tc>
        <w:tc>
          <w:tcPr>
            <w:tcW w:w="3153" w:type="dxa"/>
          </w:tcPr>
          <w:p w:rsidR="00BB063B" w:rsidRDefault="004144EB">
            <w:pPr>
              <w:pStyle w:val="TableParagraph"/>
              <w:spacing w:line="256" w:lineRule="exact"/>
              <w:ind w:left="43"/>
              <w:rPr>
                <w:sz w:val="24"/>
              </w:rPr>
            </w:pPr>
            <w:r>
              <w:rPr>
                <w:sz w:val="24"/>
              </w:rPr>
              <w:t>Eligible</w:t>
            </w:r>
            <w:r>
              <w:rPr>
                <w:spacing w:val="-3"/>
                <w:sz w:val="24"/>
              </w:rPr>
              <w:t xml:space="preserve"> </w:t>
            </w:r>
            <w:r>
              <w:rPr>
                <w:sz w:val="24"/>
              </w:rPr>
              <w:t>Bidders</w:t>
            </w:r>
          </w:p>
        </w:tc>
        <w:tc>
          <w:tcPr>
            <w:tcW w:w="3446" w:type="dxa"/>
          </w:tcPr>
          <w:p w:rsidR="00BB063B" w:rsidRDefault="00BB063B">
            <w:pPr>
              <w:pStyle w:val="TableParagraph"/>
              <w:rPr>
                <w:sz w:val="20"/>
              </w:rPr>
            </w:pPr>
          </w:p>
        </w:tc>
        <w:tc>
          <w:tcPr>
            <w:tcW w:w="1324" w:type="dxa"/>
          </w:tcPr>
          <w:p w:rsidR="00BB063B" w:rsidRDefault="004144EB">
            <w:pPr>
              <w:pStyle w:val="TableParagraph"/>
              <w:spacing w:line="256" w:lineRule="exact"/>
              <w:ind w:left="106"/>
              <w:rPr>
                <w:sz w:val="24"/>
              </w:rPr>
            </w:pPr>
            <w:r>
              <w:rPr>
                <w:sz w:val="24"/>
              </w:rPr>
              <w:t>7</w:t>
            </w:r>
          </w:p>
        </w:tc>
      </w:tr>
      <w:tr w:rsidR="00BB063B">
        <w:trPr>
          <w:trHeight w:val="419"/>
        </w:trPr>
        <w:tc>
          <w:tcPr>
            <w:tcW w:w="1161" w:type="dxa"/>
          </w:tcPr>
          <w:p w:rsidR="00BB063B" w:rsidRDefault="004144EB">
            <w:pPr>
              <w:pStyle w:val="TableParagraph"/>
              <w:spacing w:line="271" w:lineRule="exact"/>
              <w:ind w:left="23"/>
              <w:rPr>
                <w:sz w:val="24"/>
              </w:rPr>
            </w:pPr>
            <w:r>
              <w:rPr>
                <w:sz w:val="24"/>
              </w:rPr>
              <w:t>IB.3</w:t>
            </w:r>
          </w:p>
        </w:tc>
        <w:tc>
          <w:tcPr>
            <w:tcW w:w="3153" w:type="dxa"/>
          </w:tcPr>
          <w:p w:rsidR="00BB063B" w:rsidRDefault="004144EB">
            <w:pPr>
              <w:pStyle w:val="TableParagraph"/>
              <w:spacing w:line="271" w:lineRule="exact"/>
              <w:ind w:left="43"/>
              <w:rPr>
                <w:sz w:val="24"/>
              </w:rPr>
            </w:pPr>
            <w:r>
              <w:rPr>
                <w:sz w:val="24"/>
              </w:rPr>
              <w:t>Cost</w:t>
            </w:r>
            <w:r>
              <w:rPr>
                <w:spacing w:val="-1"/>
                <w:sz w:val="24"/>
              </w:rPr>
              <w:t xml:space="preserve"> </w:t>
            </w:r>
            <w:r>
              <w:rPr>
                <w:sz w:val="24"/>
              </w:rPr>
              <w:t>of</w:t>
            </w:r>
            <w:r>
              <w:rPr>
                <w:spacing w:val="-1"/>
                <w:sz w:val="24"/>
              </w:rPr>
              <w:t xml:space="preserve"> </w:t>
            </w:r>
            <w:r>
              <w:rPr>
                <w:sz w:val="24"/>
              </w:rPr>
              <w:t>Bidding</w:t>
            </w:r>
          </w:p>
        </w:tc>
        <w:tc>
          <w:tcPr>
            <w:tcW w:w="3446" w:type="dxa"/>
          </w:tcPr>
          <w:p w:rsidR="00BB063B" w:rsidRDefault="00BB063B">
            <w:pPr>
              <w:pStyle w:val="TableParagraph"/>
            </w:pPr>
          </w:p>
        </w:tc>
        <w:tc>
          <w:tcPr>
            <w:tcW w:w="1324" w:type="dxa"/>
          </w:tcPr>
          <w:p w:rsidR="00BB063B" w:rsidRDefault="004144EB">
            <w:pPr>
              <w:pStyle w:val="TableParagraph"/>
              <w:spacing w:line="271" w:lineRule="exact"/>
              <w:ind w:left="106"/>
              <w:rPr>
                <w:sz w:val="24"/>
              </w:rPr>
            </w:pPr>
            <w:r>
              <w:rPr>
                <w:sz w:val="24"/>
              </w:rPr>
              <w:t>7</w:t>
            </w:r>
          </w:p>
        </w:tc>
      </w:tr>
      <w:tr w:rsidR="00BB063B">
        <w:trPr>
          <w:trHeight w:val="552"/>
        </w:trPr>
        <w:tc>
          <w:tcPr>
            <w:tcW w:w="9084" w:type="dxa"/>
            <w:gridSpan w:val="4"/>
          </w:tcPr>
          <w:p w:rsidR="00BB063B" w:rsidRDefault="004144EB">
            <w:pPr>
              <w:pStyle w:val="TableParagraph"/>
              <w:spacing w:before="138"/>
              <w:ind w:left="23"/>
              <w:rPr>
                <w:b/>
                <w:sz w:val="24"/>
              </w:rPr>
            </w:pPr>
            <w:r>
              <w:rPr>
                <w:b/>
                <w:sz w:val="24"/>
              </w:rPr>
              <w:t>B. BIDDING</w:t>
            </w:r>
            <w:r>
              <w:rPr>
                <w:b/>
                <w:spacing w:val="-3"/>
                <w:sz w:val="24"/>
              </w:rPr>
              <w:t xml:space="preserve"> </w:t>
            </w:r>
            <w:r>
              <w:rPr>
                <w:b/>
                <w:sz w:val="24"/>
              </w:rPr>
              <w:t>DOCUMENTS</w:t>
            </w:r>
          </w:p>
        </w:tc>
      </w:tr>
      <w:tr w:rsidR="00BB063B">
        <w:trPr>
          <w:trHeight w:val="409"/>
        </w:trPr>
        <w:tc>
          <w:tcPr>
            <w:tcW w:w="1161" w:type="dxa"/>
          </w:tcPr>
          <w:p w:rsidR="00BB063B" w:rsidRDefault="004144EB">
            <w:pPr>
              <w:pStyle w:val="TableParagraph"/>
              <w:spacing w:before="128" w:line="261" w:lineRule="exact"/>
              <w:ind w:left="23"/>
              <w:rPr>
                <w:sz w:val="24"/>
              </w:rPr>
            </w:pPr>
            <w:r>
              <w:rPr>
                <w:sz w:val="24"/>
              </w:rPr>
              <w:t>IB.4</w:t>
            </w:r>
          </w:p>
        </w:tc>
        <w:tc>
          <w:tcPr>
            <w:tcW w:w="3153" w:type="dxa"/>
          </w:tcPr>
          <w:p w:rsidR="00BB063B" w:rsidRDefault="004144EB">
            <w:pPr>
              <w:pStyle w:val="TableParagraph"/>
              <w:spacing w:before="128" w:line="261" w:lineRule="exact"/>
              <w:ind w:left="43"/>
              <w:rPr>
                <w:sz w:val="24"/>
              </w:rPr>
            </w:pPr>
            <w:r>
              <w:rPr>
                <w:sz w:val="24"/>
              </w:rPr>
              <w:t>Contents</w:t>
            </w:r>
            <w:r>
              <w:rPr>
                <w:spacing w:val="-1"/>
                <w:sz w:val="24"/>
              </w:rPr>
              <w:t xml:space="preserve"> </w:t>
            </w:r>
            <w:r>
              <w:rPr>
                <w:sz w:val="24"/>
              </w:rPr>
              <w:t>of Bidding</w:t>
            </w:r>
            <w:r>
              <w:rPr>
                <w:spacing w:val="-3"/>
                <w:sz w:val="24"/>
              </w:rPr>
              <w:t xml:space="preserve"> </w:t>
            </w:r>
            <w:r>
              <w:rPr>
                <w:sz w:val="24"/>
              </w:rPr>
              <w:t>Documents</w:t>
            </w:r>
          </w:p>
        </w:tc>
        <w:tc>
          <w:tcPr>
            <w:tcW w:w="3446" w:type="dxa"/>
          </w:tcPr>
          <w:p w:rsidR="00BB063B" w:rsidRDefault="00BB063B">
            <w:pPr>
              <w:pStyle w:val="TableParagraph"/>
            </w:pPr>
          </w:p>
        </w:tc>
        <w:tc>
          <w:tcPr>
            <w:tcW w:w="1324" w:type="dxa"/>
          </w:tcPr>
          <w:p w:rsidR="00BB063B" w:rsidRDefault="004144EB">
            <w:pPr>
              <w:pStyle w:val="TableParagraph"/>
              <w:spacing w:before="128" w:line="261" w:lineRule="exact"/>
              <w:ind w:left="106"/>
              <w:rPr>
                <w:sz w:val="24"/>
              </w:rPr>
            </w:pPr>
            <w:r>
              <w:rPr>
                <w:sz w:val="24"/>
              </w:rPr>
              <w:t>7</w:t>
            </w:r>
          </w:p>
        </w:tc>
      </w:tr>
      <w:tr w:rsidR="00BB063B">
        <w:trPr>
          <w:trHeight w:val="276"/>
        </w:trPr>
        <w:tc>
          <w:tcPr>
            <w:tcW w:w="1161" w:type="dxa"/>
          </w:tcPr>
          <w:p w:rsidR="00BB063B" w:rsidRDefault="004144EB">
            <w:pPr>
              <w:pStyle w:val="TableParagraph"/>
              <w:spacing w:line="256" w:lineRule="exact"/>
              <w:ind w:left="23"/>
              <w:rPr>
                <w:sz w:val="24"/>
              </w:rPr>
            </w:pPr>
            <w:r>
              <w:rPr>
                <w:sz w:val="24"/>
              </w:rPr>
              <w:t>IB.5</w:t>
            </w:r>
          </w:p>
        </w:tc>
        <w:tc>
          <w:tcPr>
            <w:tcW w:w="6599" w:type="dxa"/>
            <w:gridSpan w:val="2"/>
          </w:tcPr>
          <w:p w:rsidR="00BB063B" w:rsidRDefault="004144EB">
            <w:pPr>
              <w:pStyle w:val="TableParagraph"/>
              <w:spacing w:line="256" w:lineRule="exact"/>
              <w:ind w:left="43"/>
              <w:rPr>
                <w:sz w:val="24"/>
              </w:rPr>
            </w:pPr>
            <w:r>
              <w:rPr>
                <w:sz w:val="24"/>
              </w:rPr>
              <w:t>Clarification</w:t>
            </w:r>
            <w:r>
              <w:rPr>
                <w:spacing w:val="-2"/>
                <w:sz w:val="24"/>
              </w:rPr>
              <w:t xml:space="preserve"> </w:t>
            </w:r>
            <w:r>
              <w:rPr>
                <w:sz w:val="24"/>
              </w:rPr>
              <w:t>of</w:t>
            </w:r>
            <w:r>
              <w:rPr>
                <w:spacing w:val="-2"/>
                <w:sz w:val="24"/>
              </w:rPr>
              <w:t xml:space="preserve"> </w:t>
            </w:r>
            <w:r>
              <w:rPr>
                <w:sz w:val="24"/>
              </w:rPr>
              <w:t>Bidding</w:t>
            </w:r>
            <w:r>
              <w:rPr>
                <w:spacing w:val="-3"/>
                <w:sz w:val="24"/>
              </w:rPr>
              <w:t xml:space="preserve"> </w:t>
            </w:r>
            <w:r>
              <w:rPr>
                <w:sz w:val="24"/>
              </w:rPr>
              <w:t>Documents</w:t>
            </w:r>
          </w:p>
        </w:tc>
        <w:tc>
          <w:tcPr>
            <w:tcW w:w="1324" w:type="dxa"/>
          </w:tcPr>
          <w:p w:rsidR="00BB063B" w:rsidRDefault="004144EB">
            <w:pPr>
              <w:pStyle w:val="TableParagraph"/>
              <w:spacing w:line="256" w:lineRule="exact"/>
              <w:ind w:left="106"/>
              <w:rPr>
                <w:sz w:val="24"/>
              </w:rPr>
            </w:pPr>
            <w:r>
              <w:rPr>
                <w:sz w:val="24"/>
              </w:rPr>
              <w:t>8</w:t>
            </w:r>
          </w:p>
        </w:tc>
      </w:tr>
      <w:tr w:rsidR="00BB063B">
        <w:trPr>
          <w:trHeight w:val="418"/>
        </w:trPr>
        <w:tc>
          <w:tcPr>
            <w:tcW w:w="1161" w:type="dxa"/>
          </w:tcPr>
          <w:p w:rsidR="00BB063B" w:rsidRDefault="004144EB">
            <w:pPr>
              <w:pStyle w:val="TableParagraph"/>
              <w:spacing w:line="271" w:lineRule="exact"/>
              <w:ind w:left="23"/>
              <w:rPr>
                <w:sz w:val="24"/>
              </w:rPr>
            </w:pPr>
            <w:r>
              <w:rPr>
                <w:sz w:val="24"/>
              </w:rPr>
              <w:t>IB.6</w:t>
            </w:r>
          </w:p>
        </w:tc>
        <w:tc>
          <w:tcPr>
            <w:tcW w:w="6599" w:type="dxa"/>
            <w:gridSpan w:val="2"/>
          </w:tcPr>
          <w:p w:rsidR="00BB063B" w:rsidRDefault="004144EB">
            <w:pPr>
              <w:pStyle w:val="TableParagraph"/>
              <w:spacing w:line="271" w:lineRule="exact"/>
              <w:ind w:left="43"/>
              <w:rPr>
                <w:sz w:val="24"/>
              </w:rPr>
            </w:pPr>
            <w:r>
              <w:rPr>
                <w:sz w:val="24"/>
              </w:rPr>
              <w:t>Amendment</w:t>
            </w:r>
            <w:r>
              <w:rPr>
                <w:spacing w:val="-1"/>
                <w:sz w:val="24"/>
              </w:rPr>
              <w:t xml:space="preserve"> </w:t>
            </w:r>
            <w:r>
              <w:rPr>
                <w:sz w:val="24"/>
              </w:rPr>
              <w:t>of</w:t>
            </w:r>
            <w:r>
              <w:rPr>
                <w:spacing w:val="-2"/>
                <w:sz w:val="24"/>
              </w:rPr>
              <w:t xml:space="preserve"> </w:t>
            </w:r>
            <w:r>
              <w:rPr>
                <w:sz w:val="24"/>
              </w:rPr>
              <w:t>Bidding</w:t>
            </w:r>
            <w:r>
              <w:rPr>
                <w:spacing w:val="-2"/>
                <w:sz w:val="24"/>
              </w:rPr>
              <w:t xml:space="preserve"> </w:t>
            </w:r>
            <w:r>
              <w:rPr>
                <w:sz w:val="24"/>
              </w:rPr>
              <w:t>Documents</w:t>
            </w:r>
          </w:p>
        </w:tc>
        <w:tc>
          <w:tcPr>
            <w:tcW w:w="1324" w:type="dxa"/>
          </w:tcPr>
          <w:p w:rsidR="00BB063B" w:rsidRDefault="004144EB">
            <w:pPr>
              <w:pStyle w:val="TableParagraph"/>
              <w:spacing w:line="271" w:lineRule="exact"/>
              <w:ind w:left="106"/>
              <w:rPr>
                <w:sz w:val="24"/>
              </w:rPr>
            </w:pPr>
            <w:r>
              <w:rPr>
                <w:sz w:val="24"/>
              </w:rPr>
              <w:t>8</w:t>
            </w:r>
          </w:p>
        </w:tc>
      </w:tr>
      <w:tr w:rsidR="00BB063B">
        <w:trPr>
          <w:trHeight w:val="552"/>
        </w:trPr>
        <w:tc>
          <w:tcPr>
            <w:tcW w:w="9084" w:type="dxa"/>
            <w:gridSpan w:val="4"/>
          </w:tcPr>
          <w:p w:rsidR="00BB063B" w:rsidRDefault="004144EB">
            <w:pPr>
              <w:pStyle w:val="TableParagraph"/>
              <w:spacing w:before="137"/>
              <w:ind w:left="23"/>
              <w:rPr>
                <w:b/>
                <w:sz w:val="24"/>
              </w:rPr>
            </w:pPr>
            <w:r>
              <w:rPr>
                <w:b/>
                <w:sz w:val="24"/>
              </w:rPr>
              <w:t>C-</w:t>
            </w:r>
            <w:r>
              <w:rPr>
                <w:b/>
                <w:spacing w:val="-1"/>
                <w:sz w:val="24"/>
              </w:rPr>
              <w:t xml:space="preserve"> </w:t>
            </w:r>
            <w:r>
              <w:rPr>
                <w:b/>
                <w:sz w:val="24"/>
              </w:rPr>
              <w:t>PREPARATION</w:t>
            </w:r>
            <w:r>
              <w:rPr>
                <w:b/>
                <w:spacing w:val="-1"/>
                <w:sz w:val="24"/>
              </w:rPr>
              <w:t xml:space="preserve"> </w:t>
            </w:r>
            <w:r>
              <w:rPr>
                <w:b/>
                <w:sz w:val="24"/>
              </w:rPr>
              <w:t>OF</w:t>
            </w:r>
            <w:r>
              <w:rPr>
                <w:b/>
                <w:spacing w:val="-4"/>
                <w:sz w:val="24"/>
              </w:rPr>
              <w:t xml:space="preserve"> </w:t>
            </w:r>
            <w:r>
              <w:rPr>
                <w:b/>
                <w:sz w:val="24"/>
              </w:rPr>
              <w:t>BID</w:t>
            </w:r>
          </w:p>
        </w:tc>
      </w:tr>
      <w:tr w:rsidR="00BB063B">
        <w:trPr>
          <w:trHeight w:val="409"/>
        </w:trPr>
        <w:tc>
          <w:tcPr>
            <w:tcW w:w="1161" w:type="dxa"/>
          </w:tcPr>
          <w:p w:rsidR="00BB063B" w:rsidRDefault="004144EB">
            <w:pPr>
              <w:pStyle w:val="TableParagraph"/>
              <w:spacing w:before="128" w:line="261" w:lineRule="exact"/>
              <w:ind w:left="23"/>
              <w:rPr>
                <w:sz w:val="24"/>
              </w:rPr>
            </w:pPr>
            <w:r>
              <w:rPr>
                <w:sz w:val="24"/>
              </w:rPr>
              <w:t>IB.7</w:t>
            </w:r>
          </w:p>
        </w:tc>
        <w:tc>
          <w:tcPr>
            <w:tcW w:w="3153" w:type="dxa"/>
          </w:tcPr>
          <w:p w:rsidR="00BB063B" w:rsidRDefault="004144EB">
            <w:pPr>
              <w:pStyle w:val="TableParagraph"/>
              <w:spacing w:before="128" w:line="261" w:lineRule="exact"/>
              <w:ind w:left="43"/>
              <w:rPr>
                <w:sz w:val="24"/>
              </w:rPr>
            </w:pPr>
            <w:r>
              <w:rPr>
                <w:sz w:val="24"/>
              </w:rPr>
              <w:t>Language</w:t>
            </w:r>
            <w:r>
              <w:rPr>
                <w:spacing w:val="-3"/>
                <w:sz w:val="24"/>
              </w:rPr>
              <w:t xml:space="preserve"> </w:t>
            </w:r>
            <w:r>
              <w:rPr>
                <w:sz w:val="24"/>
              </w:rPr>
              <w:t>of</w:t>
            </w:r>
            <w:r>
              <w:rPr>
                <w:spacing w:val="-2"/>
                <w:sz w:val="24"/>
              </w:rPr>
              <w:t xml:space="preserve"> </w:t>
            </w:r>
            <w:r>
              <w:rPr>
                <w:sz w:val="24"/>
              </w:rPr>
              <w:t>Bid</w:t>
            </w:r>
          </w:p>
        </w:tc>
        <w:tc>
          <w:tcPr>
            <w:tcW w:w="3446" w:type="dxa"/>
          </w:tcPr>
          <w:p w:rsidR="00BB063B" w:rsidRDefault="00BB063B">
            <w:pPr>
              <w:pStyle w:val="TableParagraph"/>
            </w:pPr>
          </w:p>
        </w:tc>
        <w:tc>
          <w:tcPr>
            <w:tcW w:w="1324" w:type="dxa"/>
          </w:tcPr>
          <w:p w:rsidR="00BB063B" w:rsidRDefault="004144EB">
            <w:pPr>
              <w:pStyle w:val="TableParagraph"/>
              <w:spacing w:before="128" w:line="261" w:lineRule="exact"/>
              <w:ind w:left="106"/>
              <w:rPr>
                <w:sz w:val="24"/>
              </w:rPr>
            </w:pPr>
            <w:r>
              <w:rPr>
                <w:sz w:val="24"/>
              </w:rPr>
              <w:t>9</w:t>
            </w:r>
          </w:p>
        </w:tc>
      </w:tr>
      <w:tr w:rsidR="00BB063B">
        <w:trPr>
          <w:trHeight w:val="275"/>
        </w:trPr>
        <w:tc>
          <w:tcPr>
            <w:tcW w:w="1161" w:type="dxa"/>
          </w:tcPr>
          <w:p w:rsidR="00BB063B" w:rsidRDefault="004144EB">
            <w:pPr>
              <w:pStyle w:val="TableParagraph"/>
              <w:spacing w:line="256" w:lineRule="exact"/>
              <w:ind w:left="23"/>
              <w:rPr>
                <w:sz w:val="24"/>
              </w:rPr>
            </w:pPr>
            <w:r>
              <w:rPr>
                <w:sz w:val="24"/>
              </w:rPr>
              <w:t>IB.8</w:t>
            </w:r>
          </w:p>
        </w:tc>
        <w:tc>
          <w:tcPr>
            <w:tcW w:w="3153" w:type="dxa"/>
          </w:tcPr>
          <w:p w:rsidR="00BB063B" w:rsidRDefault="004144EB">
            <w:pPr>
              <w:pStyle w:val="TableParagraph"/>
              <w:spacing w:line="256" w:lineRule="exact"/>
              <w:ind w:left="43"/>
              <w:rPr>
                <w:sz w:val="24"/>
              </w:rPr>
            </w:pPr>
            <w:r>
              <w:rPr>
                <w:w w:val="95"/>
                <w:sz w:val="24"/>
              </w:rPr>
              <w:t>Documents</w:t>
            </w:r>
            <w:r>
              <w:rPr>
                <w:spacing w:val="23"/>
                <w:w w:val="95"/>
                <w:sz w:val="24"/>
              </w:rPr>
              <w:t xml:space="preserve"> </w:t>
            </w:r>
            <w:r>
              <w:rPr>
                <w:w w:val="95"/>
                <w:sz w:val="24"/>
              </w:rPr>
              <w:t>Comprising</w:t>
            </w:r>
            <w:r>
              <w:rPr>
                <w:spacing w:val="25"/>
                <w:w w:val="95"/>
                <w:sz w:val="24"/>
              </w:rPr>
              <w:t xml:space="preserve"> </w:t>
            </w:r>
            <w:r>
              <w:rPr>
                <w:w w:val="95"/>
                <w:sz w:val="24"/>
              </w:rPr>
              <w:t>the</w:t>
            </w:r>
            <w:r>
              <w:rPr>
                <w:spacing w:val="27"/>
                <w:w w:val="95"/>
                <w:sz w:val="24"/>
              </w:rPr>
              <w:t xml:space="preserve"> </w:t>
            </w:r>
            <w:r>
              <w:rPr>
                <w:w w:val="95"/>
                <w:sz w:val="24"/>
              </w:rPr>
              <w:t>Bid</w:t>
            </w:r>
          </w:p>
        </w:tc>
        <w:tc>
          <w:tcPr>
            <w:tcW w:w="3446" w:type="dxa"/>
          </w:tcPr>
          <w:p w:rsidR="00BB063B" w:rsidRDefault="00BB063B">
            <w:pPr>
              <w:pStyle w:val="TableParagraph"/>
              <w:rPr>
                <w:sz w:val="20"/>
              </w:rPr>
            </w:pPr>
          </w:p>
        </w:tc>
        <w:tc>
          <w:tcPr>
            <w:tcW w:w="1324" w:type="dxa"/>
          </w:tcPr>
          <w:p w:rsidR="00BB063B" w:rsidRDefault="004144EB">
            <w:pPr>
              <w:pStyle w:val="TableParagraph"/>
              <w:spacing w:line="256" w:lineRule="exact"/>
              <w:ind w:left="106"/>
              <w:rPr>
                <w:sz w:val="24"/>
              </w:rPr>
            </w:pPr>
            <w:r>
              <w:rPr>
                <w:sz w:val="24"/>
              </w:rPr>
              <w:t>9</w:t>
            </w:r>
          </w:p>
        </w:tc>
      </w:tr>
      <w:tr w:rsidR="00BB063B">
        <w:trPr>
          <w:trHeight w:val="276"/>
        </w:trPr>
        <w:tc>
          <w:tcPr>
            <w:tcW w:w="1161" w:type="dxa"/>
          </w:tcPr>
          <w:p w:rsidR="00BB063B" w:rsidRDefault="004144EB">
            <w:pPr>
              <w:pStyle w:val="TableParagraph"/>
              <w:spacing w:line="256" w:lineRule="exact"/>
              <w:ind w:left="23"/>
              <w:rPr>
                <w:sz w:val="24"/>
              </w:rPr>
            </w:pPr>
            <w:r>
              <w:rPr>
                <w:sz w:val="24"/>
              </w:rPr>
              <w:t>IB.9</w:t>
            </w:r>
          </w:p>
        </w:tc>
        <w:tc>
          <w:tcPr>
            <w:tcW w:w="3153" w:type="dxa"/>
          </w:tcPr>
          <w:p w:rsidR="00BB063B" w:rsidRDefault="004144EB">
            <w:pPr>
              <w:pStyle w:val="TableParagraph"/>
              <w:spacing w:line="256" w:lineRule="exact"/>
              <w:ind w:left="43"/>
              <w:rPr>
                <w:sz w:val="24"/>
              </w:rPr>
            </w:pPr>
            <w:r>
              <w:rPr>
                <w:sz w:val="24"/>
              </w:rPr>
              <w:t>Sufficiency</w:t>
            </w:r>
            <w:r>
              <w:rPr>
                <w:spacing w:val="-6"/>
                <w:sz w:val="24"/>
              </w:rPr>
              <w:t xml:space="preserve"> </w:t>
            </w:r>
            <w:r>
              <w:rPr>
                <w:sz w:val="24"/>
              </w:rPr>
              <w:t>of Bid</w:t>
            </w:r>
          </w:p>
        </w:tc>
        <w:tc>
          <w:tcPr>
            <w:tcW w:w="3446" w:type="dxa"/>
          </w:tcPr>
          <w:p w:rsidR="00BB063B" w:rsidRDefault="00BB063B">
            <w:pPr>
              <w:pStyle w:val="TableParagraph"/>
              <w:rPr>
                <w:sz w:val="20"/>
              </w:rPr>
            </w:pPr>
          </w:p>
        </w:tc>
        <w:tc>
          <w:tcPr>
            <w:tcW w:w="1324" w:type="dxa"/>
          </w:tcPr>
          <w:p w:rsidR="00BB063B" w:rsidRDefault="004144EB">
            <w:pPr>
              <w:pStyle w:val="TableParagraph"/>
              <w:spacing w:line="256" w:lineRule="exact"/>
              <w:ind w:left="106"/>
              <w:rPr>
                <w:sz w:val="24"/>
              </w:rPr>
            </w:pPr>
            <w:r>
              <w:rPr>
                <w:sz w:val="24"/>
              </w:rPr>
              <w:t>9</w:t>
            </w:r>
          </w:p>
        </w:tc>
      </w:tr>
      <w:tr w:rsidR="00BB063B">
        <w:trPr>
          <w:trHeight w:val="275"/>
        </w:trPr>
        <w:tc>
          <w:tcPr>
            <w:tcW w:w="1161" w:type="dxa"/>
          </w:tcPr>
          <w:p w:rsidR="00BB063B" w:rsidRDefault="004144EB">
            <w:pPr>
              <w:pStyle w:val="TableParagraph"/>
              <w:spacing w:line="256" w:lineRule="exact"/>
              <w:ind w:left="23"/>
              <w:rPr>
                <w:sz w:val="24"/>
              </w:rPr>
            </w:pPr>
            <w:r>
              <w:rPr>
                <w:sz w:val="24"/>
              </w:rPr>
              <w:t>IB.10</w:t>
            </w:r>
          </w:p>
        </w:tc>
        <w:tc>
          <w:tcPr>
            <w:tcW w:w="6599" w:type="dxa"/>
            <w:gridSpan w:val="2"/>
          </w:tcPr>
          <w:p w:rsidR="00BB063B" w:rsidRDefault="004144EB">
            <w:pPr>
              <w:pStyle w:val="TableParagraph"/>
              <w:spacing w:line="256" w:lineRule="exact"/>
              <w:ind w:left="43"/>
              <w:rPr>
                <w:sz w:val="24"/>
              </w:rPr>
            </w:pPr>
            <w:r>
              <w:rPr>
                <w:sz w:val="24"/>
              </w:rPr>
              <w:t>Bid</w:t>
            </w:r>
            <w:r>
              <w:rPr>
                <w:spacing w:val="-1"/>
                <w:sz w:val="24"/>
              </w:rPr>
              <w:t xml:space="preserve"> </w:t>
            </w:r>
            <w:r>
              <w:rPr>
                <w:sz w:val="24"/>
              </w:rPr>
              <w:t>Prices,</w:t>
            </w:r>
            <w:r>
              <w:rPr>
                <w:spacing w:val="-1"/>
                <w:sz w:val="24"/>
              </w:rPr>
              <w:t xml:space="preserve"> </w:t>
            </w:r>
            <w:r>
              <w:rPr>
                <w:sz w:val="24"/>
              </w:rPr>
              <w:t>Currency</w:t>
            </w:r>
            <w:r>
              <w:rPr>
                <w:spacing w:val="-5"/>
                <w:sz w:val="24"/>
              </w:rPr>
              <w:t xml:space="preserve"> </w:t>
            </w:r>
            <w:r>
              <w:rPr>
                <w:sz w:val="24"/>
              </w:rPr>
              <w:t>of Bid</w:t>
            </w:r>
            <w:r>
              <w:rPr>
                <w:spacing w:val="-1"/>
                <w:sz w:val="24"/>
              </w:rPr>
              <w:t xml:space="preserve"> </w:t>
            </w:r>
            <w:r>
              <w:rPr>
                <w:sz w:val="24"/>
              </w:rPr>
              <w:t>&amp;</w:t>
            </w:r>
            <w:r>
              <w:rPr>
                <w:spacing w:val="-2"/>
                <w:sz w:val="24"/>
              </w:rPr>
              <w:t xml:space="preserve"> </w:t>
            </w:r>
            <w:r>
              <w:rPr>
                <w:sz w:val="24"/>
              </w:rPr>
              <w:t>Payment</w:t>
            </w:r>
          </w:p>
        </w:tc>
        <w:tc>
          <w:tcPr>
            <w:tcW w:w="1324" w:type="dxa"/>
          </w:tcPr>
          <w:p w:rsidR="00BB063B" w:rsidRDefault="004144EB">
            <w:pPr>
              <w:pStyle w:val="TableParagraph"/>
              <w:spacing w:line="256" w:lineRule="exact"/>
              <w:ind w:left="106"/>
              <w:rPr>
                <w:sz w:val="24"/>
              </w:rPr>
            </w:pPr>
            <w:r>
              <w:rPr>
                <w:sz w:val="24"/>
              </w:rPr>
              <w:t>10</w:t>
            </w:r>
          </w:p>
        </w:tc>
      </w:tr>
      <w:tr w:rsidR="00BB063B">
        <w:trPr>
          <w:trHeight w:val="276"/>
        </w:trPr>
        <w:tc>
          <w:tcPr>
            <w:tcW w:w="1161" w:type="dxa"/>
          </w:tcPr>
          <w:p w:rsidR="00BB063B" w:rsidRDefault="004144EB">
            <w:pPr>
              <w:pStyle w:val="TableParagraph"/>
              <w:spacing w:line="256" w:lineRule="exact"/>
              <w:ind w:left="23"/>
              <w:rPr>
                <w:sz w:val="24"/>
              </w:rPr>
            </w:pPr>
            <w:r>
              <w:rPr>
                <w:sz w:val="24"/>
              </w:rPr>
              <w:t>IB.11</w:t>
            </w:r>
          </w:p>
        </w:tc>
        <w:tc>
          <w:tcPr>
            <w:tcW w:w="6599" w:type="dxa"/>
            <w:gridSpan w:val="2"/>
          </w:tcPr>
          <w:p w:rsidR="00BB063B" w:rsidRDefault="004144EB">
            <w:pPr>
              <w:pStyle w:val="TableParagraph"/>
              <w:spacing w:line="256" w:lineRule="exact"/>
              <w:ind w:left="43"/>
              <w:rPr>
                <w:sz w:val="24"/>
              </w:rPr>
            </w:pPr>
            <w:r>
              <w:rPr>
                <w:sz w:val="24"/>
              </w:rPr>
              <w:t>Documents</w:t>
            </w:r>
            <w:r>
              <w:rPr>
                <w:spacing w:val="-4"/>
                <w:sz w:val="24"/>
              </w:rPr>
              <w:t xml:space="preserve"> </w:t>
            </w:r>
            <w:r>
              <w:rPr>
                <w:sz w:val="24"/>
              </w:rPr>
              <w:t>Establishing</w:t>
            </w:r>
            <w:r>
              <w:rPr>
                <w:spacing w:val="-3"/>
                <w:sz w:val="24"/>
              </w:rPr>
              <w:t xml:space="preserve"> </w:t>
            </w:r>
            <w:r>
              <w:rPr>
                <w:sz w:val="24"/>
              </w:rPr>
              <w:t>Bidder’s</w:t>
            </w:r>
            <w:r>
              <w:rPr>
                <w:spacing w:val="-3"/>
                <w:sz w:val="24"/>
              </w:rPr>
              <w:t xml:space="preserve"> </w:t>
            </w:r>
            <w:r>
              <w:rPr>
                <w:sz w:val="24"/>
              </w:rPr>
              <w:t>Eligibility</w:t>
            </w:r>
            <w:r>
              <w:rPr>
                <w:spacing w:val="-8"/>
                <w:sz w:val="24"/>
              </w:rPr>
              <w:t xml:space="preserve"> </w:t>
            </w:r>
            <w:r>
              <w:rPr>
                <w:sz w:val="24"/>
              </w:rPr>
              <w:t>and</w:t>
            </w:r>
            <w:r>
              <w:rPr>
                <w:spacing w:val="-1"/>
                <w:sz w:val="24"/>
              </w:rPr>
              <w:t xml:space="preserve"> </w:t>
            </w:r>
            <w:r>
              <w:rPr>
                <w:sz w:val="24"/>
              </w:rPr>
              <w:t>Qualifications</w:t>
            </w:r>
          </w:p>
        </w:tc>
        <w:tc>
          <w:tcPr>
            <w:tcW w:w="1324" w:type="dxa"/>
          </w:tcPr>
          <w:p w:rsidR="00BB063B" w:rsidRDefault="004144EB">
            <w:pPr>
              <w:pStyle w:val="TableParagraph"/>
              <w:spacing w:line="256" w:lineRule="exact"/>
              <w:ind w:left="106"/>
              <w:rPr>
                <w:sz w:val="24"/>
              </w:rPr>
            </w:pPr>
            <w:r>
              <w:rPr>
                <w:sz w:val="24"/>
              </w:rPr>
              <w:t>10</w:t>
            </w:r>
          </w:p>
        </w:tc>
      </w:tr>
      <w:tr w:rsidR="00BB063B">
        <w:trPr>
          <w:trHeight w:val="276"/>
        </w:trPr>
        <w:tc>
          <w:tcPr>
            <w:tcW w:w="1161" w:type="dxa"/>
          </w:tcPr>
          <w:p w:rsidR="00BB063B" w:rsidRDefault="004144EB">
            <w:pPr>
              <w:pStyle w:val="TableParagraph"/>
              <w:spacing w:line="256" w:lineRule="exact"/>
              <w:ind w:left="23"/>
              <w:rPr>
                <w:sz w:val="24"/>
              </w:rPr>
            </w:pPr>
            <w:r>
              <w:rPr>
                <w:sz w:val="24"/>
              </w:rPr>
              <w:t>IB.12</w:t>
            </w:r>
          </w:p>
        </w:tc>
        <w:tc>
          <w:tcPr>
            <w:tcW w:w="6599" w:type="dxa"/>
            <w:gridSpan w:val="2"/>
          </w:tcPr>
          <w:p w:rsidR="00BB063B" w:rsidRDefault="004144EB">
            <w:pPr>
              <w:pStyle w:val="TableParagraph"/>
              <w:spacing w:line="256" w:lineRule="exact"/>
              <w:ind w:left="43"/>
              <w:rPr>
                <w:sz w:val="24"/>
              </w:rPr>
            </w:pPr>
            <w:r>
              <w:rPr>
                <w:sz w:val="24"/>
              </w:rPr>
              <w:t>Documents</w:t>
            </w:r>
            <w:r>
              <w:rPr>
                <w:spacing w:val="-1"/>
                <w:sz w:val="24"/>
              </w:rPr>
              <w:t xml:space="preserve"> </w:t>
            </w:r>
            <w:r>
              <w:rPr>
                <w:sz w:val="24"/>
              </w:rPr>
              <w:t>Establishing Works</w:t>
            </w:r>
            <w:r>
              <w:rPr>
                <w:spacing w:val="-1"/>
                <w:sz w:val="24"/>
              </w:rPr>
              <w:t xml:space="preserve"> </w:t>
            </w:r>
            <w:r>
              <w:rPr>
                <w:sz w:val="24"/>
              </w:rPr>
              <w:t>Conformity</w:t>
            </w:r>
            <w:r>
              <w:rPr>
                <w:spacing w:val="-8"/>
                <w:sz w:val="24"/>
              </w:rPr>
              <w:t xml:space="preserve"> </w:t>
            </w:r>
            <w:r>
              <w:rPr>
                <w:sz w:val="24"/>
              </w:rPr>
              <w:t>to</w:t>
            </w:r>
            <w:r>
              <w:rPr>
                <w:spacing w:val="1"/>
                <w:sz w:val="24"/>
              </w:rPr>
              <w:t xml:space="preserve"> </w:t>
            </w:r>
            <w:r>
              <w:rPr>
                <w:sz w:val="24"/>
              </w:rPr>
              <w:t>Bidding</w:t>
            </w:r>
            <w:r>
              <w:rPr>
                <w:spacing w:val="-2"/>
                <w:sz w:val="24"/>
              </w:rPr>
              <w:t xml:space="preserve"> </w:t>
            </w:r>
            <w:r>
              <w:rPr>
                <w:sz w:val="24"/>
              </w:rPr>
              <w:t>Documents</w:t>
            </w:r>
          </w:p>
        </w:tc>
        <w:tc>
          <w:tcPr>
            <w:tcW w:w="1324" w:type="dxa"/>
          </w:tcPr>
          <w:p w:rsidR="00BB063B" w:rsidRDefault="00BD5D1C" w:rsidP="00BD5D1C">
            <w:pPr>
              <w:pStyle w:val="TableParagraph"/>
              <w:spacing w:line="256" w:lineRule="exact"/>
              <w:rPr>
                <w:sz w:val="24"/>
              </w:rPr>
            </w:pPr>
            <w:r>
              <w:rPr>
                <w:sz w:val="24"/>
              </w:rPr>
              <w:t xml:space="preserve">  </w:t>
            </w:r>
            <w:r w:rsidR="004144EB">
              <w:rPr>
                <w:sz w:val="24"/>
              </w:rPr>
              <w:t>10</w:t>
            </w:r>
          </w:p>
        </w:tc>
      </w:tr>
      <w:tr w:rsidR="00BB063B">
        <w:trPr>
          <w:trHeight w:val="276"/>
        </w:trPr>
        <w:tc>
          <w:tcPr>
            <w:tcW w:w="1161" w:type="dxa"/>
          </w:tcPr>
          <w:p w:rsidR="00BB063B" w:rsidRDefault="004144EB">
            <w:pPr>
              <w:pStyle w:val="TableParagraph"/>
              <w:spacing w:line="256" w:lineRule="exact"/>
              <w:ind w:left="23"/>
              <w:rPr>
                <w:sz w:val="24"/>
              </w:rPr>
            </w:pPr>
            <w:r>
              <w:rPr>
                <w:sz w:val="24"/>
              </w:rPr>
              <w:t>IB.13</w:t>
            </w:r>
          </w:p>
        </w:tc>
        <w:tc>
          <w:tcPr>
            <w:tcW w:w="3153" w:type="dxa"/>
          </w:tcPr>
          <w:p w:rsidR="00BB063B" w:rsidRDefault="004144EB">
            <w:pPr>
              <w:pStyle w:val="TableParagraph"/>
              <w:spacing w:line="256" w:lineRule="exact"/>
              <w:ind w:left="43"/>
              <w:rPr>
                <w:sz w:val="24"/>
              </w:rPr>
            </w:pPr>
            <w:r>
              <w:rPr>
                <w:sz w:val="24"/>
              </w:rPr>
              <w:t>Bidding</w:t>
            </w:r>
            <w:r>
              <w:rPr>
                <w:spacing w:val="-3"/>
                <w:sz w:val="24"/>
              </w:rPr>
              <w:t xml:space="preserve"> </w:t>
            </w:r>
            <w:r>
              <w:rPr>
                <w:sz w:val="24"/>
              </w:rPr>
              <w:t>Security</w:t>
            </w:r>
          </w:p>
        </w:tc>
        <w:tc>
          <w:tcPr>
            <w:tcW w:w="3446" w:type="dxa"/>
          </w:tcPr>
          <w:p w:rsidR="00BB063B" w:rsidRDefault="00BB063B">
            <w:pPr>
              <w:pStyle w:val="TableParagraph"/>
              <w:rPr>
                <w:sz w:val="20"/>
              </w:rPr>
            </w:pPr>
          </w:p>
        </w:tc>
        <w:tc>
          <w:tcPr>
            <w:tcW w:w="1324" w:type="dxa"/>
          </w:tcPr>
          <w:p w:rsidR="00BB063B" w:rsidRDefault="004144EB">
            <w:pPr>
              <w:pStyle w:val="TableParagraph"/>
              <w:spacing w:line="256" w:lineRule="exact"/>
              <w:ind w:left="106"/>
              <w:rPr>
                <w:sz w:val="24"/>
              </w:rPr>
            </w:pPr>
            <w:r>
              <w:rPr>
                <w:sz w:val="24"/>
              </w:rPr>
              <w:t>10</w:t>
            </w:r>
          </w:p>
        </w:tc>
      </w:tr>
      <w:tr w:rsidR="00BB063B">
        <w:trPr>
          <w:trHeight w:val="418"/>
        </w:trPr>
        <w:tc>
          <w:tcPr>
            <w:tcW w:w="1161" w:type="dxa"/>
          </w:tcPr>
          <w:p w:rsidR="00BB063B" w:rsidRDefault="004144EB">
            <w:pPr>
              <w:pStyle w:val="TableParagraph"/>
              <w:spacing w:line="271" w:lineRule="exact"/>
              <w:ind w:left="23"/>
              <w:rPr>
                <w:sz w:val="24"/>
              </w:rPr>
            </w:pPr>
            <w:r>
              <w:rPr>
                <w:sz w:val="24"/>
              </w:rPr>
              <w:t>IB.14</w:t>
            </w:r>
          </w:p>
        </w:tc>
        <w:tc>
          <w:tcPr>
            <w:tcW w:w="6599" w:type="dxa"/>
            <w:gridSpan w:val="2"/>
          </w:tcPr>
          <w:p w:rsidR="00BB063B" w:rsidRDefault="004144EB">
            <w:pPr>
              <w:pStyle w:val="TableParagraph"/>
              <w:spacing w:line="271" w:lineRule="exact"/>
              <w:ind w:left="43"/>
              <w:rPr>
                <w:sz w:val="24"/>
              </w:rPr>
            </w:pPr>
            <w:r>
              <w:rPr>
                <w:sz w:val="24"/>
              </w:rPr>
              <w:t>Validity</w:t>
            </w:r>
            <w:r>
              <w:rPr>
                <w:spacing w:val="-6"/>
                <w:sz w:val="24"/>
              </w:rPr>
              <w:t xml:space="preserve"> </w:t>
            </w:r>
            <w:r>
              <w:rPr>
                <w:sz w:val="24"/>
              </w:rPr>
              <w:t>of Bids, Format</w:t>
            </w:r>
            <w:r>
              <w:rPr>
                <w:i/>
                <w:sz w:val="24"/>
              </w:rPr>
              <w:t>,</w:t>
            </w:r>
            <w:r>
              <w:rPr>
                <w:i/>
                <w:spacing w:val="-1"/>
                <w:sz w:val="24"/>
              </w:rPr>
              <w:t xml:space="preserve"> </w:t>
            </w:r>
            <w:r>
              <w:rPr>
                <w:sz w:val="24"/>
              </w:rPr>
              <w:t>Signing</w:t>
            </w:r>
            <w:r>
              <w:rPr>
                <w:spacing w:val="-1"/>
                <w:sz w:val="24"/>
              </w:rPr>
              <w:t xml:space="preserve"> </w:t>
            </w:r>
            <w:r>
              <w:rPr>
                <w:sz w:val="24"/>
              </w:rPr>
              <w:t>and</w:t>
            </w:r>
            <w:r>
              <w:rPr>
                <w:spacing w:val="-1"/>
                <w:sz w:val="24"/>
              </w:rPr>
              <w:t xml:space="preserve"> </w:t>
            </w:r>
            <w:r>
              <w:rPr>
                <w:sz w:val="24"/>
              </w:rPr>
              <w:t>Submission</w:t>
            </w:r>
            <w:r>
              <w:rPr>
                <w:spacing w:val="-3"/>
                <w:sz w:val="24"/>
              </w:rPr>
              <w:t xml:space="preserve"> </w:t>
            </w:r>
            <w:r>
              <w:rPr>
                <w:sz w:val="24"/>
              </w:rPr>
              <w:t>of</w:t>
            </w:r>
            <w:r>
              <w:rPr>
                <w:spacing w:val="-1"/>
                <w:sz w:val="24"/>
              </w:rPr>
              <w:t xml:space="preserve"> </w:t>
            </w:r>
            <w:r>
              <w:rPr>
                <w:sz w:val="24"/>
              </w:rPr>
              <w:t>Bids.</w:t>
            </w:r>
          </w:p>
        </w:tc>
        <w:tc>
          <w:tcPr>
            <w:tcW w:w="1324" w:type="dxa"/>
          </w:tcPr>
          <w:p w:rsidR="00BB063B" w:rsidRDefault="004144EB">
            <w:pPr>
              <w:pStyle w:val="TableParagraph"/>
              <w:spacing w:line="271" w:lineRule="exact"/>
              <w:ind w:left="106"/>
              <w:rPr>
                <w:sz w:val="24"/>
              </w:rPr>
            </w:pPr>
            <w:r>
              <w:rPr>
                <w:sz w:val="24"/>
              </w:rPr>
              <w:t>11</w:t>
            </w:r>
          </w:p>
        </w:tc>
      </w:tr>
      <w:tr w:rsidR="00BB063B">
        <w:trPr>
          <w:trHeight w:val="552"/>
        </w:trPr>
        <w:tc>
          <w:tcPr>
            <w:tcW w:w="9084" w:type="dxa"/>
            <w:gridSpan w:val="4"/>
          </w:tcPr>
          <w:p w:rsidR="00BB063B" w:rsidRDefault="004144EB">
            <w:pPr>
              <w:pStyle w:val="TableParagraph"/>
              <w:spacing w:before="137"/>
              <w:ind w:left="23"/>
              <w:rPr>
                <w:b/>
                <w:sz w:val="24"/>
              </w:rPr>
            </w:pPr>
            <w:r>
              <w:rPr>
                <w:b/>
                <w:sz w:val="24"/>
              </w:rPr>
              <w:t>D-SUBMISSION</w:t>
            </w:r>
            <w:r>
              <w:rPr>
                <w:b/>
                <w:spacing w:val="-2"/>
                <w:sz w:val="24"/>
              </w:rPr>
              <w:t xml:space="preserve"> </w:t>
            </w:r>
            <w:r>
              <w:rPr>
                <w:b/>
                <w:sz w:val="24"/>
              </w:rPr>
              <w:t>OF</w:t>
            </w:r>
            <w:r>
              <w:rPr>
                <w:b/>
                <w:spacing w:val="-4"/>
                <w:sz w:val="24"/>
              </w:rPr>
              <w:t xml:space="preserve"> </w:t>
            </w:r>
            <w:r>
              <w:rPr>
                <w:b/>
                <w:sz w:val="24"/>
              </w:rPr>
              <w:t>BID</w:t>
            </w:r>
          </w:p>
        </w:tc>
      </w:tr>
      <w:tr w:rsidR="00BB063B">
        <w:trPr>
          <w:trHeight w:val="552"/>
        </w:trPr>
        <w:tc>
          <w:tcPr>
            <w:tcW w:w="1161" w:type="dxa"/>
          </w:tcPr>
          <w:p w:rsidR="00BB063B" w:rsidRDefault="004144EB">
            <w:pPr>
              <w:pStyle w:val="TableParagraph"/>
              <w:spacing w:before="128"/>
              <w:ind w:left="23"/>
              <w:rPr>
                <w:sz w:val="24"/>
              </w:rPr>
            </w:pPr>
            <w:r>
              <w:rPr>
                <w:sz w:val="24"/>
              </w:rPr>
              <w:t>IB.15</w:t>
            </w:r>
          </w:p>
        </w:tc>
        <w:tc>
          <w:tcPr>
            <w:tcW w:w="6599" w:type="dxa"/>
            <w:gridSpan w:val="2"/>
          </w:tcPr>
          <w:p w:rsidR="00BB063B" w:rsidRDefault="004144EB">
            <w:pPr>
              <w:pStyle w:val="TableParagraph"/>
              <w:spacing w:before="128"/>
              <w:ind w:left="43"/>
              <w:rPr>
                <w:sz w:val="24"/>
              </w:rPr>
            </w:pPr>
            <w:r>
              <w:rPr>
                <w:sz w:val="24"/>
              </w:rPr>
              <w:t>Deadline</w:t>
            </w:r>
            <w:r>
              <w:rPr>
                <w:spacing w:val="-2"/>
                <w:sz w:val="24"/>
              </w:rPr>
              <w:t xml:space="preserve"> </w:t>
            </w:r>
            <w:r>
              <w:rPr>
                <w:sz w:val="24"/>
              </w:rPr>
              <w:t>for</w:t>
            </w:r>
            <w:r>
              <w:rPr>
                <w:spacing w:val="-1"/>
                <w:sz w:val="24"/>
              </w:rPr>
              <w:t xml:space="preserve"> </w:t>
            </w:r>
            <w:r>
              <w:rPr>
                <w:sz w:val="24"/>
              </w:rPr>
              <w:t>Submission</w:t>
            </w:r>
            <w:r>
              <w:rPr>
                <w:i/>
                <w:sz w:val="24"/>
              </w:rPr>
              <w:t>,</w:t>
            </w:r>
            <w:r>
              <w:rPr>
                <w:i/>
                <w:spacing w:val="-4"/>
                <w:sz w:val="24"/>
              </w:rPr>
              <w:t xml:space="preserve"> </w:t>
            </w:r>
            <w:r>
              <w:rPr>
                <w:sz w:val="24"/>
              </w:rPr>
              <w:t>Modification &amp;</w:t>
            </w:r>
            <w:r>
              <w:rPr>
                <w:spacing w:val="-3"/>
                <w:sz w:val="24"/>
              </w:rPr>
              <w:t xml:space="preserve"> </w:t>
            </w:r>
            <w:r>
              <w:rPr>
                <w:sz w:val="24"/>
              </w:rPr>
              <w:t>Withdrawal</w:t>
            </w:r>
            <w:r>
              <w:rPr>
                <w:spacing w:val="-1"/>
                <w:sz w:val="24"/>
              </w:rPr>
              <w:t xml:space="preserve"> </w:t>
            </w:r>
            <w:r>
              <w:rPr>
                <w:sz w:val="24"/>
              </w:rPr>
              <w:t>of</w:t>
            </w:r>
            <w:r>
              <w:rPr>
                <w:spacing w:val="-1"/>
                <w:sz w:val="24"/>
              </w:rPr>
              <w:t xml:space="preserve"> </w:t>
            </w:r>
            <w:r>
              <w:rPr>
                <w:sz w:val="24"/>
              </w:rPr>
              <w:t>Bids.</w:t>
            </w:r>
          </w:p>
        </w:tc>
        <w:tc>
          <w:tcPr>
            <w:tcW w:w="1324" w:type="dxa"/>
          </w:tcPr>
          <w:p w:rsidR="00BB063B" w:rsidRDefault="004144EB">
            <w:pPr>
              <w:pStyle w:val="TableParagraph"/>
              <w:spacing w:before="128"/>
              <w:ind w:left="106"/>
              <w:rPr>
                <w:sz w:val="24"/>
              </w:rPr>
            </w:pPr>
            <w:r>
              <w:rPr>
                <w:sz w:val="24"/>
              </w:rPr>
              <w:t>12</w:t>
            </w:r>
          </w:p>
        </w:tc>
      </w:tr>
      <w:tr w:rsidR="00BB063B">
        <w:trPr>
          <w:trHeight w:val="551"/>
        </w:trPr>
        <w:tc>
          <w:tcPr>
            <w:tcW w:w="9084" w:type="dxa"/>
            <w:gridSpan w:val="4"/>
          </w:tcPr>
          <w:p w:rsidR="00BB063B" w:rsidRDefault="004144EB">
            <w:pPr>
              <w:pStyle w:val="TableParagraph"/>
              <w:spacing w:before="137"/>
              <w:ind w:left="23"/>
              <w:rPr>
                <w:b/>
                <w:sz w:val="24"/>
              </w:rPr>
            </w:pPr>
            <w:r>
              <w:rPr>
                <w:b/>
                <w:sz w:val="24"/>
              </w:rPr>
              <w:t>E.</w:t>
            </w:r>
            <w:r>
              <w:rPr>
                <w:b/>
                <w:spacing w:val="-2"/>
                <w:sz w:val="24"/>
              </w:rPr>
              <w:t xml:space="preserve"> </w:t>
            </w:r>
            <w:r>
              <w:rPr>
                <w:b/>
                <w:sz w:val="24"/>
              </w:rPr>
              <w:t>BID</w:t>
            </w:r>
            <w:r>
              <w:rPr>
                <w:b/>
                <w:spacing w:val="-1"/>
                <w:sz w:val="24"/>
              </w:rPr>
              <w:t xml:space="preserve"> </w:t>
            </w:r>
            <w:r>
              <w:rPr>
                <w:b/>
                <w:sz w:val="24"/>
              </w:rPr>
              <w:t>OPENING</w:t>
            </w:r>
            <w:r>
              <w:rPr>
                <w:b/>
                <w:spacing w:val="-1"/>
                <w:sz w:val="24"/>
              </w:rPr>
              <w:t xml:space="preserve"> </w:t>
            </w:r>
            <w:r>
              <w:rPr>
                <w:b/>
                <w:sz w:val="24"/>
              </w:rPr>
              <w:t>AND</w:t>
            </w:r>
            <w:r>
              <w:rPr>
                <w:b/>
                <w:spacing w:val="-1"/>
                <w:sz w:val="24"/>
              </w:rPr>
              <w:t xml:space="preserve"> </w:t>
            </w:r>
            <w:r>
              <w:rPr>
                <w:b/>
                <w:sz w:val="24"/>
              </w:rPr>
              <w:t>EVALUATION</w:t>
            </w:r>
          </w:p>
        </w:tc>
      </w:tr>
      <w:tr w:rsidR="00BB063B">
        <w:trPr>
          <w:trHeight w:val="409"/>
        </w:trPr>
        <w:tc>
          <w:tcPr>
            <w:tcW w:w="1161" w:type="dxa"/>
          </w:tcPr>
          <w:p w:rsidR="00BB063B" w:rsidRDefault="004144EB">
            <w:pPr>
              <w:pStyle w:val="TableParagraph"/>
              <w:spacing w:before="128" w:line="261" w:lineRule="exact"/>
              <w:ind w:left="23"/>
              <w:rPr>
                <w:sz w:val="24"/>
              </w:rPr>
            </w:pPr>
            <w:r>
              <w:rPr>
                <w:sz w:val="24"/>
              </w:rPr>
              <w:t>IB.16</w:t>
            </w:r>
          </w:p>
        </w:tc>
        <w:tc>
          <w:tcPr>
            <w:tcW w:w="3153" w:type="dxa"/>
          </w:tcPr>
          <w:p w:rsidR="00BB063B" w:rsidRDefault="004144EB">
            <w:pPr>
              <w:pStyle w:val="TableParagraph"/>
              <w:spacing w:before="128" w:line="261" w:lineRule="exact"/>
              <w:ind w:left="43"/>
              <w:rPr>
                <w:sz w:val="24"/>
              </w:rPr>
            </w:pPr>
            <w:r>
              <w:rPr>
                <w:sz w:val="24"/>
              </w:rPr>
              <w:t>Bid</w:t>
            </w:r>
            <w:r>
              <w:rPr>
                <w:spacing w:val="-2"/>
                <w:sz w:val="24"/>
              </w:rPr>
              <w:t xml:space="preserve"> </w:t>
            </w:r>
            <w:r>
              <w:rPr>
                <w:sz w:val="24"/>
              </w:rPr>
              <w:t>Opening,</w:t>
            </w:r>
            <w:r>
              <w:rPr>
                <w:spacing w:val="-2"/>
                <w:sz w:val="24"/>
              </w:rPr>
              <w:t xml:space="preserve"> </w:t>
            </w:r>
            <w:r>
              <w:rPr>
                <w:sz w:val="24"/>
              </w:rPr>
              <w:t>Clarification</w:t>
            </w:r>
            <w:r>
              <w:rPr>
                <w:spacing w:val="-1"/>
                <w:sz w:val="24"/>
              </w:rPr>
              <w:t xml:space="preserve"> </w:t>
            </w:r>
            <w:r>
              <w:rPr>
                <w:sz w:val="24"/>
              </w:rPr>
              <w:t>and</w:t>
            </w:r>
          </w:p>
        </w:tc>
        <w:tc>
          <w:tcPr>
            <w:tcW w:w="3446" w:type="dxa"/>
          </w:tcPr>
          <w:p w:rsidR="00BB063B" w:rsidRDefault="004144EB">
            <w:pPr>
              <w:pStyle w:val="TableParagraph"/>
              <w:spacing w:before="128" w:line="261" w:lineRule="exact"/>
              <w:ind w:left="-30"/>
              <w:rPr>
                <w:sz w:val="24"/>
              </w:rPr>
            </w:pPr>
            <w:r>
              <w:rPr>
                <w:sz w:val="24"/>
              </w:rPr>
              <w:t>Evaluation</w:t>
            </w:r>
          </w:p>
        </w:tc>
        <w:tc>
          <w:tcPr>
            <w:tcW w:w="1324" w:type="dxa"/>
          </w:tcPr>
          <w:p w:rsidR="00BB063B" w:rsidRDefault="004144EB">
            <w:pPr>
              <w:pStyle w:val="TableParagraph"/>
              <w:spacing w:before="128" w:line="261" w:lineRule="exact"/>
              <w:ind w:left="106"/>
              <w:rPr>
                <w:sz w:val="24"/>
              </w:rPr>
            </w:pPr>
            <w:r>
              <w:rPr>
                <w:sz w:val="24"/>
              </w:rPr>
              <w:t>12</w:t>
            </w:r>
          </w:p>
        </w:tc>
      </w:tr>
      <w:tr w:rsidR="00BB063B">
        <w:trPr>
          <w:trHeight w:val="418"/>
        </w:trPr>
        <w:tc>
          <w:tcPr>
            <w:tcW w:w="1161" w:type="dxa"/>
          </w:tcPr>
          <w:p w:rsidR="00BB063B" w:rsidRDefault="004144EB">
            <w:pPr>
              <w:pStyle w:val="TableParagraph"/>
              <w:spacing w:line="271" w:lineRule="exact"/>
              <w:ind w:left="23"/>
              <w:rPr>
                <w:sz w:val="24"/>
              </w:rPr>
            </w:pPr>
            <w:r>
              <w:rPr>
                <w:sz w:val="24"/>
              </w:rPr>
              <w:t>IB.17</w:t>
            </w:r>
          </w:p>
        </w:tc>
        <w:tc>
          <w:tcPr>
            <w:tcW w:w="3153" w:type="dxa"/>
          </w:tcPr>
          <w:p w:rsidR="00BB063B" w:rsidRDefault="004144EB">
            <w:pPr>
              <w:pStyle w:val="TableParagraph"/>
              <w:spacing w:line="271" w:lineRule="exact"/>
              <w:ind w:left="43"/>
              <w:rPr>
                <w:sz w:val="24"/>
              </w:rPr>
            </w:pPr>
            <w:r>
              <w:rPr>
                <w:sz w:val="24"/>
              </w:rPr>
              <w:t>Process</w:t>
            </w:r>
            <w:r>
              <w:rPr>
                <w:spacing w:val="-2"/>
                <w:sz w:val="24"/>
              </w:rPr>
              <w:t xml:space="preserve"> </w:t>
            </w:r>
            <w:r>
              <w:rPr>
                <w:sz w:val="24"/>
              </w:rPr>
              <w:t>to</w:t>
            </w:r>
            <w:r>
              <w:rPr>
                <w:spacing w:val="-1"/>
                <w:sz w:val="24"/>
              </w:rPr>
              <w:t xml:space="preserve"> </w:t>
            </w:r>
            <w:r>
              <w:rPr>
                <w:sz w:val="24"/>
              </w:rPr>
              <w:t>be</w:t>
            </w:r>
            <w:r>
              <w:rPr>
                <w:spacing w:val="-3"/>
                <w:sz w:val="24"/>
              </w:rPr>
              <w:t xml:space="preserve"> </w:t>
            </w:r>
            <w:r>
              <w:rPr>
                <w:sz w:val="24"/>
              </w:rPr>
              <w:t>Confidential</w:t>
            </w:r>
          </w:p>
        </w:tc>
        <w:tc>
          <w:tcPr>
            <w:tcW w:w="3446" w:type="dxa"/>
          </w:tcPr>
          <w:p w:rsidR="00BB063B" w:rsidRDefault="00BB063B">
            <w:pPr>
              <w:pStyle w:val="TableParagraph"/>
            </w:pPr>
          </w:p>
        </w:tc>
        <w:tc>
          <w:tcPr>
            <w:tcW w:w="1324" w:type="dxa"/>
          </w:tcPr>
          <w:p w:rsidR="00BB063B" w:rsidRDefault="004144EB">
            <w:pPr>
              <w:pStyle w:val="TableParagraph"/>
              <w:spacing w:line="271" w:lineRule="exact"/>
              <w:ind w:left="106"/>
              <w:rPr>
                <w:sz w:val="24"/>
              </w:rPr>
            </w:pPr>
            <w:r>
              <w:rPr>
                <w:sz w:val="24"/>
              </w:rPr>
              <w:t>15</w:t>
            </w:r>
          </w:p>
        </w:tc>
      </w:tr>
      <w:tr w:rsidR="00BB063B">
        <w:trPr>
          <w:trHeight w:val="552"/>
        </w:trPr>
        <w:tc>
          <w:tcPr>
            <w:tcW w:w="9084" w:type="dxa"/>
            <w:gridSpan w:val="4"/>
          </w:tcPr>
          <w:p w:rsidR="00BB063B" w:rsidRDefault="004144EB">
            <w:pPr>
              <w:pStyle w:val="TableParagraph"/>
              <w:spacing w:before="137"/>
              <w:ind w:left="23"/>
              <w:rPr>
                <w:b/>
                <w:sz w:val="24"/>
              </w:rPr>
            </w:pPr>
            <w:r>
              <w:rPr>
                <w:b/>
                <w:sz w:val="24"/>
              </w:rPr>
              <w:t>F.</w:t>
            </w:r>
            <w:r>
              <w:rPr>
                <w:b/>
                <w:spacing w:val="-1"/>
                <w:sz w:val="24"/>
              </w:rPr>
              <w:t xml:space="preserve"> </w:t>
            </w:r>
            <w:r>
              <w:rPr>
                <w:b/>
                <w:sz w:val="24"/>
              </w:rPr>
              <w:t>AWARD OF</w:t>
            </w:r>
            <w:r>
              <w:rPr>
                <w:b/>
                <w:spacing w:val="-3"/>
                <w:sz w:val="24"/>
              </w:rPr>
              <w:t xml:space="preserve"> </w:t>
            </w:r>
            <w:r>
              <w:rPr>
                <w:b/>
                <w:sz w:val="24"/>
              </w:rPr>
              <w:t>CONTRACT</w:t>
            </w:r>
          </w:p>
        </w:tc>
      </w:tr>
      <w:tr w:rsidR="00BB063B">
        <w:trPr>
          <w:trHeight w:val="409"/>
        </w:trPr>
        <w:tc>
          <w:tcPr>
            <w:tcW w:w="1161" w:type="dxa"/>
          </w:tcPr>
          <w:p w:rsidR="00BB063B" w:rsidRDefault="004144EB">
            <w:pPr>
              <w:pStyle w:val="TableParagraph"/>
              <w:spacing w:before="128" w:line="261" w:lineRule="exact"/>
              <w:ind w:left="23"/>
              <w:rPr>
                <w:sz w:val="24"/>
              </w:rPr>
            </w:pPr>
            <w:r>
              <w:rPr>
                <w:sz w:val="24"/>
              </w:rPr>
              <w:t>IB.18</w:t>
            </w:r>
          </w:p>
        </w:tc>
        <w:tc>
          <w:tcPr>
            <w:tcW w:w="3153" w:type="dxa"/>
          </w:tcPr>
          <w:p w:rsidR="00BB063B" w:rsidRDefault="004144EB">
            <w:pPr>
              <w:pStyle w:val="TableParagraph"/>
              <w:spacing w:before="128" w:line="261" w:lineRule="exact"/>
              <w:ind w:left="43"/>
              <w:rPr>
                <w:sz w:val="24"/>
              </w:rPr>
            </w:pPr>
            <w:r>
              <w:rPr>
                <w:sz w:val="24"/>
              </w:rPr>
              <w:t>Qualification</w:t>
            </w:r>
          </w:p>
        </w:tc>
        <w:tc>
          <w:tcPr>
            <w:tcW w:w="3446" w:type="dxa"/>
          </w:tcPr>
          <w:p w:rsidR="00BB063B" w:rsidRDefault="00BB063B">
            <w:pPr>
              <w:pStyle w:val="TableParagraph"/>
            </w:pPr>
          </w:p>
        </w:tc>
        <w:tc>
          <w:tcPr>
            <w:tcW w:w="1324" w:type="dxa"/>
          </w:tcPr>
          <w:p w:rsidR="00BB063B" w:rsidRDefault="004144EB">
            <w:pPr>
              <w:pStyle w:val="TableParagraph"/>
              <w:spacing w:before="128" w:line="261" w:lineRule="exact"/>
              <w:ind w:left="106"/>
              <w:rPr>
                <w:sz w:val="24"/>
              </w:rPr>
            </w:pPr>
            <w:r>
              <w:rPr>
                <w:sz w:val="24"/>
              </w:rPr>
              <w:t>15</w:t>
            </w:r>
          </w:p>
        </w:tc>
      </w:tr>
      <w:tr w:rsidR="00BB063B">
        <w:trPr>
          <w:trHeight w:val="275"/>
        </w:trPr>
        <w:tc>
          <w:tcPr>
            <w:tcW w:w="1161" w:type="dxa"/>
          </w:tcPr>
          <w:p w:rsidR="00BB063B" w:rsidRDefault="004144EB">
            <w:pPr>
              <w:pStyle w:val="TableParagraph"/>
              <w:spacing w:line="256" w:lineRule="exact"/>
              <w:ind w:left="23"/>
              <w:rPr>
                <w:sz w:val="24"/>
              </w:rPr>
            </w:pPr>
            <w:r>
              <w:rPr>
                <w:sz w:val="24"/>
              </w:rPr>
              <w:t>IB.19</w:t>
            </w:r>
          </w:p>
        </w:tc>
        <w:tc>
          <w:tcPr>
            <w:tcW w:w="6599" w:type="dxa"/>
            <w:gridSpan w:val="2"/>
          </w:tcPr>
          <w:p w:rsidR="00BB063B" w:rsidRDefault="004144EB">
            <w:pPr>
              <w:pStyle w:val="TableParagraph"/>
              <w:spacing w:line="256" w:lineRule="exact"/>
              <w:ind w:left="43"/>
              <w:rPr>
                <w:sz w:val="24"/>
              </w:rPr>
            </w:pPr>
            <w:r>
              <w:rPr>
                <w:sz w:val="24"/>
              </w:rPr>
              <w:t>Award</w:t>
            </w:r>
            <w:r>
              <w:rPr>
                <w:spacing w:val="-1"/>
                <w:sz w:val="24"/>
              </w:rPr>
              <w:t xml:space="preserve"> </w:t>
            </w:r>
            <w:r>
              <w:rPr>
                <w:sz w:val="24"/>
              </w:rPr>
              <w:t>Criteria</w:t>
            </w:r>
            <w:r>
              <w:rPr>
                <w:spacing w:val="-2"/>
                <w:sz w:val="24"/>
              </w:rPr>
              <w:t xml:space="preserve"> </w:t>
            </w:r>
            <w:r>
              <w:rPr>
                <w:sz w:val="24"/>
              </w:rPr>
              <w:t>&amp;</w:t>
            </w:r>
            <w:r>
              <w:rPr>
                <w:spacing w:val="-3"/>
                <w:sz w:val="24"/>
              </w:rPr>
              <w:t xml:space="preserve"> </w:t>
            </w:r>
            <w:r>
              <w:rPr>
                <w:sz w:val="24"/>
              </w:rPr>
              <w:t>Procuring</w:t>
            </w:r>
            <w:r>
              <w:rPr>
                <w:spacing w:val="-3"/>
                <w:sz w:val="24"/>
              </w:rPr>
              <w:t xml:space="preserve"> </w:t>
            </w:r>
            <w:r>
              <w:rPr>
                <w:sz w:val="24"/>
              </w:rPr>
              <w:t>Entity’s</w:t>
            </w:r>
            <w:r>
              <w:rPr>
                <w:spacing w:val="-1"/>
                <w:sz w:val="24"/>
              </w:rPr>
              <w:t xml:space="preserve"> </w:t>
            </w:r>
            <w:r>
              <w:rPr>
                <w:sz w:val="24"/>
              </w:rPr>
              <w:t>Right</w:t>
            </w:r>
          </w:p>
        </w:tc>
        <w:tc>
          <w:tcPr>
            <w:tcW w:w="1324" w:type="dxa"/>
          </w:tcPr>
          <w:p w:rsidR="00BB063B" w:rsidRDefault="004144EB">
            <w:pPr>
              <w:pStyle w:val="TableParagraph"/>
              <w:spacing w:line="256" w:lineRule="exact"/>
              <w:ind w:left="106"/>
              <w:rPr>
                <w:sz w:val="24"/>
              </w:rPr>
            </w:pPr>
            <w:r>
              <w:rPr>
                <w:sz w:val="24"/>
              </w:rPr>
              <w:t>15</w:t>
            </w:r>
          </w:p>
        </w:tc>
      </w:tr>
      <w:tr w:rsidR="00BB063B">
        <w:trPr>
          <w:trHeight w:val="275"/>
        </w:trPr>
        <w:tc>
          <w:tcPr>
            <w:tcW w:w="1161" w:type="dxa"/>
          </w:tcPr>
          <w:p w:rsidR="00BB063B" w:rsidRDefault="004144EB">
            <w:pPr>
              <w:pStyle w:val="TableParagraph"/>
              <w:spacing w:line="256" w:lineRule="exact"/>
              <w:ind w:left="23"/>
              <w:rPr>
                <w:sz w:val="24"/>
              </w:rPr>
            </w:pPr>
            <w:r>
              <w:rPr>
                <w:sz w:val="24"/>
              </w:rPr>
              <w:t>IB.20</w:t>
            </w:r>
          </w:p>
        </w:tc>
        <w:tc>
          <w:tcPr>
            <w:tcW w:w="6599" w:type="dxa"/>
            <w:gridSpan w:val="2"/>
          </w:tcPr>
          <w:p w:rsidR="00BB063B" w:rsidRDefault="004144EB">
            <w:pPr>
              <w:pStyle w:val="TableParagraph"/>
              <w:spacing w:line="256" w:lineRule="exact"/>
              <w:ind w:left="43"/>
              <w:rPr>
                <w:sz w:val="24"/>
              </w:rPr>
            </w:pPr>
            <w:r>
              <w:rPr>
                <w:sz w:val="24"/>
              </w:rPr>
              <w:t>Notification</w:t>
            </w:r>
            <w:r>
              <w:rPr>
                <w:spacing w:val="-1"/>
                <w:sz w:val="24"/>
              </w:rPr>
              <w:t xml:space="preserve"> </w:t>
            </w:r>
            <w:r>
              <w:rPr>
                <w:sz w:val="24"/>
              </w:rPr>
              <w:t>of</w:t>
            </w:r>
            <w:r>
              <w:rPr>
                <w:spacing w:val="-2"/>
                <w:sz w:val="24"/>
              </w:rPr>
              <w:t xml:space="preserve"> </w:t>
            </w:r>
            <w:r>
              <w:rPr>
                <w:sz w:val="24"/>
              </w:rPr>
              <w:t>Award &amp;</w:t>
            </w:r>
            <w:r>
              <w:rPr>
                <w:spacing w:val="-2"/>
                <w:sz w:val="24"/>
              </w:rPr>
              <w:t xml:space="preserve"> </w:t>
            </w:r>
            <w:r>
              <w:rPr>
                <w:sz w:val="24"/>
              </w:rPr>
              <w:t>Signing</w:t>
            </w:r>
            <w:r>
              <w:rPr>
                <w:spacing w:val="-3"/>
                <w:sz w:val="24"/>
              </w:rPr>
              <w:t xml:space="preserve"> </w:t>
            </w:r>
            <w:r>
              <w:rPr>
                <w:sz w:val="24"/>
              </w:rPr>
              <w:t>of Contract</w:t>
            </w:r>
            <w:r>
              <w:rPr>
                <w:spacing w:val="-1"/>
                <w:sz w:val="24"/>
              </w:rPr>
              <w:t xml:space="preserve"> </w:t>
            </w:r>
            <w:r>
              <w:rPr>
                <w:sz w:val="24"/>
              </w:rPr>
              <w:t>Agreement</w:t>
            </w:r>
          </w:p>
        </w:tc>
        <w:tc>
          <w:tcPr>
            <w:tcW w:w="1324" w:type="dxa"/>
          </w:tcPr>
          <w:p w:rsidR="00BB063B" w:rsidRDefault="004144EB">
            <w:pPr>
              <w:pStyle w:val="TableParagraph"/>
              <w:spacing w:line="256" w:lineRule="exact"/>
              <w:ind w:left="106"/>
              <w:rPr>
                <w:sz w:val="24"/>
              </w:rPr>
            </w:pPr>
            <w:r>
              <w:rPr>
                <w:sz w:val="24"/>
              </w:rPr>
              <w:t>16</w:t>
            </w:r>
          </w:p>
        </w:tc>
      </w:tr>
      <w:tr w:rsidR="00BB063B">
        <w:trPr>
          <w:trHeight w:val="276"/>
        </w:trPr>
        <w:tc>
          <w:tcPr>
            <w:tcW w:w="1161" w:type="dxa"/>
          </w:tcPr>
          <w:p w:rsidR="00BB063B" w:rsidRDefault="004144EB">
            <w:pPr>
              <w:pStyle w:val="TableParagraph"/>
              <w:spacing w:line="256" w:lineRule="exact"/>
              <w:ind w:left="23"/>
              <w:rPr>
                <w:sz w:val="24"/>
              </w:rPr>
            </w:pPr>
            <w:r>
              <w:rPr>
                <w:sz w:val="24"/>
              </w:rPr>
              <w:t>IB.21</w:t>
            </w:r>
          </w:p>
        </w:tc>
        <w:tc>
          <w:tcPr>
            <w:tcW w:w="3153" w:type="dxa"/>
          </w:tcPr>
          <w:p w:rsidR="00BB063B" w:rsidRDefault="004144EB">
            <w:pPr>
              <w:pStyle w:val="TableParagraph"/>
              <w:spacing w:line="256" w:lineRule="exact"/>
              <w:ind w:left="43"/>
              <w:rPr>
                <w:sz w:val="24"/>
              </w:rPr>
            </w:pPr>
            <w:r>
              <w:rPr>
                <w:sz w:val="24"/>
              </w:rPr>
              <w:t>Performance</w:t>
            </w:r>
            <w:r>
              <w:rPr>
                <w:spacing w:val="-2"/>
                <w:sz w:val="24"/>
              </w:rPr>
              <w:t xml:space="preserve"> </w:t>
            </w:r>
            <w:r>
              <w:rPr>
                <w:sz w:val="24"/>
              </w:rPr>
              <w:t>Security</w:t>
            </w:r>
          </w:p>
        </w:tc>
        <w:tc>
          <w:tcPr>
            <w:tcW w:w="3446" w:type="dxa"/>
          </w:tcPr>
          <w:p w:rsidR="00BB063B" w:rsidRDefault="00BB063B">
            <w:pPr>
              <w:pStyle w:val="TableParagraph"/>
              <w:rPr>
                <w:sz w:val="20"/>
              </w:rPr>
            </w:pPr>
          </w:p>
        </w:tc>
        <w:tc>
          <w:tcPr>
            <w:tcW w:w="1324" w:type="dxa"/>
          </w:tcPr>
          <w:p w:rsidR="00BB063B" w:rsidRDefault="004144EB">
            <w:pPr>
              <w:pStyle w:val="TableParagraph"/>
              <w:spacing w:line="256" w:lineRule="exact"/>
              <w:ind w:left="106"/>
              <w:rPr>
                <w:sz w:val="24"/>
              </w:rPr>
            </w:pPr>
            <w:r>
              <w:rPr>
                <w:sz w:val="24"/>
              </w:rPr>
              <w:t>16</w:t>
            </w:r>
          </w:p>
        </w:tc>
      </w:tr>
      <w:tr w:rsidR="00BB063B">
        <w:trPr>
          <w:trHeight w:val="270"/>
        </w:trPr>
        <w:tc>
          <w:tcPr>
            <w:tcW w:w="1161" w:type="dxa"/>
          </w:tcPr>
          <w:p w:rsidR="00BB063B" w:rsidRDefault="004144EB">
            <w:pPr>
              <w:pStyle w:val="TableParagraph"/>
              <w:spacing w:line="251" w:lineRule="exact"/>
              <w:ind w:left="23"/>
              <w:rPr>
                <w:sz w:val="24"/>
              </w:rPr>
            </w:pPr>
            <w:r>
              <w:rPr>
                <w:sz w:val="24"/>
              </w:rPr>
              <w:t>IB.22</w:t>
            </w:r>
          </w:p>
        </w:tc>
        <w:tc>
          <w:tcPr>
            <w:tcW w:w="3153" w:type="dxa"/>
          </w:tcPr>
          <w:p w:rsidR="00BB063B" w:rsidRDefault="004144EB">
            <w:pPr>
              <w:pStyle w:val="TableParagraph"/>
              <w:spacing w:line="251" w:lineRule="exact"/>
              <w:ind w:left="43"/>
              <w:rPr>
                <w:sz w:val="24"/>
              </w:rPr>
            </w:pPr>
            <w:r>
              <w:rPr>
                <w:sz w:val="24"/>
              </w:rPr>
              <w:t>Integrity</w:t>
            </w:r>
            <w:r>
              <w:rPr>
                <w:spacing w:val="-6"/>
                <w:sz w:val="24"/>
              </w:rPr>
              <w:t xml:space="preserve"> </w:t>
            </w:r>
            <w:r>
              <w:rPr>
                <w:sz w:val="24"/>
              </w:rPr>
              <w:t>Pact</w:t>
            </w:r>
          </w:p>
        </w:tc>
        <w:tc>
          <w:tcPr>
            <w:tcW w:w="3446" w:type="dxa"/>
          </w:tcPr>
          <w:p w:rsidR="00BB063B" w:rsidRDefault="00BB063B">
            <w:pPr>
              <w:pStyle w:val="TableParagraph"/>
              <w:rPr>
                <w:sz w:val="20"/>
              </w:rPr>
            </w:pPr>
          </w:p>
        </w:tc>
        <w:tc>
          <w:tcPr>
            <w:tcW w:w="1324" w:type="dxa"/>
          </w:tcPr>
          <w:p w:rsidR="00BB063B" w:rsidRDefault="004144EB">
            <w:pPr>
              <w:pStyle w:val="TableParagraph"/>
              <w:spacing w:line="251" w:lineRule="exact"/>
              <w:ind w:left="106"/>
              <w:rPr>
                <w:sz w:val="24"/>
              </w:rPr>
            </w:pPr>
            <w:r>
              <w:rPr>
                <w:sz w:val="24"/>
              </w:rPr>
              <w:t>16</w:t>
            </w:r>
          </w:p>
        </w:tc>
      </w:tr>
    </w:tbl>
    <w:p w:rsidR="00BB063B" w:rsidRDefault="00BB063B">
      <w:pPr>
        <w:spacing w:line="251" w:lineRule="exact"/>
        <w:rPr>
          <w:sz w:val="24"/>
        </w:rPr>
        <w:sectPr w:rsidR="00BB063B">
          <w:footerReference w:type="even" r:id="rId12"/>
          <w:pgSz w:w="11900" w:h="16840"/>
          <w:pgMar w:top="1520" w:right="1240" w:bottom="980" w:left="1140" w:header="0" w:footer="798" w:gutter="0"/>
          <w:pgNumType w:start="6"/>
          <w:cols w:space="720"/>
        </w:sectPr>
      </w:pPr>
    </w:p>
    <w:p w:rsidR="00BB063B" w:rsidRDefault="004144EB">
      <w:pPr>
        <w:pStyle w:val="Heading2"/>
        <w:spacing w:before="72"/>
        <w:ind w:left="2374" w:right="2296"/>
        <w:jc w:val="center"/>
      </w:pPr>
      <w:r>
        <w:lastRenderedPageBreak/>
        <w:t>INSTRUCTIONS</w:t>
      </w:r>
      <w:r>
        <w:rPr>
          <w:spacing w:val="-2"/>
        </w:rPr>
        <w:t xml:space="preserve"> </w:t>
      </w:r>
      <w:r>
        <w:t>TO</w:t>
      </w:r>
      <w:r>
        <w:rPr>
          <w:spacing w:val="-1"/>
        </w:rPr>
        <w:t xml:space="preserve"> </w:t>
      </w:r>
      <w:r>
        <w:t>BIDDERS</w:t>
      </w:r>
    </w:p>
    <w:p w:rsidR="00BB063B" w:rsidRDefault="00BB063B">
      <w:pPr>
        <w:pStyle w:val="BodyText"/>
        <w:rPr>
          <w:sz w:val="29"/>
        </w:rPr>
      </w:pPr>
    </w:p>
    <w:tbl>
      <w:tblPr>
        <w:tblW w:w="0" w:type="auto"/>
        <w:tblInd w:w="107" w:type="dxa"/>
        <w:tblLayout w:type="fixed"/>
        <w:tblCellMar>
          <w:left w:w="0" w:type="dxa"/>
          <w:right w:w="0" w:type="dxa"/>
        </w:tblCellMar>
        <w:tblLook w:val="01E0"/>
      </w:tblPr>
      <w:tblGrid>
        <w:gridCol w:w="777"/>
        <w:gridCol w:w="603"/>
        <w:gridCol w:w="819"/>
        <w:gridCol w:w="1260"/>
        <w:gridCol w:w="937"/>
        <w:gridCol w:w="5264"/>
      </w:tblGrid>
      <w:tr w:rsidR="00BB063B">
        <w:trPr>
          <w:trHeight w:val="432"/>
        </w:trPr>
        <w:tc>
          <w:tcPr>
            <w:tcW w:w="777" w:type="dxa"/>
          </w:tcPr>
          <w:p w:rsidR="00BB063B" w:rsidRDefault="00BB063B">
            <w:pPr>
              <w:pStyle w:val="TableParagraph"/>
              <w:rPr>
                <w:sz w:val="24"/>
              </w:rPr>
            </w:pPr>
          </w:p>
        </w:tc>
        <w:tc>
          <w:tcPr>
            <w:tcW w:w="603" w:type="dxa"/>
          </w:tcPr>
          <w:p w:rsidR="00BB063B" w:rsidRDefault="00BB063B">
            <w:pPr>
              <w:pStyle w:val="TableParagraph"/>
              <w:rPr>
                <w:sz w:val="24"/>
              </w:rPr>
            </w:pPr>
          </w:p>
        </w:tc>
        <w:tc>
          <w:tcPr>
            <w:tcW w:w="819" w:type="dxa"/>
          </w:tcPr>
          <w:p w:rsidR="00BB063B" w:rsidRDefault="00BB063B">
            <w:pPr>
              <w:pStyle w:val="TableParagraph"/>
              <w:rPr>
                <w:sz w:val="24"/>
              </w:rPr>
            </w:pPr>
          </w:p>
        </w:tc>
        <w:tc>
          <w:tcPr>
            <w:tcW w:w="1260" w:type="dxa"/>
          </w:tcPr>
          <w:p w:rsidR="00BB063B" w:rsidRDefault="00BB063B">
            <w:pPr>
              <w:pStyle w:val="TableParagraph"/>
              <w:rPr>
                <w:sz w:val="24"/>
              </w:rPr>
            </w:pPr>
          </w:p>
        </w:tc>
        <w:tc>
          <w:tcPr>
            <w:tcW w:w="937" w:type="dxa"/>
          </w:tcPr>
          <w:p w:rsidR="00BB063B" w:rsidRDefault="004144EB">
            <w:pPr>
              <w:pStyle w:val="TableParagraph"/>
              <w:spacing w:line="266" w:lineRule="exact"/>
              <w:ind w:left="461"/>
              <w:rPr>
                <w:b/>
                <w:sz w:val="24"/>
              </w:rPr>
            </w:pPr>
            <w:r>
              <w:rPr>
                <w:b/>
                <w:sz w:val="24"/>
              </w:rPr>
              <w:t>A.</w:t>
            </w:r>
          </w:p>
        </w:tc>
        <w:tc>
          <w:tcPr>
            <w:tcW w:w="5264" w:type="dxa"/>
          </w:tcPr>
          <w:p w:rsidR="00BB063B" w:rsidRDefault="004144EB">
            <w:pPr>
              <w:pStyle w:val="TableParagraph"/>
              <w:spacing w:line="266" w:lineRule="exact"/>
              <w:ind w:left="244"/>
              <w:rPr>
                <w:b/>
                <w:sz w:val="24"/>
              </w:rPr>
            </w:pPr>
            <w:r>
              <w:rPr>
                <w:b/>
                <w:sz w:val="24"/>
              </w:rPr>
              <w:t>GENERAL</w:t>
            </w:r>
          </w:p>
        </w:tc>
      </w:tr>
      <w:tr w:rsidR="00BB063B">
        <w:trPr>
          <w:trHeight w:val="600"/>
        </w:trPr>
        <w:tc>
          <w:tcPr>
            <w:tcW w:w="777" w:type="dxa"/>
          </w:tcPr>
          <w:p w:rsidR="00BB063B" w:rsidRDefault="004144EB">
            <w:pPr>
              <w:pStyle w:val="TableParagraph"/>
              <w:spacing w:before="157"/>
              <w:ind w:left="200"/>
              <w:rPr>
                <w:b/>
                <w:sz w:val="24"/>
              </w:rPr>
            </w:pPr>
            <w:r>
              <w:rPr>
                <w:b/>
                <w:sz w:val="24"/>
              </w:rPr>
              <w:t>IB.1</w:t>
            </w:r>
          </w:p>
        </w:tc>
        <w:tc>
          <w:tcPr>
            <w:tcW w:w="3619" w:type="dxa"/>
            <w:gridSpan w:val="4"/>
          </w:tcPr>
          <w:p w:rsidR="00BB063B" w:rsidRDefault="004144EB">
            <w:pPr>
              <w:pStyle w:val="TableParagraph"/>
              <w:spacing w:before="157"/>
              <w:ind w:left="142"/>
              <w:rPr>
                <w:b/>
                <w:sz w:val="24"/>
              </w:rPr>
            </w:pPr>
            <w:r>
              <w:rPr>
                <w:b/>
                <w:sz w:val="24"/>
              </w:rPr>
              <w:t>Scope</w:t>
            </w:r>
            <w:r>
              <w:rPr>
                <w:b/>
                <w:spacing w:val="-3"/>
                <w:sz w:val="24"/>
              </w:rPr>
              <w:t xml:space="preserve"> </w:t>
            </w:r>
            <w:r>
              <w:rPr>
                <w:b/>
                <w:sz w:val="24"/>
              </w:rPr>
              <w:t>of Bid</w:t>
            </w:r>
            <w:r>
              <w:rPr>
                <w:b/>
                <w:spacing w:val="-1"/>
                <w:sz w:val="24"/>
              </w:rPr>
              <w:t xml:space="preserve"> </w:t>
            </w:r>
            <w:r>
              <w:rPr>
                <w:b/>
                <w:sz w:val="24"/>
              </w:rPr>
              <w:t>&amp;</w:t>
            </w:r>
            <w:r>
              <w:rPr>
                <w:b/>
                <w:spacing w:val="-2"/>
                <w:sz w:val="24"/>
              </w:rPr>
              <w:t xml:space="preserve"> </w:t>
            </w:r>
            <w:r>
              <w:rPr>
                <w:b/>
                <w:sz w:val="24"/>
              </w:rPr>
              <w:t>Source</w:t>
            </w:r>
            <w:r>
              <w:rPr>
                <w:b/>
                <w:spacing w:val="-2"/>
                <w:sz w:val="24"/>
              </w:rPr>
              <w:t xml:space="preserve"> </w:t>
            </w:r>
            <w:r>
              <w:rPr>
                <w:b/>
                <w:sz w:val="24"/>
              </w:rPr>
              <w:t>of Funds</w:t>
            </w:r>
          </w:p>
        </w:tc>
        <w:tc>
          <w:tcPr>
            <w:tcW w:w="5264" w:type="dxa"/>
          </w:tcPr>
          <w:p w:rsidR="00BB063B" w:rsidRDefault="00BB063B">
            <w:pPr>
              <w:pStyle w:val="TableParagraph"/>
              <w:rPr>
                <w:sz w:val="24"/>
              </w:rPr>
            </w:pPr>
          </w:p>
        </w:tc>
      </w:tr>
      <w:tr w:rsidR="00BB063B">
        <w:trPr>
          <w:trHeight w:val="595"/>
        </w:trPr>
        <w:tc>
          <w:tcPr>
            <w:tcW w:w="777" w:type="dxa"/>
          </w:tcPr>
          <w:p w:rsidR="00BB063B" w:rsidRDefault="004144EB">
            <w:pPr>
              <w:pStyle w:val="TableParagraph"/>
              <w:spacing w:before="157"/>
              <w:ind w:left="200"/>
              <w:rPr>
                <w:b/>
                <w:sz w:val="24"/>
              </w:rPr>
            </w:pPr>
            <w:r>
              <w:rPr>
                <w:b/>
                <w:sz w:val="24"/>
              </w:rPr>
              <w:t>1.1</w:t>
            </w:r>
          </w:p>
        </w:tc>
        <w:tc>
          <w:tcPr>
            <w:tcW w:w="2682" w:type="dxa"/>
            <w:gridSpan w:val="3"/>
          </w:tcPr>
          <w:p w:rsidR="00BB063B" w:rsidRDefault="004144EB">
            <w:pPr>
              <w:pStyle w:val="TableParagraph"/>
              <w:spacing w:before="157"/>
              <w:ind w:left="142"/>
              <w:rPr>
                <w:b/>
                <w:sz w:val="24"/>
              </w:rPr>
            </w:pPr>
            <w:r>
              <w:rPr>
                <w:b/>
                <w:sz w:val="24"/>
              </w:rPr>
              <w:t>Scope</w:t>
            </w:r>
            <w:r>
              <w:rPr>
                <w:b/>
                <w:spacing w:val="-2"/>
                <w:sz w:val="24"/>
              </w:rPr>
              <w:t xml:space="preserve"> </w:t>
            </w:r>
            <w:r>
              <w:rPr>
                <w:b/>
                <w:sz w:val="24"/>
              </w:rPr>
              <w:t>of Bid</w:t>
            </w:r>
          </w:p>
        </w:tc>
        <w:tc>
          <w:tcPr>
            <w:tcW w:w="937" w:type="dxa"/>
          </w:tcPr>
          <w:p w:rsidR="00BB063B" w:rsidRDefault="00BB063B">
            <w:pPr>
              <w:pStyle w:val="TableParagraph"/>
              <w:rPr>
                <w:sz w:val="24"/>
              </w:rPr>
            </w:pPr>
          </w:p>
        </w:tc>
        <w:tc>
          <w:tcPr>
            <w:tcW w:w="5264" w:type="dxa"/>
          </w:tcPr>
          <w:p w:rsidR="00BB063B" w:rsidRDefault="00BB063B">
            <w:pPr>
              <w:pStyle w:val="TableParagraph"/>
              <w:rPr>
                <w:sz w:val="24"/>
              </w:rPr>
            </w:pPr>
          </w:p>
        </w:tc>
      </w:tr>
      <w:tr w:rsidR="00BB063B">
        <w:trPr>
          <w:trHeight w:val="445"/>
        </w:trPr>
        <w:tc>
          <w:tcPr>
            <w:tcW w:w="9660" w:type="dxa"/>
            <w:gridSpan w:val="6"/>
          </w:tcPr>
          <w:p w:rsidR="00BB063B" w:rsidRDefault="004144EB" w:rsidP="004144EB">
            <w:pPr>
              <w:pStyle w:val="TableParagraph"/>
              <w:spacing w:before="152" w:line="273" w:lineRule="exact"/>
              <w:ind w:left="919"/>
              <w:rPr>
                <w:sz w:val="24"/>
              </w:rPr>
            </w:pPr>
            <w:r>
              <w:rPr>
                <w:sz w:val="24"/>
              </w:rPr>
              <w:t>The</w:t>
            </w:r>
            <w:r>
              <w:rPr>
                <w:spacing w:val="-3"/>
                <w:sz w:val="24"/>
              </w:rPr>
              <w:t xml:space="preserve"> </w:t>
            </w:r>
            <w:r>
              <w:rPr>
                <w:sz w:val="24"/>
              </w:rPr>
              <w:t>Procuring</w:t>
            </w:r>
            <w:r>
              <w:rPr>
                <w:spacing w:val="-3"/>
                <w:sz w:val="24"/>
              </w:rPr>
              <w:t xml:space="preserve"> </w:t>
            </w:r>
            <w:r>
              <w:rPr>
                <w:sz w:val="24"/>
              </w:rPr>
              <w:t>Entity wishes</w:t>
            </w:r>
            <w:r>
              <w:rPr>
                <w:spacing w:val="59"/>
                <w:sz w:val="24"/>
              </w:rPr>
              <w:t xml:space="preserve"> </w:t>
            </w:r>
            <w:r>
              <w:rPr>
                <w:sz w:val="24"/>
              </w:rPr>
              <w:t>to</w:t>
            </w:r>
            <w:r>
              <w:rPr>
                <w:spacing w:val="59"/>
                <w:sz w:val="24"/>
              </w:rPr>
              <w:t xml:space="preserve"> </w:t>
            </w:r>
            <w:r>
              <w:rPr>
                <w:sz w:val="24"/>
              </w:rPr>
              <w:t>receive</w:t>
            </w:r>
            <w:r>
              <w:rPr>
                <w:spacing w:val="59"/>
                <w:sz w:val="24"/>
              </w:rPr>
              <w:t xml:space="preserve"> </w:t>
            </w:r>
            <w:r>
              <w:rPr>
                <w:sz w:val="24"/>
              </w:rPr>
              <w:t>Bids</w:t>
            </w:r>
            <w:r>
              <w:rPr>
                <w:spacing w:val="59"/>
                <w:sz w:val="24"/>
              </w:rPr>
              <w:t xml:space="preserve"> </w:t>
            </w:r>
            <w:r>
              <w:rPr>
                <w:sz w:val="24"/>
              </w:rPr>
              <w:t>for</w:t>
            </w:r>
            <w:r>
              <w:rPr>
                <w:spacing w:val="58"/>
                <w:sz w:val="24"/>
              </w:rPr>
              <w:t xml:space="preserve"> </w:t>
            </w:r>
            <w:r>
              <w:rPr>
                <w:sz w:val="24"/>
              </w:rPr>
              <w:t>the</w:t>
            </w:r>
            <w:r>
              <w:rPr>
                <w:spacing w:val="58"/>
                <w:sz w:val="24"/>
              </w:rPr>
              <w:t xml:space="preserve"> </w:t>
            </w:r>
            <w:r>
              <w:rPr>
                <w:sz w:val="24"/>
              </w:rPr>
              <w:t>Works</w:t>
            </w:r>
            <w:r>
              <w:rPr>
                <w:spacing w:val="59"/>
                <w:sz w:val="24"/>
              </w:rPr>
              <w:t xml:space="preserve"> </w:t>
            </w:r>
            <w:r>
              <w:rPr>
                <w:sz w:val="24"/>
              </w:rPr>
              <w:t>summarized</w:t>
            </w:r>
            <w:r>
              <w:rPr>
                <w:spacing w:val="59"/>
                <w:sz w:val="24"/>
              </w:rPr>
              <w:t xml:space="preserve"> </w:t>
            </w:r>
            <w:r>
              <w:rPr>
                <w:sz w:val="24"/>
              </w:rPr>
              <w:t>in</w:t>
            </w:r>
            <w:r>
              <w:rPr>
                <w:spacing w:val="59"/>
                <w:sz w:val="24"/>
              </w:rPr>
              <w:t xml:space="preserve"> </w:t>
            </w:r>
            <w:r>
              <w:rPr>
                <w:sz w:val="24"/>
              </w:rPr>
              <w:t>the</w:t>
            </w:r>
            <w:r>
              <w:rPr>
                <w:spacing w:val="58"/>
                <w:sz w:val="24"/>
              </w:rPr>
              <w:t xml:space="preserve"> </w:t>
            </w:r>
            <w:r>
              <w:rPr>
                <w:sz w:val="24"/>
              </w:rPr>
              <w:t>Bidding</w:t>
            </w:r>
            <w:r>
              <w:rPr>
                <w:spacing w:val="56"/>
                <w:sz w:val="24"/>
              </w:rPr>
              <w:t xml:space="preserve"> </w:t>
            </w:r>
            <w:r>
              <w:rPr>
                <w:sz w:val="24"/>
              </w:rPr>
              <w:t>Data</w:t>
            </w:r>
          </w:p>
        </w:tc>
      </w:tr>
      <w:tr w:rsidR="00BB063B">
        <w:trPr>
          <w:trHeight w:val="414"/>
        </w:trPr>
        <w:tc>
          <w:tcPr>
            <w:tcW w:w="9660" w:type="dxa"/>
            <w:gridSpan w:val="6"/>
          </w:tcPr>
          <w:p w:rsidR="00BB063B" w:rsidRDefault="004144EB">
            <w:pPr>
              <w:pStyle w:val="TableParagraph"/>
              <w:spacing w:before="133" w:line="261" w:lineRule="exact"/>
              <w:ind w:left="919"/>
              <w:rPr>
                <w:sz w:val="24"/>
              </w:rPr>
            </w:pPr>
            <w:r>
              <w:rPr>
                <w:sz w:val="24"/>
              </w:rPr>
              <w:t>Bidders</w:t>
            </w:r>
            <w:r>
              <w:rPr>
                <w:spacing w:val="-1"/>
                <w:sz w:val="24"/>
              </w:rPr>
              <w:t xml:space="preserve"> </w:t>
            </w:r>
            <w:r>
              <w:rPr>
                <w:sz w:val="24"/>
              </w:rPr>
              <w:t>must quote</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complete scope</w:t>
            </w:r>
            <w:r>
              <w:rPr>
                <w:spacing w:val="-1"/>
                <w:sz w:val="24"/>
              </w:rPr>
              <w:t xml:space="preserve"> </w:t>
            </w:r>
            <w:r>
              <w:rPr>
                <w:sz w:val="24"/>
              </w:rPr>
              <w:t>of</w:t>
            </w:r>
            <w:r>
              <w:rPr>
                <w:spacing w:val="-1"/>
                <w:sz w:val="24"/>
              </w:rPr>
              <w:t xml:space="preserve"> </w:t>
            </w:r>
            <w:r>
              <w:rPr>
                <w:sz w:val="24"/>
              </w:rPr>
              <w:t>work. Any</w:t>
            </w:r>
            <w:r>
              <w:rPr>
                <w:spacing w:val="-4"/>
                <w:sz w:val="24"/>
              </w:rPr>
              <w:t xml:space="preserve"> </w:t>
            </w:r>
            <w:r>
              <w:rPr>
                <w:sz w:val="24"/>
              </w:rPr>
              <w:t>Bid covering</w:t>
            </w:r>
            <w:r>
              <w:rPr>
                <w:spacing w:val="-3"/>
                <w:sz w:val="24"/>
              </w:rPr>
              <w:t xml:space="preserve"> </w:t>
            </w:r>
            <w:r>
              <w:rPr>
                <w:sz w:val="24"/>
              </w:rPr>
              <w:t>partial</w:t>
            </w:r>
            <w:r>
              <w:rPr>
                <w:spacing w:val="-1"/>
                <w:sz w:val="24"/>
              </w:rPr>
              <w:t xml:space="preserve"> </w:t>
            </w:r>
            <w:r>
              <w:rPr>
                <w:sz w:val="24"/>
              </w:rPr>
              <w:t>scope</w:t>
            </w:r>
            <w:r>
              <w:rPr>
                <w:spacing w:val="-1"/>
                <w:sz w:val="24"/>
              </w:rPr>
              <w:t xml:space="preserve"> </w:t>
            </w:r>
            <w:r>
              <w:rPr>
                <w:sz w:val="24"/>
              </w:rPr>
              <w:t>of</w:t>
            </w:r>
          </w:p>
        </w:tc>
      </w:tr>
      <w:tr w:rsidR="00BB063B">
        <w:trPr>
          <w:trHeight w:val="432"/>
        </w:trPr>
        <w:tc>
          <w:tcPr>
            <w:tcW w:w="9660" w:type="dxa"/>
            <w:gridSpan w:val="6"/>
          </w:tcPr>
          <w:p w:rsidR="00BB063B" w:rsidRDefault="004144EB">
            <w:pPr>
              <w:pStyle w:val="TableParagraph"/>
              <w:spacing w:line="271" w:lineRule="exact"/>
              <w:ind w:left="919"/>
              <w:rPr>
                <w:sz w:val="24"/>
              </w:rPr>
            </w:pPr>
            <w:r>
              <w:rPr>
                <w:sz w:val="24"/>
              </w:rPr>
              <w:t>work</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rejected</w:t>
            </w:r>
            <w:r>
              <w:rPr>
                <w:spacing w:val="-2"/>
                <w:sz w:val="24"/>
              </w:rPr>
              <w:t xml:space="preserve"> </w:t>
            </w:r>
            <w:r>
              <w:rPr>
                <w:sz w:val="24"/>
              </w:rPr>
              <w:t>as</w:t>
            </w:r>
            <w:r>
              <w:rPr>
                <w:spacing w:val="1"/>
                <w:sz w:val="24"/>
              </w:rPr>
              <w:t xml:space="preserve"> </w:t>
            </w:r>
            <w:r>
              <w:rPr>
                <w:sz w:val="24"/>
              </w:rPr>
              <w:t>non-responsive.</w:t>
            </w:r>
          </w:p>
        </w:tc>
      </w:tr>
      <w:tr w:rsidR="00BB063B">
        <w:trPr>
          <w:trHeight w:val="587"/>
        </w:trPr>
        <w:tc>
          <w:tcPr>
            <w:tcW w:w="777" w:type="dxa"/>
          </w:tcPr>
          <w:p w:rsidR="00BB063B" w:rsidRDefault="004144EB">
            <w:pPr>
              <w:pStyle w:val="TableParagraph"/>
              <w:spacing w:before="151"/>
              <w:ind w:left="200"/>
              <w:rPr>
                <w:b/>
                <w:sz w:val="24"/>
              </w:rPr>
            </w:pPr>
            <w:r>
              <w:rPr>
                <w:b/>
                <w:sz w:val="24"/>
              </w:rPr>
              <w:t>1.2</w:t>
            </w:r>
          </w:p>
        </w:tc>
        <w:tc>
          <w:tcPr>
            <w:tcW w:w="2682" w:type="dxa"/>
            <w:gridSpan w:val="3"/>
          </w:tcPr>
          <w:p w:rsidR="00BB063B" w:rsidRDefault="004144EB">
            <w:pPr>
              <w:pStyle w:val="TableParagraph"/>
              <w:spacing w:before="151"/>
              <w:ind w:left="142"/>
              <w:rPr>
                <w:b/>
                <w:sz w:val="24"/>
              </w:rPr>
            </w:pPr>
            <w:r>
              <w:rPr>
                <w:b/>
                <w:sz w:val="24"/>
              </w:rPr>
              <w:t>Source</w:t>
            </w:r>
            <w:r>
              <w:rPr>
                <w:b/>
                <w:spacing w:val="-3"/>
                <w:sz w:val="24"/>
              </w:rPr>
              <w:t xml:space="preserve"> </w:t>
            </w:r>
            <w:r>
              <w:rPr>
                <w:b/>
                <w:sz w:val="24"/>
              </w:rPr>
              <w:t>of</w:t>
            </w:r>
            <w:r>
              <w:rPr>
                <w:b/>
                <w:spacing w:val="-1"/>
                <w:sz w:val="24"/>
              </w:rPr>
              <w:t xml:space="preserve"> </w:t>
            </w:r>
            <w:r>
              <w:rPr>
                <w:b/>
                <w:sz w:val="24"/>
              </w:rPr>
              <w:t>Funds</w:t>
            </w:r>
          </w:p>
        </w:tc>
        <w:tc>
          <w:tcPr>
            <w:tcW w:w="937" w:type="dxa"/>
          </w:tcPr>
          <w:p w:rsidR="00BB063B" w:rsidRDefault="00BB063B">
            <w:pPr>
              <w:pStyle w:val="TableParagraph"/>
              <w:rPr>
                <w:sz w:val="24"/>
              </w:rPr>
            </w:pPr>
          </w:p>
        </w:tc>
        <w:tc>
          <w:tcPr>
            <w:tcW w:w="5264" w:type="dxa"/>
          </w:tcPr>
          <w:p w:rsidR="00BB063B" w:rsidRDefault="00BB063B">
            <w:pPr>
              <w:pStyle w:val="TableParagraph"/>
              <w:rPr>
                <w:sz w:val="24"/>
              </w:rPr>
            </w:pPr>
          </w:p>
        </w:tc>
      </w:tr>
      <w:tr w:rsidR="00BB063B">
        <w:trPr>
          <w:trHeight w:val="443"/>
        </w:trPr>
        <w:tc>
          <w:tcPr>
            <w:tcW w:w="9660" w:type="dxa"/>
            <w:gridSpan w:val="6"/>
          </w:tcPr>
          <w:p w:rsidR="00BB063B" w:rsidRDefault="004144EB" w:rsidP="004144EB">
            <w:pPr>
              <w:pStyle w:val="TableParagraph"/>
              <w:spacing w:before="151" w:line="273" w:lineRule="exact"/>
              <w:ind w:left="919"/>
              <w:rPr>
                <w:sz w:val="24"/>
              </w:rPr>
            </w:pPr>
            <w:r>
              <w:rPr>
                <w:sz w:val="24"/>
              </w:rPr>
              <w:t>The</w:t>
            </w:r>
            <w:r>
              <w:rPr>
                <w:spacing w:val="-3"/>
                <w:sz w:val="24"/>
              </w:rPr>
              <w:t xml:space="preserve"> </w:t>
            </w:r>
            <w:r>
              <w:rPr>
                <w:sz w:val="24"/>
              </w:rPr>
              <w:t>Procuring</w:t>
            </w:r>
            <w:r>
              <w:rPr>
                <w:spacing w:val="-3"/>
                <w:sz w:val="24"/>
              </w:rPr>
              <w:t xml:space="preserve"> </w:t>
            </w:r>
            <w:r>
              <w:rPr>
                <w:sz w:val="24"/>
              </w:rPr>
              <w:t>Entity</w:t>
            </w:r>
            <w:r>
              <w:rPr>
                <w:spacing w:val="-5"/>
                <w:sz w:val="24"/>
              </w:rPr>
              <w:t xml:space="preserve"> </w:t>
            </w:r>
            <w:r>
              <w:rPr>
                <w:sz w:val="24"/>
              </w:rPr>
              <w:t>has</w:t>
            </w:r>
            <w:r>
              <w:rPr>
                <w:spacing w:val="2"/>
                <w:sz w:val="24"/>
              </w:rPr>
              <w:t xml:space="preserve"> </w:t>
            </w:r>
            <w:r>
              <w:rPr>
                <w:sz w:val="24"/>
              </w:rPr>
              <w:t xml:space="preserve">arranged funds from its own sources. </w:t>
            </w:r>
          </w:p>
        </w:tc>
      </w:tr>
      <w:tr w:rsidR="00BB063B">
        <w:trPr>
          <w:trHeight w:val="564"/>
        </w:trPr>
        <w:tc>
          <w:tcPr>
            <w:tcW w:w="777" w:type="dxa"/>
          </w:tcPr>
          <w:p w:rsidR="00BB063B" w:rsidRDefault="004144EB">
            <w:pPr>
              <w:pStyle w:val="TableParagraph"/>
              <w:spacing w:before="148"/>
              <w:ind w:left="200"/>
              <w:rPr>
                <w:b/>
                <w:sz w:val="24"/>
              </w:rPr>
            </w:pPr>
            <w:r>
              <w:rPr>
                <w:b/>
                <w:sz w:val="24"/>
              </w:rPr>
              <w:t>IB.2</w:t>
            </w:r>
          </w:p>
        </w:tc>
        <w:tc>
          <w:tcPr>
            <w:tcW w:w="2682" w:type="dxa"/>
            <w:gridSpan w:val="3"/>
          </w:tcPr>
          <w:p w:rsidR="00BB063B" w:rsidRDefault="004144EB">
            <w:pPr>
              <w:pStyle w:val="TableParagraph"/>
              <w:spacing w:before="148"/>
              <w:ind w:left="142"/>
              <w:rPr>
                <w:b/>
                <w:sz w:val="24"/>
              </w:rPr>
            </w:pPr>
            <w:r>
              <w:rPr>
                <w:b/>
                <w:sz w:val="24"/>
              </w:rPr>
              <w:t>Eligible</w:t>
            </w:r>
            <w:r>
              <w:rPr>
                <w:b/>
                <w:spacing w:val="-2"/>
                <w:sz w:val="24"/>
              </w:rPr>
              <w:t xml:space="preserve"> </w:t>
            </w:r>
            <w:r>
              <w:rPr>
                <w:b/>
                <w:sz w:val="24"/>
              </w:rPr>
              <w:t>Bidders</w:t>
            </w:r>
          </w:p>
        </w:tc>
        <w:tc>
          <w:tcPr>
            <w:tcW w:w="937" w:type="dxa"/>
          </w:tcPr>
          <w:p w:rsidR="00BB063B" w:rsidRDefault="00BB063B">
            <w:pPr>
              <w:pStyle w:val="TableParagraph"/>
              <w:rPr>
                <w:sz w:val="24"/>
              </w:rPr>
            </w:pPr>
          </w:p>
        </w:tc>
        <w:tc>
          <w:tcPr>
            <w:tcW w:w="5264" w:type="dxa"/>
          </w:tcPr>
          <w:p w:rsidR="00BB063B" w:rsidRDefault="00BB063B">
            <w:pPr>
              <w:pStyle w:val="TableParagraph"/>
              <w:rPr>
                <w:sz w:val="24"/>
              </w:rPr>
            </w:pPr>
          </w:p>
        </w:tc>
      </w:tr>
      <w:tr w:rsidR="00BB063B">
        <w:trPr>
          <w:trHeight w:val="548"/>
        </w:trPr>
        <w:tc>
          <w:tcPr>
            <w:tcW w:w="777" w:type="dxa"/>
          </w:tcPr>
          <w:p w:rsidR="00BB063B" w:rsidRDefault="004144EB">
            <w:pPr>
              <w:pStyle w:val="TableParagraph"/>
              <w:spacing w:before="129"/>
              <w:ind w:left="200"/>
              <w:rPr>
                <w:sz w:val="24"/>
              </w:rPr>
            </w:pPr>
            <w:r>
              <w:rPr>
                <w:sz w:val="24"/>
              </w:rPr>
              <w:t>2.1</w:t>
            </w:r>
          </w:p>
        </w:tc>
        <w:tc>
          <w:tcPr>
            <w:tcW w:w="8883" w:type="dxa"/>
            <w:gridSpan w:val="5"/>
          </w:tcPr>
          <w:p w:rsidR="00BB063B" w:rsidRDefault="004144EB">
            <w:pPr>
              <w:pStyle w:val="TableParagraph"/>
              <w:spacing w:before="129"/>
              <w:ind w:left="142"/>
              <w:rPr>
                <w:sz w:val="24"/>
              </w:rPr>
            </w:pPr>
            <w:r>
              <w:rPr>
                <w:sz w:val="24"/>
              </w:rPr>
              <w:t>Bidding</w:t>
            </w:r>
            <w:r>
              <w:rPr>
                <w:spacing w:val="-4"/>
                <w:sz w:val="24"/>
              </w:rPr>
              <w:t xml:space="preserve"> </w:t>
            </w:r>
            <w:r>
              <w:rPr>
                <w:sz w:val="24"/>
              </w:rPr>
              <w:t>is open</w:t>
            </w:r>
            <w:r>
              <w:rPr>
                <w:spacing w:val="-1"/>
                <w:sz w:val="24"/>
              </w:rPr>
              <w:t xml:space="preserve"> </w:t>
            </w:r>
            <w:r>
              <w:rPr>
                <w:sz w:val="24"/>
              </w:rPr>
              <w:t>to</w:t>
            </w:r>
            <w:r>
              <w:rPr>
                <w:spacing w:val="1"/>
                <w:sz w:val="24"/>
              </w:rPr>
              <w:t xml:space="preserve"> </w:t>
            </w:r>
            <w:r>
              <w:rPr>
                <w:sz w:val="24"/>
              </w:rPr>
              <w:t>all firms</w:t>
            </w:r>
            <w:r>
              <w:rPr>
                <w:spacing w:val="-1"/>
                <w:sz w:val="24"/>
              </w:rPr>
              <w:t xml:space="preserve"> </w:t>
            </w:r>
            <w:r>
              <w:rPr>
                <w:sz w:val="24"/>
              </w:rPr>
              <w:t>and persons meeting</w:t>
            </w:r>
            <w:r>
              <w:rPr>
                <w:spacing w:val="-3"/>
                <w:sz w:val="24"/>
              </w:rPr>
              <w:t xml:space="preserve"> </w:t>
            </w:r>
            <w:r>
              <w:rPr>
                <w:sz w:val="24"/>
              </w:rPr>
              <w:t>the</w:t>
            </w:r>
            <w:r>
              <w:rPr>
                <w:spacing w:val="-2"/>
                <w:sz w:val="24"/>
              </w:rPr>
              <w:t xml:space="preserve"> </w:t>
            </w:r>
            <w:r>
              <w:rPr>
                <w:sz w:val="24"/>
              </w:rPr>
              <w:t>following requirements:</w:t>
            </w:r>
          </w:p>
        </w:tc>
      </w:tr>
      <w:tr w:rsidR="00BB063B">
        <w:trPr>
          <w:trHeight w:val="416"/>
        </w:trPr>
        <w:tc>
          <w:tcPr>
            <w:tcW w:w="777" w:type="dxa"/>
          </w:tcPr>
          <w:p w:rsidR="00BB063B" w:rsidRDefault="00BB063B">
            <w:pPr>
              <w:pStyle w:val="TableParagraph"/>
              <w:rPr>
                <w:sz w:val="24"/>
              </w:rPr>
            </w:pPr>
          </w:p>
        </w:tc>
        <w:tc>
          <w:tcPr>
            <w:tcW w:w="603" w:type="dxa"/>
          </w:tcPr>
          <w:p w:rsidR="00BB063B" w:rsidRDefault="004144EB">
            <w:pPr>
              <w:pStyle w:val="TableParagraph"/>
              <w:spacing w:before="133" w:line="263" w:lineRule="exact"/>
              <w:ind w:left="142"/>
              <w:rPr>
                <w:sz w:val="24"/>
              </w:rPr>
            </w:pPr>
            <w:r>
              <w:rPr>
                <w:sz w:val="24"/>
              </w:rPr>
              <w:t>a)</w:t>
            </w:r>
          </w:p>
        </w:tc>
        <w:tc>
          <w:tcPr>
            <w:tcW w:w="8280" w:type="dxa"/>
            <w:gridSpan w:val="4"/>
          </w:tcPr>
          <w:p w:rsidR="00BB063B" w:rsidRDefault="004144EB" w:rsidP="004144EB">
            <w:pPr>
              <w:pStyle w:val="TableParagraph"/>
              <w:spacing w:before="133" w:line="263" w:lineRule="exact"/>
              <w:ind w:left="259"/>
              <w:rPr>
                <w:sz w:val="24"/>
              </w:rPr>
            </w:pPr>
            <w:r>
              <w:rPr>
                <w:sz w:val="24"/>
              </w:rPr>
              <w:t>Duly</w:t>
            </w:r>
            <w:r>
              <w:rPr>
                <w:spacing w:val="-6"/>
                <w:sz w:val="24"/>
              </w:rPr>
              <w:t xml:space="preserve"> </w:t>
            </w:r>
            <w:r>
              <w:rPr>
                <w:sz w:val="24"/>
              </w:rPr>
              <w:t>licensed by</w:t>
            </w:r>
            <w:r>
              <w:rPr>
                <w:spacing w:val="-5"/>
                <w:sz w:val="24"/>
              </w:rPr>
              <w:t xml:space="preserve"> </w:t>
            </w:r>
            <w:r>
              <w:rPr>
                <w:sz w:val="24"/>
              </w:rPr>
              <w:t>the</w:t>
            </w:r>
            <w:r>
              <w:rPr>
                <w:spacing w:val="59"/>
                <w:sz w:val="24"/>
              </w:rPr>
              <w:t xml:space="preserve"> </w:t>
            </w:r>
            <w:r>
              <w:rPr>
                <w:sz w:val="24"/>
              </w:rPr>
              <w:t>Pakistan Engineering</w:t>
            </w:r>
            <w:r>
              <w:rPr>
                <w:spacing w:val="57"/>
                <w:sz w:val="24"/>
              </w:rPr>
              <w:t xml:space="preserve"> </w:t>
            </w:r>
            <w:r>
              <w:rPr>
                <w:sz w:val="24"/>
              </w:rPr>
              <w:t>Council (PEC) in category C-6 &amp; above.</w:t>
            </w:r>
          </w:p>
        </w:tc>
      </w:tr>
      <w:tr w:rsidR="00BB063B">
        <w:trPr>
          <w:trHeight w:val="549"/>
        </w:trPr>
        <w:tc>
          <w:tcPr>
            <w:tcW w:w="777" w:type="dxa"/>
          </w:tcPr>
          <w:p w:rsidR="00BB063B" w:rsidRDefault="004144EB">
            <w:pPr>
              <w:pStyle w:val="TableParagraph"/>
              <w:spacing w:before="135"/>
              <w:ind w:left="200"/>
              <w:rPr>
                <w:b/>
                <w:sz w:val="24"/>
              </w:rPr>
            </w:pPr>
            <w:r>
              <w:rPr>
                <w:b/>
                <w:sz w:val="24"/>
              </w:rPr>
              <w:t>IB.3</w:t>
            </w:r>
          </w:p>
        </w:tc>
        <w:tc>
          <w:tcPr>
            <w:tcW w:w="2682" w:type="dxa"/>
            <w:gridSpan w:val="3"/>
          </w:tcPr>
          <w:p w:rsidR="00BB063B" w:rsidRDefault="004144EB">
            <w:pPr>
              <w:pStyle w:val="TableParagraph"/>
              <w:spacing w:before="135"/>
              <w:ind w:left="142"/>
              <w:rPr>
                <w:b/>
                <w:sz w:val="24"/>
              </w:rPr>
            </w:pPr>
            <w:r>
              <w:rPr>
                <w:b/>
                <w:sz w:val="24"/>
              </w:rPr>
              <w:t>Cost</w:t>
            </w:r>
            <w:r>
              <w:rPr>
                <w:b/>
                <w:spacing w:val="-2"/>
                <w:sz w:val="24"/>
              </w:rPr>
              <w:t xml:space="preserve"> </w:t>
            </w:r>
            <w:r>
              <w:rPr>
                <w:b/>
                <w:sz w:val="24"/>
              </w:rPr>
              <w:t>of</w:t>
            </w:r>
            <w:r>
              <w:rPr>
                <w:b/>
                <w:spacing w:val="1"/>
                <w:sz w:val="24"/>
              </w:rPr>
              <w:t xml:space="preserve"> </w:t>
            </w:r>
            <w:r>
              <w:rPr>
                <w:b/>
                <w:sz w:val="24"/>
              </w:rPr>
              <w:t>Bidding-</w:t>
            </w:r>
          </w:p>
        </w:tc>
        <w:tc>
          <w:tcPr>
            <w:tcW w:w="937" w:type="dxa"/>
          </w:tcPr>
          <w:p w:rsidR="00BB063B" w:rsidRDefault="00BB063B">
            <w:pPr>
              <w:pStyle w:val="TableParagraph"/>
              <w:rPr>
                <w:sz w:val="24"/>
              </w:rPr>
            </w:pPr>
          </w:p>
        </w:tc>
        <w:tc>
          <w:tcPr>
            <w:tcW w:w="5264" w:type="dxa"/>
          </w:tcPr>
          <w:p w:rsidR="00BB063B" w:rsidRDefault="00BB063B">
            <w:pPr>
              <w:pStyle w:val="TableParagraph"/>
              <w:rPr>
                <w:sz w:val="24"/>
              </w:rPr>
            </w:pPr>
          </w:p>
        </w:tc>
      </w:tr>
      <w:tr w:rsidR="00BB063B">
        <w:trPr>
          <w:trHeight w:val="409"/>
        </w:trPr>
        <w:tc>
          <w:tcPr>
            <w:tcW w:w="777" w:type="dxa"/>
          </w:tcPr>
          <w:p w:rsidR="00BB063B" w:rsidRDefault="004144EB">
            <w:pPr>
              <w:pStyle w:val="TableParagraph"/>
              <w:spacing w:before="128" w:line="261" w:lineRule="exact"/>
              <w:ind w:left="200"/>
              <w:rPr>
                <w:sz w:val="24"/>
              </w:rPr>
            </w:pPr>
            <w:r>
              <w:rPr>
                <w:sz w:val="24"/>
              </w:rPr>
              <w:t>3.1</w:t>
            </w:r>
          </w:p>
        </w:tc>
        <w:tc>
          <w:tcPr>
            <w:tcW w:w="8883" w:type="dxa"/>
            <w:gridSpan w:val="5"/>
          </w:tcPr>
          <w:p w:rsidR="00BB063B" w:rsidRDefault="004144EB">
            <w:pPr>
              <w:pStyle w:val="TableParagraph"/>
              <w:spacing w:before="128" w:line="261" w:lineRule="exact"/>
              <w:ind w:left="142"/>
              <w:rPr>
                <w:sz w:val="24"/>
              </w:rPr>
            </w:pPr>
            <w:r>
              <w:rPr>
                <w:sz w:val="24"/>
              </w:rPr>
              <w:t>The</w:t>
            </w:r>
            <w:r>
              <w:rPr>
                <w:spacing w:val="-3"/>
                <w:sz w:val="24"/>
              </w:rPr>
              <w:t xml:space="preserve"> </w:t>
            </w:r>
            <w:r>
              <w:rPr>
                <w:sz w:val="24"/>
              </w:rPr>
              <w:t>bidder</w:t>
            </w:r>
            <w:r>
              <w:rPr>
                <w:spacing w:val="-3"/>
                <w:sz w:val="24"/>
              </w:rPr>
              <w:t xml:space="preserve"> </w:t>
            </w:r>
            <w:r>
              <w:rPr>
                <w:sz w:val="24"/>
              </w:rPr>
              <w:t>shall bear</w:t>
            </w:r>
            <w:r>
              <w:rPr>
                <w:spacing w:val="-1"/>
                <w:sz w:val="24"/>
              </w:rPr>
              <w:t xml:space="preserve"> </w:t>
            </w:r>
            <w:r>
              <w:rPr>
                <w:sz w:val="24"/>
              </w:rPr>
              <w:t>all</w:t>
            </w:r>
            <w:r>
              <w:rPr>
                <w:spacing w:val="2"/>
                <w:sz w:val="24"/>
              </w:rPr>
              <w:t xml:space="preserve"> </w:t>
            </w:r>
            <w:r>
              <w:rPr>
                <w:sz w:val="24"/>
              </w:rPr>
              <w:t>costs</w:t>
            </w:r>
            <w:r>
              <w:rPr>
                <w:spacing w:val="-1"/>
                <w:sz w:val="24"/>
              </w:rPr>
              <w:t xml:space="preserve"> </w:t>
            </w:r>
            <w:r>
              <w:rPr>
                <w:sz w:val="24"/>
              </w:rPr>
              <w:t>including</w:t>
            </w:r>
            <w:r>
              <w:rPr>
                <w:spacing w:val="-3"/>
                <w:sz w:val="24"/>
              </w:rPr>
              <w:t xml:space="preserve"> </w:t>
            </w:r>
            <w:r>
              <w:rPr>
                <w:sz w:val="24"/>
              </w:rPr>
              <w:t>bid solicitation</w:t>
            </w:r>
            <w:r>
              <w:rPr>
                <w:spacing w:val="-1"/>
                <w:sz w:val="24"/>
              </w:rPr>
              <w:t xml:space="preserve"> </w:t>
            </w:r>
            <w:r>
              <w:rPr>
                <w:sz w:val="24"/>
              </w:rPr>
              <w:t>documents</w:t>
            </w:r>
            <w:r>
              <w:rPr>
                <w:spacing w:val="-1"/>
                <w:sz w:val="24"/>
              </w:rPr>
              <w:t xml:space="preserve"> </w:t>
            </w:r>
            <w:r>
              <w:rPr>
                <w:sz w:val="24"/>
              </w:rPr>
              <w:t>fee</w:t>
            </w:r>
            <w:r>
              <w:rPr>
                <w:spacing w:val="-1"/>
                <w:sz w:val="24"/>
              </w:rPr>
              <w:t xml:space="preserve"> </w:t>
            </w:r>
            <w:r>
              <w:rPr>
                <w:sz w:val="24"/>
              </w:rPr>
              <w:t>(nominal</w:t>
            </w:r>
            <w:r>
              <w:rPr>
                <w:spacing w:val="-1"/>
                <w:sz w:val="24"/>
              </w:rPr>
              <w:t xml:space="preserve"> </w:t>
            </w:r>
            <w:r>
              <w:rPr>
                <w:sz w:val="24"/>
              </w:rPr>
              <w:t>so as</w:t>
            </w:r>
            <w:r>
              <w:rPr>
                <w:spacing w:val="-1"/>
                <w:sz w:val="24"/>
              </w:rPr>
              <w:t xml:space="preserve"> </w:t>
            </w:r>
            <w:r>
              <w:rPr>
                <w:sz w:val="24"/>
              </w:rPr>
              <w:t>to</w:t>
            </w:r>
          </w:p>
        </w:tc>
      </w:tr>
      <w:tr w:rsidR="00BB063B">
        <w:trPr>
          <w:trHeight w:val="276"/>
        </w:trPr>
        <w:tc>
          <w:tcPr>
            <w:tcW w:w="777" w:type="dxa"/>
          </w:tcPr>
          <w:p w:rsidR="00BB063B" w:rsidRDefault="00BB063B">
            <w:pPr>
              <w:pStyle w:val="TableParagraph"/>
              <w:rPr>
                <w:sz w:val="20"/>
              </w:rPr>
            </w:pPr>
          </w:p>
        </w:tc>
        <w:tc>
          <w:tcPr>
            <w:tcW w:w="8883" w:type="dxa"/>
            <w:gridSpan w:val="5"/>
          </w:tcPr>
          <w:p w:rsidR="00BB063B" w:rsidRDefault="004144EB">
            <w:pPr>
              <w:pStyle w:val="TableParagraph"/>
              <w:spacing w:line="256" w:lineRule="exact"/>
              <w:ind w:left="142"/>
              <w:rPr>
                <w:sz w:val="24"/>
              </w:rPr>
            </w:pPr>
            <w:r>
              <w:rPr>
                <w:sz w:val="24"/>
              </w:rPr>
              <w:t>cover</w:t>
            </w:r>
            <w:r>
              <w:rPr>
                <w:spacing w:val="59"/>
                <w:sz w:val="24"/>
              </w:rPr>
              <w:t xml:space="preserve"> </w:t>
            </w:r>
            <w:r>
              <w:rPr>
                <w:sz w:val="24"/>
              </w:rPr>
              <w:t>printing/reproduction</w:t>
            </w:r>
            <w:r>
              <w:rPr>
                <w:spacing w:val="59"/>
                <w:sz w:val="24"/>
              </w:rPr>
              <w:t xml:space="preserve"> </w:t>
            </w:r>
            <w:r>
              <w:rPr>
                <w:sz w:val="24"/>
              </w:rPr>
              <w:t>and</w:t>
            </w:r>
            <w:r>
              <w:rPr>
                <w:spacing w:val="59"/>
                <w:sz w:val="24"/>
              </w:rPr>
              <w:t xml:space="preserve"> </w:t>
            </w:r>
            <w:r>
              <w:rPr>
                <w:sz w:val="24"/>
              </w:rPr>
              <w:t>mailing</w:t>
            </w:r>
            <w:r>
              <w:rPr>
                <w:spacing w:val="57"/>
                <w:sz w:val="24"/>
              </w:rPr>
              <w:t xml:space="preserve"> </w:t>
            </w:r>
            <w:r>
              <w:rPr>
                <w:sz w:val="24"/>
              </w:rPr>
              <w:t>costs)</w:t>
            </w:r>
            <w:r>
              <w:rPr>
                <w:spacing w:val="1"/>
                <w:sz w:val="24"/>
              </w:rPr>
              <w:t xml:space="preserve"> </w:t>
            </w:r>
            <w:r>
              <w:rPr>
                <w:sz w:val="24"/>
              </w:rPr>
              <w:t>and</w:t>
            </w:r>
            <w:r>
              <w:rPr>
                <w:spacing w:val="59"/>
                <w:sz w:val="24"/>
              </w:rPr>
              <w:t xml:space="preserve"> </w:t>
            </w:r>
            <w:r>
              <w:rPr>
                <w:sz w:val="24"/>
              </w:rPr>
              <w:t>other</w:t>
            </w:r>
            <w:r>
              <w:rPr>
                <w:spacing w:val="57"/>
                <w:sz w:val="24"/>
              </w:rPr>
              <w:t xml:space="preserve"> </w:t>
            </w:r>
            <w:r>
              <w:rPr>
                <w:sz w:val="24"/>
              </w:rPr>
              <w:t>costs</w:t>
            </w:r>
            <w:r>
              <w:rPr>
                <w:spacing w:val="59"/>
                <w:sz w:val="24"/>
              </w:rPr>
              <w:t xml:space="preserve"> </w:t>
            </w:r>
            <w:r>
              <w:rPr>
                <w:sz w:val="24"/>
              </w:rPr>
              <w:t>associated</w:t>
            </w:r>
            <w:r>
              <w:rPr>
                <w:spacing w:val="59"/>
                <w:sz w:val="24"/>
              </w:rPr>
              <w:t xml:space="preserve"> </w:t>
            </w:r>
            <w:r>
              <w:rPr>
                <w:sz w:val="24"/>
              </w:rPr>
              <w:t>with</w:t>
            </w:r>
            <w:r>
              <w:rPr>
                <w:spacing w:val="59"/>
                <w:sz w:val="24"/>
              </w:rPr>
              <w:t xml:space="preserve"> </w:t>
            </w:r>
            <w:r>
              <w:rPr>
                <w:sz w:val="24"/>
              </w:rPr>
              <w:t>the</w:t>
            </w:r>
          </w:p>
        </w:tc>
      </w:tr>
      <w:tr w:rsidR="00BB063B">
        <w:trPr>
          <w:trHeight w:val="276"/>
        </w:trPr>
        <w:tc>
          <w:tcPr>
            <w:tcW w:w="777" w:type="dxa"/>
          </w:tcPr>
          <w:p w:rsidR="00BB063B" w:rsidRDefault="00BB063B">
            <w:pPr>
              <w:pStyle w:val="TableParagraph"/>
              <w:rPr>
                <w:sz w:val="20"/>
              </w:rPr>
            </w:pPr>
          </w:p>
        </w:tc>
        <w:tc>
          <w:tcPr>
            <w:tcW w:w="8883" w:type="dxa"/>
            <w:gridSpan w:val="5"/>
          </w:tcPr>
          <w:p w:rsidR="00BB063B" w:rsidRDefault="004144EB">
            <w:pPr>
              <w:pStyle w:val="TableParagraph"/>
              <w:spacing w:line="256" w:lineRule="exact"/>
              <w:ind w:left="142"/>
              <w:rPr>
                <w:sz w:val="24"/>
              </w:rPr>
            </w:pPr>
            <w:r>
              <w:rPr>
                <w:sz w:val="24"/>
              </w:rPr>
              <w:t>preparation</w:t>
            </w:r>
            <w:r>
              <w:rPr>
                <w:spacing w:val="59"/>
                <w:sz w:val="24"/>
              </w:rPr>
              <w:t xml:space="preserve"> </w:t>
            </w:r>
            <w:r>
              <w:rPr>
                <w:sz w:val="24"/>
              </w:rPr>
              <w:t>and  submission</w:t>
            </w:r>
            <w:r>
              <w:rPr>
                <w:spacing w:val="59"/>
                <w:sz w:val="24"/>
              </w:rPr>
              <w:t xml:space="preserve"> </w:t>
            </w:r>
            <w:r>
              <w:rPr>
                <w:sz w:val="24"/>
              </w:rPr>
              <w:t>of</w:t>
            </w:r>
            <w:r>
              <w:rPr>
                <w:spacing w:val="59"/>
                <w:sz w:val="24"/>
              </w:rPr>
              <w:t xml:space="preserve"> </w:t>
            </w:r>
            <w:r>
              <w:rPr>
                <w:sz w:val="24"/>
              </w:rPr>
              <w:t>its  bid</w:t>
            </w:r>
            <w:r>
              <w:rPr>
                <w:spacing w:val="59"/>
                <w:sz w:val="24"/>
              </w:rPr>
              <w:t xml:space="preserve"> </w:t>
            </w:r>
            <w:r>
              <w:rPr>
                <w:sz w:val="24"/>
              </w:rPr>
              <w:t>and  the  Procuring</w:t>
            </w:r>
            <w:r>
              <w:rPr>
                <w:spacing w:val="58"/>
                <w:sz w:val="24"/>
              </w:rPr>
              <w:t xml:space="preserve"> </w:t>
            </w:r>
            <w:r>
              <w:rPr>
                <w:sz w:val="24"/>
              </w:rPr>
              <w:t>Entity</w:t>
            </w:r>
            <w:r>
              <w:rPr>
                <w:spacing w:val="55"/>
                <w:sz w:val="24"/>
              </w:rPr>
              <w:t xml:space="preserve"> </w:t>
            </w:r>
            <w:r>
              <w:rPr>
                <w:sz w:val="24"/>
              </w:rPr>
              <w:t>will  in</w:t>
            </w:r>
            <w:r>
              <w:rPr>
                <w:spacing w:val="59"/>
                <w:sz w:val="24"/>
              </w:rPr>
              <w:t xml:space="preserve"> </w:t>
            </w:r>
            <w:r>
              <w:rPr>
                <w:sz w:val="24"/>
              </w:rPr>
              <w:t>no  case</w:t>
            </w:r>
            <w:r>
              <w:rPr>
                <w:spacing w:val="59"/>
                <w:sz w:val="24"/>
              </w:rPr>
              <w:t xml:space="preserve"> </w:t>
            </w:r>
            <w:r>
              <w:rPr>
                <w:sz w:val="24"/>
              </w:rPr>
              <w:t>be</w:t>
            </w:r>
          </w:p>
        </w:tc>
      </w:tr>
      <w:tr w:rsidR="00BB063B">
        <w:trPr>
          <w:trHeight w:val="275"/>
        </w:trPr>
        <w:tc>
          <w:tcPr>
            <w:tcW w:w="777" w:type="dxa"/>
          </w:tcPr>
          <w:p w:rsidR="00BB063B" w:rsidRDefault="00BB063B">
            <w:pPr>
              <w:pStyle w:val="TableParagraph"/>
              <w:rPr>
                <w:sz w:val="20"/>
              </w:rPr>
            </w:pPr>
          </w:p>
        </w:tc>
        <w:tc>
          <w:tcPr>
            <w:tcW w:w="8883" w:type="dxa"/>
            <w:gridSpan w:val="5"/>
          </w:tcPr>
          <w:p w:rsidR="00BB063B" w:rsidRDefault="004144EB">
            <w:pPr>
              <w:pStyle w:val="TableParagraph"/>
              <w:spacing w:line="256" w:lineRule="exact"/>
              <w:ind w:left="142"/>
              <w:rPr>
                <w:sz w:val="24"/>
              </w:rPr>
            </w:pPr>
            <w:r>
              <w:rPr>
                <w:sz w:val="24"/>
              </w:rPr>
              <w:t>responsible</w:t>
            </w:r>
            <w:r>
              <w:rPr>
                <w:spacing w:val="-1"/>
                <w:sz w:val="24"/>
              </w:rPr>
              <w:t xml:space="preserve"> </w:t>
            </w:r>
            <w:r>
              <w:rPr>
                <w:sz w:val="24"/>
              </w:rPr>
              <w:t>or</w:t>
            </w:r>
            <w:r>
              <w:rPr>
                <w:spacing w:val="-3"/>
                <w:sz w:val="24"/>
              </w:rPr>
              <w:t xml:space="preserve"> </w:t>
            </w:r>
            <w:r>
              <w:rPr>
                <w:sz w:val="24"/>
              </w:rPr>
              <w:t>liable for</w:t>
            </w:r>
            <w:r>
              <w:rPr>
                <w:spacing w:val="-1"/>
                <w:sz w:val="24"/>
              </w:rPr>
              <w:t xml:space="preserve"> </w:t>
            </w:r>
            <w:r>
              <w:rPr>
                <w:sz w:val="24"/>
              </w:rPr>
              <w:t>those</w:t>
            </w:r>
            <w:r>
              <w:rPr>
                <w:spacing w:val="-1"/>
                <w:sz w:val="24"/>
              </w:rPr>
              <w:t xml:space="preserve"> </w:t>
            </w:r>
            <w:r>
              <w:rPr>
                <w:sz w:val="24"/>
              </w:rPr>
              <w:t>costs,</w:t>
            </w:r>
            <w:r>
              <w:rPr>
                <w:spacing w:val="-1"/>
                <w:sz w:val="24"/>
              </w:rPr>
              <w:t xml:space="preserve"> </w:t>
            </w:r>
            <w:r>
              <w:rPr>
                <w:sz w:val="24"/>
              </w:rPr>
              <w:t>regardless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conduct</w:t>
            </w:r>
            <w:r>
              <w:rPr>
                <w:spacing w:val="-1"/>
                <w:sz w:val="24"/>
              </w:rPr>
              <w:t xml:space="preserve"> </w:t>
            </w:r>
            <w:r>
              <w:rPr>
                <w:sz w:val="24"/>
              </w:rPr>
              <w:t>or outcome</w:t>
            </w:r>
            <w:r>
              <w:rPr>
                <w:spacing w:val="-3"/>
                <w:sz w:val="24"/>
              </w:rPr>
              <w:t xml:space="preserve"> </w:t>
            </w:r>
            <w:r>
              <w:rPr>
                <w:sz w:val="24"/>
              </w:rPr>
              <w:t>of the</w:t>
            </w:r>
            <w:r>
              <w:rPr>
                <w:spacing w:val="-3"/>
                <w:sz w:val="24"/>
              </w:rPr>
              <w:t xml:space="preserve"> </w:t>
            </w:r>
            <w:r>
              <w:rPr>
                <w:sz w:val="24"/>
              </w:rPr>
              <w:t>bidding</w:t>
            </w:r>
          </w:p>
        </w:tc>
      </w:tr>
      <w:tr w:rsidR="00BB063B">
        <w:trPr>
          <w:trHeight w:val="418"/>
        </w:trPr>
        <w:tc>
          <w:tcPr>
            <w:tcW w:w="777" w:type="dxa"/>
          </w:tcPr>
          <w:p w:rsidR="00BB063B" w:rsidRDefault="00BB063B">
            <w:pPr>
              <w:pStyle w:val="TableParagraph"/>
              <w:rPr>
                <w:sz w:val="24"/>
              </w:rPr>
            </w:pPr>
          </w:p>
        </w:tc>
        <w:tc>
          <w:tcPr>
            <w:tcW w:w="1422" w:type="dxa"/>
            <w:gridSpan w:val="2"/>
          </w:tcPr>
          <w:p w:rsidR="00BB063B" w:rsidRDefault="004144EB">
            <w:pPr>
              <w:pStyle w:val="TableParagraph"/>
              <w:spacing w:line="271" w:lineRule="exact"/>
              <w:ind w:left="142"/>
              <w:rPr>
                <w:sz w:val="24"/>
              </w:rPr>
            </w:pPr>
            <w:r>
              <w:rPr>
                <w:sz w:val="24"/>
              </w:rPr>
              <w:t>process.</w:t>
            </w:r>
          </w:p>
        </w:tc>
        <w:tc>
          <w:tcPr>
            <w:tcW w:w="1260" w:type="dxa"/>
          </w:tcPr>
          <w:p w:rsidR="00BB063B" w:rsidRDefault="00BB063B">
            <w:pPr>
              <w:pStyle w:val="TableParagraph"/>
              <w:rPr>
                <w:sz w:val="24"/>
              </w:rPr>
            </w:pPr>
          </w:p>
        </w:tc>
        <w:tc>
          <w:tcPr>
            <w:tcW w:w="937" w:type="dxa"/>
          </w:tcPr>
          <w:p w:rsidR="00BB063B" w:rsidRDefault="00BB063B">
            <w:pPr>
              <w:pStyle w:val="TableParagraph"/>
              <w:rPr>
                <w:sz w:val="24"/>
              </w:rPr>
            </w:pPr>
          </w:p>
        </w:tc>
        <w:tc>
          <w:tcPr>
            <w:tcW w:w="5264" w:type="dxa"/>
          </w:tcPr>
          <w:p w:rsidR="00BB063B" w:rsidRDefault="00BB063B">
            <w:pPr>
              <w:pStyle w:val="TableParagraph"/>
              <w:rPr>
                <w:sz w:val="24"/>
              </w:rPr>
            </w:pPr>
          </w:p>
        </w:tc>
      </w:tr>
      <w:tr w:rsidR="00BB063B">
        <w:trPr>
          <w:trHeight w:val="413"/>
        </w:trPr>
        <w:tc>
          <w:tcPr>
            <w:tcW w:w="777" w:type="dxa"/>
          </w:tcPr>
          <w:p w:rsidR="00BB063B" w:rsidRDefault="00BB063B">
            <w:pPr>
              <w:pStyle w:val="TableParagraph"/>
              <w:rPr>
                <w:sz w:val="24"/>
              </w:rPr>
            </w:pPr>
          </w:p>
        </w:tc>
        <w:tc>
          <w:tcPr>
            <w:tcW w:w="603" w:type="dxa"/>
          </w:tcPr>
          <w:p w:rsidR="00BB063B" w:rsidRDefault="00BB063B">
            <w:pPr>
              <w:pStyle w:val="TableParagraph"/>
              <w:rPr>
                <w:sz w:val="24"/>
              </w:rPr>
            </w:pPr>
          </w:p>
        </w:tc>
        <w:tc>
          <w:tcPr>
            <w:tcW w:w="819" w:type="dxa"/>
          </w:tcPr>
          <w:p w:rsidR="00BB063B" w:rsidRDefault="00BB063B">
            <w:pPr>
              <w:pStyle w:val="TableParagraph"/>
              <w:rPr>
                <w:sz w:val="24"/>
              </w:rPr>
            </w:pPr>
          </w:p>
        </w:tc>
        <w:tc>
          <w:tcPr>
            <w:tcW w:w="1260" w:type="dxa"/>
          </w:tcPr>
          <w:p w:rsidR="00BB063B" w:rsidRDefault="004144EB">
            <w:pPr>
              <w:pStyle w:val="TableParagraph"/>
              <w:spacing w:before="137" w:line="256" w:lineRule="exact"/>
              <w:ind w:right="56"/>
              <w:jc w:val="right"/>
              <w:rPr>
                <w:b/>
                <w:sz w:val="24"/>
              </w:rPr>
            </w:pPr>
            <w:r>
              <w:rPr>
                <w:b/>
                <w:sz w:val="24"/>
              </w:rPr>
              <w:t>B.</w:t>
            </w:r>
          </w:p>
        </w:tc>
        <w:tc>
          <w:tcPr>
            <w:tcW w:w="6201" w:type="dxa"/>
            <w:gridSpan w:val="2"/>
          </w:tcPr>
          <w:p w:rsidR="00BB063B" w:rsidRDefault="004144EB">
            <w:pPr>
              <w:pStyle w:val="TableParagraph"/>
              <w:spacing w:before="137" w:line="256" w:lineRule="exact"/>
              <w:ind w:left="439"/>
              <w:rPr>
                <w:b/>
                <w:sz w:val="24"/>
              </w:rPr>
            </w:pPr>
            <w:r>
              <w:rPr>
                <w:b/>
                <w:sz w:val="24"/>
              </w:rPr>
              <w:t>BIDDING</w:t>
            </w:r>
            <w:r>
              <w:rPr>
                <w:b/>
                <w:spacing w:val="-4"/>
                <w:sz w:val="24"/>
              </w:rPr>
              <w:t xml:space="preserve"> </w:t>
            </w:r>
            <w:r>
              <w:rPr>
                <w:b/>
                <w:sz w:val="24"/>
              </w:rPr>
              <w:t>DOCUMENTS</w:t>
            </w:r>
          </w:p>
        </w:tc>
      </w:tr>
    </w:tbl>
    <w:p w:rsidR="00BB063B" w:rsidRDefault="00BB063B">
      <w:pPr>
        <w:pStyle w:val="BodyText"/>
      </w:pPr>
    </w:p>
    <w:p w:rsidR="00BB063B" w:rsidRDefault="004144EB">
      <w:pPr>
        <w:pStyle w:val="Heading2"/>
        <w:tabs>
          <w:tab w:val="left" w:pos="1001"/>
        </w:tabs>
        <w:ind w:left="300"/>
      </w:pPr>
      <w:r>
        <w:t>IB.4</w:t>
      </w:r>
      <w:r>
        <w:tab/>
        <w:t>Contents</w:t>
      </w:r>
      <w:r>
        <w:rPr>
          <w:spacing w:val="-2"/>
        </w:rPr>
        <w:t xml:space="preserve"> </w:t>
      </w:r>
      <w:r>
        <w:t>of</w:t>
      </w:r>
      <w:r>
        <w:rPr>
          <w:spacing w:val="-2"/>
        </w:rPr>
        <w:t xml:space="preserve"> </w:t>
      </w:r>
      <w:r>
        <w:t>Bidding</w:t>
      </w:r>
      <w:r>
        <w:rPr>
          <w:spacing w:val="-2"/>
        </w:rPr>
        <w:t xml:space="preserve"> </w:t>
      </w:r>
      <w:r>
        <w:t>Documents</w:t>
      </w:r>
    </w:p>
    <w:p w:rsidR="00BB063B" w:rsidRDefault="00BB063B">
      <w:pPr>
        <w:pStyle w:val="BodyText"/>
        <w:spacing w:before="1"/>
        <w:rPr>
          <w:b/>
          <w:sz w:val="23"/>
        </w:rPr>
      </w:pPr>
    </w:p>
    <w:p w:rsidR="00BB063B" w:rsidRDefault="004144EB" w:rsidP="00C20835">
      <w:pPr>
        <w:pStyle w:val="ListParagraph"/>
        <w:numPr>
          <w:ilvl w:val="1"/>
          <w:numId w:val="43"/>
        </w:numPr>
        <w:tabs>
          <w:tab w:val="left" w:pos="1001"/>
          <w:tab w:val="left" w:pos="1002"/>
        </w:tabs>
        <w:spacing w:before="79" w:line="232" w:lineRule="auto"/>
        <w:ind w:right="296" w:hanging="702"/>
        <w:jc w:val="both"/>
      </w:pPr>
      <w:r w:rsidRPr="00156C7A">
        <w:rPr>
          <w:sz w:val="24"/>
        </w:rPr>
        <w:t>In addition</w:t>
      </w:r>
      <w:r w:rsidRPr="00156C7A">
        <w:rPr>
          <w:spacing w:val="-1"/>
          <w:sz w:val="24"/>
        </w:rPr>
        <w:t xml:space="preserve"> </w:t>
      </w:r>
      <w:r w:rsidRPr="00156C7A">
        <w:rPr>
          <w:sz w:val="24"/>
        </w:rPr>
        <w:t>to</w:t>
      </w:r>
      <w:r w:rsidRPr="00156C7A">
        <w:rPr>
          <w:spacing w:val="1"/>
          <w:sz w:val="24"/>
        </w:rPr>
        <w:t xml:space="preserve"> </w:t>
      </w:r>
      <w:r w:rsidRPr="00156C7A">
        <w:rPr>
          <w:sz w:val="24"/>
        </w:rPr>
        <w:t>Invitation</w:t>
      </w:r>
      <w:r w:rsidRPr="00156C7A">
        <w:rPr>
          <w:spacing w:val="-1"/>
          <w:sz w:val="24"/>
        </w:rPr>
        <w:t xml:space="preserve"> </w:t>
      </w:r>
      <w:r w:rsidRPr="00156C7A">
        <w:rPr>
          <w:sz w:val="24"/>
        </w:rPr>
        <w:t>for</w:t>
      </w:r>
      <w:r w:rsidRPr="00156C7A">
        <w:rPr>
          <w:spacing w:val="-1"/>
          <w:sz w:val="24"/>
        </w:rPr>
        <w:t xml:space="preserve"> </w:t>
      </w:r>
      <w:r w:rsidRPr="00156C7A">
        <w:rPr>
          <w:sz w:val="24"/>
        </w:rPr>
        <w:t>Bids,</w:t>
      </w:r>
      <w:r w:rsidRPr="00156C7A">
        <w:rPr>
          <w:spacing w:val="-1"/>
          <w:sz w:val="24"/>
        </w:rPr>
        <w:t xml:space="preserve"> </w:t>
      </w:r>
      <w:r w:rsidRPr="00156C7A">
        <w:rPr>
          <w:sz w:val="24"/>
        </w:rPr>
        <w:t>the Bidding</w:t>
      </w:r>
      <w:r w:rsidRPr="00156C7A">
        <w:rPr>
          <w:spacing w:val="-5"/>
          <w:sz w:val="24"/>
        </w:rPr>
        <w:t xml:space="preserve"> </w:t>
      </w:r>
      <w:r w:rsidRPr="00156C7A">
        <w:rPr>
          <w:sz w:val="24"/>
        </w:rPr>
        <w:t>Documents</w:t>
      </w:r>
      <w:r w:rsidRPr="00156C7A">
        <w:rPr>
          <w:spacing w:val="-1"/>
          <w:sz w:val="24"/>
        </w:rPr>
        <w:t xml:space="preserve"> </w:t>
      </w:r>
      <w:r w:rsidRPr="00156C7A">
        <w:rPr>
          <w:sz w:val="24"/>
        </w:rPr>
        <w:t>are</w:t>
      </w:r>
      <w:r w:rsidRPr="00156C7A">
        <w:rPr>
          <w:spacing w:val="-3"/>
          <w:sz w:val="24"/>
        </w:rPr>
        <w:t xml:space="preserve"> </w:t>
      </w:r>
      <w:r w:rsidRPr="00156C7A">
        <w:rPr>
          <w:sz w:val="24"/>
        </w:rPr>
        <w:t>those</w:t>
      </w:r>
      <w:r w:rsidRPr="00156C7A">
        <w:rPr>
          <w:spacing w:val="-1"/>
          <w:sz w:val="24"/>
        </w:rPr>
        <w:t xml:space="preserve"> </w:t>
      </w:r>
      <w:r w:rsidRPr="00156C7A">
        <w:rPr>
          <w:sz w:val="24"/>
        </w:rPr>
        <w:t>stated</w:t>
      </w:r>
      <w:r w:rsidRPr="00156C7A">
        <w:rPr>
          <w:spacing w:val="-1"/>
          <w:sz w:val="24"/>
        </w:rPr>
        <w:t xml:space="preserve"> </w:t>
      </w:r>
      <w:r w:rsidRPr="00156C7A">
        <w:rPr>
          <w:sz w:val="24"/>
        </w:rPr>
        <w:t>below,</w:t>
      </w:r>
      <w:r w:rsidRPr="00156C7A">
        <w:rPr>
          <w:spacing w:val="-1"/>
          <w:sz w:val="24"/>
        </w:rPr>
        <w:t xml:space="preserve"> </w:t>
      </w:r>
      <w:r w:rsidRPr="00156C7A">
        <w:rPr>
          <w:sz w:val="24"/>
        </w:rPr>
        <w:t>and</w:t>
      </w:r>
      <w:r w:rsidR="00156C7A">
        <w:rPr>
          <w:sz w:val="24"/>
        </w:rPr>
        <w:t xml:space="preserve"> </w:t>
      </w:r>
      <w:r>
        <w:t>should be read in conjunction with any Addendum issued in accordance with Sub-Clause</w:t>
      </w:r>
      <w:r w:rsidRPr="00156C7A">
        <w:rPr>
          <w:spacing w:val="-57"/>
        </w:rPr>
        <w:t xml:space="preserve"> </w:t>
      </w:r>
      <w:r>
        <w:t>IB.6.1.</w:t>
      </w:r>
    </w:p>
    <w:p w:rsidR="00BB063B" w:rsidRDefault="00BB063B">
      <w:pPr>
        <w:pStyle w:val="BodyText"/>
      </w:pPr>
    </w:p>
    <w:p w:rsidR="00BB063B" w:rsidRDefault="004144EB" w:rsidP="00C20835">
      <w:pPr>
        <w:pStyle w:val="ListParagraph"/>
        <w:numPr>
          <w:ilvl w:val="2"/>
          <w:numId w:val="43"/>
        </w:numPr>
        <w:tabs>
          <w:tab w:val="left" w:pos="1381"/>
        </w:tabs>
        <w:ind w:hanging="361"/>
        <w:rPr>
          <w:sz w:val="24"/>
        </w:rPr>
      </w:pPr>
      <w:r>
        <w:rPr>
          <w:sz w:val="24"/>
        </w:rPr>
        <w:t>Instructions</w:t>
      </w:r>
      <w:r>
        <w:rPr>
          <w:spacing w:val="-2"/>
          <w:sz w:val="24"/>
        </w:rPr>
        <w:t xml:space="preserve"> </w:t>
      </w:r>
      <w:r>
        <w:rPr>
          <w:sz w:val="24"/>
        </w:rPr>
        <w:t>to</w:t>
      </w:r>
      <w:r>
        <w:rPr>
          <w:spacing w:val="-2"/>
          <w:sz w:val="24"/>
        </w:rPr>
        <w:t xml:space="preserve"> </w:t>
      </w:r>
      <w:r>
        <w:rPr>
          <w:sz w:val="24"/>
        </w:rPr>
        <w:t>Bidders &amp;</w:t>
      </w:r>
      <w:r>
        <w:rPr>
          <w:spacing w:val="-2"/>
          <w:sz w:val="24"/>
        </w:rPr>
        <w:t xml:space="preserve"> </w:t>
      </w:r>
      <w:r>
        <w:rPr>
          <w:sz w:val="24"/>
        </w:rPr>
        <w:t>Bidding</w:t>
      </w:r>
      <w:r>
        <w:rPr>
          <w:spacing w:val="-2"/>
          <w:sz w:val="24"/>
        </w:rPr>
        <w:t xml:space="preserve"> </w:t>
      </w:r>
      <w:r>
        <w:rPr>
          <w:sz w:val="24"/>
        </w:rPr>
        <w:t>Data</w:t>
      </w:r>
    </w:p>
    <w:p w:rsidR="00BB063B" w:rsidRDefault="004144EB" w:rsidP="00C20835">
      <w:pPr>
        <w:pStyle w:val="ListParagraph"/>
        <w:numPr>
          <w:ilvl w:val="2"/>
          <w:numId w:val="43"/>
        </w:numPr>
        <w:tabs>
          <w:tab w:val="left" w:pos="1381"/>
        </w:tabs>
        <w:spacing w:before="14" w:line="249" w:lineRule="auto"/>
        <w:ind w:right="4687"/>
        <w:rPr>
          <w:sz w:val="23"/>
        </w:rPr>
      </w:pPr>
      <w:r>
        <w:rPr>
          <w:sz w:val="23"/>
        </w:rPr>
        <w:t>Form of Bid &amp; Schedules to Bid</w:t>
      </w:r>
      <w:r>
        <w:rPr>
          <w:spacing w:val="1"/>
          <w:sz w:val="23"/>
        </w:rPr>
        <w:t xml:space="preserve"> </w:t>
      </w:r>
      <w:r>
        <w:rPr>
          <w:sz w:val="23"/>
        </w:rPr>
        <w:t>Schedules</w:t>
      </w:r>
      <w:r>
        <w:rPr>
          <w:spacing w:val="-4"/>
          <w:sz w:val="23"/>
        </w:rPr>
        <w:t xml:space="preserve"> </w:t>
      </w:r>
      <w:r>
        <w:rPr>
          <w:sz w:val="23"/>
        </w:rPr>
        <w:t>to</w:t>
      </w:r>
      <w:r>
        <w:rPr>
          <w:spacing w:val="-2"/>
          <w:sz w:val="23"/>
        </w:rPr>
        <w:t xml:space="preserve"> </w:t>
      </w:r>
      <w:r>
        <w:rPr>
          <w:sz w:val="23"/>
        </w:rPr>
        <w:t>Bid</w:t>
      </w:r>
      <w:r>
        <w:rPr>
          <w:spacing w:val="-5"/>
          <w:sz w:val="23"/>
        </w:rPr>
        <w:t xml:space="preserve"> </w:t>
      </w:r>
      <w:r>
        <w:rPr>
          <w:sz w:val="23"/>
        </w:rPr>
        <w:t>comprise</w:t>
      </w:r>
      <w:r>
        <w:rPr>
          <w:spacing w:val="-2"/>
          <w:sz w:val="23"/>
        </w:rPr>
        <w:t xml:space="preserve"> </w:t>
      </w:r>
      <w:r>
        <w:rPr>
          <w:sz w:val="23"/>
        </w:rPr>
        <w:t>the</w:t>
      </w:r>
      <w:r>
        <w:rPr>
          <w:spacing w:val="-3"/>
          <w:sz w:val="23"/>
        </w:rPr>
        <w:t xml:space="preserve"> </w:t>
      </w:r>
      <w:r>
        <w:rPr>
          <w:sz w:val="23"/>
        </w:rPr>
        <w:t>following:</w:t>
      </w:r>
    </w:p>
    <w:p w:rsidR="00BB063B" w:rsidRDefault="004144EB" w:rsidP="00C20835">
      <w:pPr>
        <w:pStyle w:val="ListParagraph"/>
        <w:numPr>
          <w:ilvl w:val="3"/>
          <w:numId w:val="43"/>
        </w:numPr>
        <w:tabs>
          <w:tab w:val="left" w:pos="2479"/>
          <w:tab w:val="left" w:pos="2480"/>
        </w:tabs>
        <w:spacing w:line="273" w:lineRule="exact"/>
        <w:rPr>
          <w:sz w:val="24"/>
        </w:rPr>
      </w:pPr>
      <w:r>
        <w:rPr>
          <w:sz w:val="24"/>
        </w:rPr>
        <w:t>Schedule</w:t>
      </w:r>
      <w:r>
        <w:rPr>
          <w:spacing w:val="-2"/>
          <w:sz w:val="24"/>
        </w:rPr>
        <w:t xml:space="preserve"> </w:t>
      </w:r>
      <w:r>
        <w:rPr>
          <w:sz w:val="24"/>
        </w:rPr>
        <w:t>A:</w:t>
      </w:r>
      <w:r>
        <w:rPr>
          <w:spacing w:val="-1"/>
          <w:sz w:val="24"/>
        </w:rPr>
        <w:t xml:space="preserve"> </w:t>
      </w:r>
      <w:r>
        <w:rPr>
          <w:sz w:val="24"/>
        </w:rPr>
        <w:t>Schedule</w:t>
      </w:r>
      <w:r>
        <w:rPr>
          <w:spacing w:val="-2"/>
          <w:sz w:val="24"/>
        </w:rPr>
        <w:t xml:space="preserve"> </w:t>
      </w:r>
      <w:r>
        <w:rPr>
          <w:sz w:val="24"/>
        </w:rPr>
        <w:t>of</w:t>
      </w:r>
      <w:r>
        <w:rPr>
          <w:spacing w:val="-1"/>
          <w:sz w:val="24"/>
        </w:rPr>
        <w:t xml:space="preserve"> </w:t>
      </w:r>
      <w:r>
        <w:rPr>
          <w:sz w:val="24"/>
        </w:rPr>
        <w:t>Prices</w:t>
      </w:r>
    </w:p>
    <w:p w:rsidR="00BB063B" w:rsidRDefault="004144EB" w:rsidP="00C20835">
      <w:pPr>
        <w:pStyle w:val="ListParagraph"/>
        <w:numPr>
          <w:ilvl w:val="3"/>
          <w:numId w:val="43"/>
        </w:numPr>
        <w:tabs>
          <w:tab w:val="left" w:pos="2479"/>
          <w:tab w:val="left" w:pos="2480"/>
        </w:tabs>
        <w:rPr>
          <w:sz w:val="24"/>
        </w:rPr>
      </w:pPr>
      <w:r>
        <w:rPr>
          <w:sz w:val="24"/>
        </w:rPr>
        <w:t>Schedule</w:t>
      </w:r>
      <w:r>
        <w:rPr>
          <w:spacing w:val="-1"/>
          <w:sz w:val="24"/>
        </w:rPr>
        <w:t xml:space="preserve"> </w:t>
      </w:r>
      <w:r>
        <w:rPr>
          <w:sz w:val="24"/>
        </w:rPr>
        <w:t>B:</w:t>
      </w:r>
      <w:r>
        <w:rPr>
          <w:spacing w:val="-1"/>
          <w:sz w:val="24"/>
        </w:rPr>
        <w:t xml:space="preserve"> </w:t>
      </w:r>
      <w:r>
        <w:rPr>
          <w:sz w:val="24"/>
        </w:rPr>
        <w:t>Specific</w:t>
      </w:r>
      <w:r>
        <w:rPr>
          <w:spacing w:val="-3"/>
          <w:sz w:val="24"/>
        </w:rPr>
        <w:t xml:space="preserve"> </w:t>
      </w:r>
      <w:r>
        <w:rPr>
          <w:sz w:val="24"/>
        </w:rPr>
        <w:t>Works</w:t>
      </w:r>
      <w:r>
        <w:rPr>
          <w:spacing w:val="-1"/>
          <w:sz w:val="24"/>
        </w:rPr>
        <w:t xml:space="preserve"> </w:t>
      </w:r>
      <w:r>
        <w:rPr>
          <w:sz w:val="24"/>
        </w:rPr>
        <w:t>Data</w:t>
      </w:r>
    </w:p>
    <w:p w:rsidR="00BB063B" w:rsidRDefault="004144EB" w:rsidP="00C20835">
      <w:pPr>
        <w:pStyle w:val="ListParagraph"/>
        <w:numPr>
          <w:ilvl w:val="3"/>
          <w:numId w:val="43"/>
        </w:numPr>
        <w:tabs>
          <w:tab w:val="left" w:pos="2479"/>
          <w:tab w:val="left" w:pos="2480"/>
        </w:tabs>
        <w:rPr>
          <w:sz w:val="24"/>
        </w:rPr>
      </w:pPr>
      <w:r>
        <w:rPr>
          <w:sz w:val="24"/>
        </w:rPr>
        <w:t>Schedule</w:t>
      </w:r>
      <w:r>
        <w:rPr>
          <w:spacing w:val="-1"/>
          <w:sz w:val="24"/>
        </w:rPr>
        <w:t xml:space="preserve"> </w:t>
      </w:r>
      <w:r>
        <w:rPr>
          <w:sz w:val="24"/>
        </w:rPr>
        <w:t>C: Works to</w:t>
      </w:r>
      <w:r>
        <w:rPr>
          <w:spacing w:val="-1"/>
          <w:sz w:val="24"/>
        </w:rPr>
        <w:t xml:space="preserve"> </w:t>
      </w:r>
      <w:r>
        <w:rPr>
          <w:sz w:val="24"/>
        </w:rPr>
        <w:t>be</w:t>
      </w:r>
      <w:r>
        <w:rPr>
          <w:spacing w:val="-1"/>
          <w:sz w:val="24"/>
        </w:rPr>
        <w:t xml:space="preserve"> </w:t>
      </w:r>
      <w:r>
        <w:rPr>
          <w:sz w:val="24"/>
        </w:rPr>
        <w:t>Performed by</w:t>
      </w:r>
      <w:r>
        <w:rPr>
          <w:spacing w:val="-5"/>
          <w:sz w:val="24"/>
        </w:rPr>
        <w:t xml:space="preserve"> </w:t>
      </w:r>
      <w:r>
        <w:rPr>
          <w:sz w:val="24"/>
        </w:rPr>
        <w:t>Subcontractors</w:t>
      </w:r>
    </w:p>
    <w:p w:rsidR="00BB063B" w:rsidRDefault="004144EB" w:rsidP="00C20835">
      <w:pPr>
        <w:pStyle w:val="ListParagraph"/>
        <w:numPr>
          <w:ilvl w:val="3"/>
          <w:numId w:val="43"/>
        </w:numPr>
        <w:tabs>
          <w:tab w:val="left" w:pos="2479"/>
          <w:tab w:val="left" w:pos="2480"/>
        </w:tabs>
        <w:rPr>
          <w:sz w:val="24"/>
        </w:rPr>
      </w:pPr>
      <w:r>
        <w:rPr>
          <w:sz w:val="24"/>
        </w:rPr>
        <w:t>Schedule</w:t>
      </w:r>
      <w:r>
        <w:rPr>
          <w:spacing w:val="-1"/>
          <w:sz w:val="24"/>
        </w:rPr>
        <w:t xml:space="preserve"> </w:t>
      </w:r>
      <w:r>
        <w:rPr>
          <w:sz w:val="24"/>
        </w:rPr>
        <w:t>D:</w:t>
      </w:r>
      <w:r>
        <w:rPr>
          <w:spacing w:val="-1"/>
          <w:sz w:val="24"/>
        </w:rPr>
        <w:t xml:space="preserve"> </w:t>
      </w:r>
      <w:r>
        <w:rPr>
          <w:sz w:val="24"/>
        </w:rPr>
        <w:t>Proposed</w:t>
      </w:r>
      <w:r>
        <w:rPr>
          <w:spacing w:val="-1"/>
          <w:sz w:val="24"/>
        </w:rPr>
        <w:t xml:space="preserve"> </w:t>
      </w:r>
      <w:r>
        <w:rPr>
          <w:sz w:val="24"/>
        </w:rPr>
        <w:t>Program</w:t>
      </w:r>
      <w:r>
        <w:rPr>
          <w:spacing w:val="-1"/>
          <w:sz w:val="24"/>
        </w:rPr>
        <w:t xml:space="preserve"> </w:t>
      </w:r>
      <w:r>
        <w:rPr>
          <w:sz w:val="24"/>
        </w:rPr>
        <w:t>of</w:t>
      </w:r>
      <w:r>
        <w:rPr>
          <w:spacing w:val="-1"/>
          <w:sz w:val="24"/>
        </w:rPr>
        <w:t xml:space="preserve"> </w:t>
      </w:r>
      <w:r>
        <w:rPr>
          <w:sz w:val="24"/>
        </w:rPr>
        <w:t>Works</w:t>
      </w:r>
    </w:p>
    <w:p w:rsidR="00BB063B" w:rsidRDefault="004144EB" w:rsidP="00C20835">
      <w:pPr>
        <w:pStyle w:val="ListParagraph"/>
        <w:numPr>
          <w:ilvl w:val="3"/>
          <w:numId w:val="43"/>
        </w:numPr>
        <w:tabs>
          <w:tab w:val="left" w:pos="2479"/>
          <w:tab w:val="left" w:pos="2480"/>
        </w:tabs>
        <w:rPr>
          <w:sz w:val="24"/>
        </w:rPr>
      </w:pPr>
      <w:r>
        <w:rPr>
          <w:sz w:val="24"/>
        </w:rPr>
        <w:t>Schedule</w:t>
      </w:r>
      <w:r>
        <w:rPr>
          <w:spacing w:val="-1"/>
          <w:sz w:val="24"/>
        </w:rPr>
        <w:t xml:space="preserve"> </w:t>
      </w:r>
      <w:r>
        <w:rPr>
          <w:sz w:val="24"/>
        </w:rPr>
        <w:t>E:</w:t>
      </w:r>
      <w:r>
        <w:rPr>
          <w:spacing w:val="-1"/>
          <w:sz w:val="24"/>
        </w:rPr>
        <w:t xml:space="preserve"> </w:t>
      </w:r>
      <w:r>
        <w:rPr>
          <w:sz w:val="24"/>
        </w:rPr>
        <w:t>Method of</w:t>
      </w:r>
      <w:r>
        <w:rPr>
          <w:spacing w:val="-1"/>
          <w:sz w:val="24"/>
        </w:rPr>
        <w:t xml:space="preserve"> </w:t>
      </w:r>
      <w:r>
        <w:rPr>
          <w:sz w:val="24"/>
        </w:rPr>
        <w:t>Performing</w:t>
      </w:r>
      <w:r>
        <w:rPr>
          <w:spacing w:val="-4"/>
          <w:sz w:val="24"/>
        </w:rPr>
        <w:t xml:space="preserve"> </w:t>
      </w:r>
      <w:r>
        <w:rPr>
          <w:sz w:val="24"/>
        </w:rPr>
        <w:t>Works</w:t>
      </w:r>
    </w:p>
    <w:p w:rsidR="00BB063B" w:rsidRDefault="004144EB" w:rsidP="00C20835">
      <w:pPr>
        <w:pStyle w:val="ListParagraph"/>
        <w:numPr>
          <w:ilvl w:val="3"/>
          <w:numId w:val="43"/>
        </w:numPr>
        <w:tabs>
          <w:tab w:val="left" w:pos="2479"/>
          <w:tab w:val="left" w:pos="2480"/>
        </w:tabs>
        <w:rPr>
          <w:sz w:val="24"/>
        </w:rPr>
      </w:pPr>
      <w:r>
        <w:rPr>
          <w:sz w:val="24"/>
        </w:rPr>
        <w:t>Schedule</w:t>
      </w:r>
      <w:r>
        <w:rPr>
          <w:spacing w:val="-1"/>
          <w:sz w:val="24"/>
        </w:rPr>
        <w:t xml:space="preserve"> </w:t>
      </w:r>
      <w:r>
        <w:rPr>
          <w:sz w:val="24"/>
        </w:rPr>
        <w:t>F:</w:t>
      </w:r>
      <w:r>
        <w:rPr>
          <w:spacing w:val="1"/>
          <w:sz w:val="24"/>
        </w:rPr>
        <w:t xml:space="preserve"> </w:t>
      </w:r>
      <w:r>
        <w:rPr>
          <w:sz w:val="24"/>
        </w:rPr>
        <w:t>Integrity</w:t>
      </w:r>
      <w:r>
        <w:rPr>
          <w:spacing w:val="-6"/>
          <w:sz w:val="24"/>
        </w:rPr>
        <w:t xml:space="preserve"> </w:t>
      </w:r>
      <w:r>
        <w:rPr>
          <w:sz w:val="24"/>
        </w:rPr>
        <w:t>Pact</w:t>
      </w:r>
    </w:p>
    <w:p w:rsidR="00BB063B" w:rsidRDefault="004144EB" w:rsidP="00C20835">
      <w:pPr>
        <w:pStyle w:val="ListParagraph"/>
        <w:numPr>
          <w:ilvl w:val="2"/>
          <w:numId w:val="43"/>
        </w:numPr>
        <w:tabs>
          <w:tab w:val="left" w:pos="1381"/>
        </w:tabs>
        <w:ind w:hanging="361"/>
        <w:rPr>
          <w:sz w:val="24"/>
        </w:rPr>
      </w:pPr>
      <w:r>
        <w:rPr>
          <w:sz w:val="24"/>
        </w:rPr>
        <w:lastRenderedPageBreak/>
        <w:t>NA</w:t>
      </w:r>
    </w:p>
    <w:p w:rsidR="00BB063B" w:rsidRDefault="00BB063B">
      <w:pPr>
        <w:pStyle w:val="BodyText"/>
      </w:pPr>
    </w:p>
    <w:p w:rsidR="00BB063B" w:rsidRDefault="004144EB" w:rsidP="00C20835">
      <w:pPr>
        <w:pStyle w:val="ListParagraph"/>
        <w:numPr>
          <w:ilvl w:val="2"/>
          <w:numId w:val="43"/>
        </w:numPr>
        <w:tabs>
          <w:tab w:val="left" w:pos="1381"/>
        </w:tabs>
        <w:ind w:hanging="361"/>
        <w:rPr>
          <w:sz w:val="24"/>
        </w:rPr>
      </w:pPr>
      <w:r>
        <w:rPr>
          <w:sz w:val="24"/>
        </w:rPr>
        <w:t>Standard</w:t>
      </w:r>
      <w:r>
        <w:rPr>
          <w:spacing w:val="-3"/>
          <w:sz w:val="24"/>
        </w:rPr>
        <w:t xml:space="preserve"> </w:t>
      </w:r>
      <w:r>
        <w:rPr>
          <w:sz w:val="24"/>
        </w:rPr>
        <w:t>Forms:</w:t>
      </w:r>
    </w:p>
    <w:p w:rsidR="00BB063B" w:rsidRDefault="004144EB" w:rsidP="00C20835">
      <w:pPr>
        <w:pStyle w:val="ListParagraph"/>
        <w:numPr>
          <w:ilvl w:val="3"/>
          <w:numId w:val="43"/>
        </w:numPr>
        <w:tabs>
          <w:tab w:val="left" w:pos="1741"/>
        </w:tabs>
        <w:ind w:left="1740" w:hanging="361"/>
        <w:rPr>
          <w:sz w:val="24"/>
        </w:rPr>
      </w:pPr>
      <w:r>
        <w:rPr>
          <w:sz w:val="24"/>
        </w:rPr>
        <w:t>Form</w:t>
      </w:r>
      <w:r>
        <w:rPr>
          <w:spacing w:val="-1"/>
          <w:sz w:val="24"/>
        </w:rPr>
        <w:t xml:space="preserve"> </w:t>
      </w:r>
      <w:r>
        <w:rPr>
          <w:sz w:val="24"/>
        </w:rPr>
        <w:t>of</w:t>
      </w:r>
      <w:r>
        <w:rPr>
          <w:spacing w:val="1"/>
          <w:sz w:val="24"/>
        </w:rPr>
        <w:t xml:space="preserve"> </w:t>
      </w:r>
      <w:r>
        <w:rPr>
          <w:sz w:val="24"/>
        </w:rPr>
        <w:t>Bid Security</w:t>
      </w:r>
    </w:p>
    <w:p w:rsidR="00BB063B" w:rsidRDefault="004144EB" w:rsidP="00C20835">
      <w:pPr>
        <w:pStyle w:val="ListParagraph"/>
        <w:numPr>
          <w:ilvl w:val="3"/>
          <w:numId w:val="43"/>
        </w:numPr>
        <w:tabs>
          <w:tab w:val="left" w:pos="1741"/>
        </w:tabs>
        <w:ind w:left="1740" w:hanging="361"/>
        <w:rPr>
          <w:sz w:val="24"/>
        </w:rPr>
      </w:pPr>
      <w:r>
        <w:rPr>
          <w:sz w:val="24"/>
        </w:rPr>
        <w:t>Form</w:t>
      </w:r>
      <w:r>
        <w:rPr>
          <w:spacing w:val="-1"/>
          <w:sz w:val="24"/>
        </w:rPr>
        <w:t xml:space="preserve"> </w:t>
      </w:r>
      <w:r>
        <w:rPr>
          <w:sz w:val="24"/>
        </w:rPr>
        <w:t>of</w:t>
      </w:r>
      <w:r>
        <w:rPr>
          <w:spacing w:val="-1"/>
          <w:sz w:val="24"/>
        </w:rPr>
        <w:t xml:space="preserve"> </w:t>
      </w:r>
      <w:r>
        <w:rPr>
          <w:sz w:val="24"/>
        </w:rPr>
        <w:t>Performance</w:t>
      </w:r>
      <w:r>
        <w:rPr>
          <w:spacing w:val="-2"/>
          <w:sz w:val="24"/>
        </w:rPr>
        <w:t xml:space="preserve"> </w:t>
      </w:r>
      <w:r>
        <w:rPr>
          <w:sz w:val="24"/>
        </w:rPr>
        <w:t>Security</w:t>
      </w:r>
    </w:p>
    <w:p w:rsidR="00BB063B" w:rsidRDefault="00BB063B">
      <w:pPr>
        <w:pStyle w:val="BodyText"/>
      </w:pPr>
    </w:p>
    <w:p w:rsidR="00BB063B" w:rsidRDefault="004144EB">
      <w:pPr>
        <w:pStyle w:val="BodyText"/>
        <w:ind w:left="1380"/>
      </w:pPr>
      <w:r>
        <w:t>(iv)</w:t>
      </w:r>
      <w:r>
        <w:rPr>
          <w:spacing w:val="-2"/>
        </w:rPr>
        <w:t xml:space="preserve"> </w:t>
      </w:r>
      <w:r>
        <w:t>Form of Bank Guarantee</w:t>
      </w:r>
      <w:r>
        <w:rPr>
          <w:spacing w:val="-3"/>
        </w:rPr>
        <w:t xml:space="preserve"> </w:t>
      </w:r>
      <w:r>
        <w:t>for</w:t>
      </w:r>
      <w:r>
        <w:rPr>
          <w:spacing w:val="-2"/>
        </w:rPr>
        <w:t xml:space="preserve"> </w:t>
      </w:r>
      <w:r>
        <w:t>Advance</w:t>
      </w:r>
      <w:r>
        <w:rPr>
          <w:spacing w:val="-2"/>
        </w:rPr>
        <w:t xml:space="preserve"> </w:t>
      </w:r>
      <w:r>
        <w:t>Payment</w:t>
      </w:r>
    </w:p>
    <w:p w:rsidR="00BB063B" w:rsidRDefault="00BB063B">
      <w:pPr>
        <w:pStyle w:val="BodyText"/>
      </w:pPr>
    </w:p>
    <w:p w:rsidR="00BB063B" w:rsidRDefault="004144EB" w:rsidP="00C20835">
      <w:pPr>
        <w:pStyle w:val="ListParagraph"/>
        <w:numPr>
          <w:ilvl w:val="2"/>
          <w:numId w:val="43"/>
        </w:numPr>
        <w:tabs>
          <w:tab w:val="left" w:pos="1381"/>
        </w:tabs>
        <w:ind w:hanging="361"/>
        <w:rPr>
          <w:sz w:val="24"/>
        </w:rPr>
      </w:pPr>
      <w:r>
        <w:rPr>
          <w:sz w:val="24"/>
        </w:rPr>
        <w:t>Specifications</w:t>
      </w:r>
    </w:p>
    <w:p w:rsidR="00BB063B" w:rsidRDefault="00BB063B">
      <w:pPr>
        <w:pStyle w:val="BodyText"/>
      </w:pPr>
    </w:p>
    <w:p w:rsidR="00BB063B" w:rsidRDefault="004144EB" w:rsidP="00C20835">
      <w:pPr>
        <w:pStyle w:val="ListParagraph"/>
        <w:numPr>
          <w:ilvl w:val="2"/>
          <w:numId w:val="43"/>
        </w:numPr>
        <w:tabs>
          <w:tab w:val="left" w:pos="1381"/>
        </w:tabs>
        <w:ind w:hanging="361"/>
        <w:rPr>
          <w:sz w:val="24"/>
        </w:rPr>
      </w:pPr>
      <w:r>
        <w:rPr>
          <w:sz w:val="24"/>
        </w:rPr>
        <w:t>Drawings,</w:t>
      </w:r>
      <w:r>
        <w:rPr>
          <w:spacing w:val="-1"/>
          <w:sz w:val="24"/>
        </w:rPr>
        <w:t xml:space="preserve"> </w:t>
      </w:r>
      <w:r>
        <w:rPr>
          <w:sz w:val="24"/>
        </w:rPr>
        <w:t>if any</w:t>
      </w:r>
    </w:p>
    <w:p w:rsidR="00BB063B" w:rsidRDefault="00BB063B">
      <w:pPr>
        <w:pStyle w:val="BodyText"/>
        <w:spacing w:before="10"/>
      </w:pPr>
    </w:p>
    <w:p w:rsidR="00BB063B" w:rsidRDefault="004144EB">
      <w:pPr>
        <w:pStyle w:val="Heading2"/>
        <w:tabs>
          <w:tab w:val="left" w:pos="1001"/>
        </w:tabs>
        <w:ind w:left="300"/>
      </w:pPr>
      <w:r>
        <w:t>IB.5</w:t>
      </w:r>
      <w:r>
        <w:tab/>
        <w:t>Clarification</w:t>
      </w:r>
      <w:r>
        <w:rPr>
          <w:spacing w:val="-1"/>
        </w:rPr>
        <w:t xml:space="preserve"> </w:t>
      </w:r>
      <w:r>
        <w:t>of</w:t>
      </w:r>
      <w:r>
        <w:rPr>
          <w:spacing w:val="-2"/>
        </w:rPr>
        <w:t xml:space="preserve"> </w:t>
      </w:r>
      <w:r>
        <w:t>Bidding</w:t>
      </w:r>
      <w:r>
        <w:rPr>
          <w:spacing w:val="-5"/>
        </w:rPr>
        <w:t xml:space="preserve"> </w:t>
      </w:r>
      <w:r>
        <w:t>Documents</w:t>
      </w:r>
    </w:p>
    <w:p w:rsidR="00BB063B" w:rsidRDefault="00BB063B">
      <w:pPr>
        <w:pStyle w:val="BodyText"/>
        <w:spacing w:before="8"/>
        <w:rPr>
          <w:b/>
          <w:sz w:val="26"/>
        </w:rPr>
      </w:pPr>
    </w:p>
    <w:p w:rsidR="00BB063B" w:rsidRDefault="004144EB" w:rsidP="00C20835">
      <w:pPr>
        <w:pStyle w:val="ListParagraph"/>
        <w:numPr>
          <w:ilvl w:val="1"/>
          <w:numId w:val="42"/>
        </w:numPr>
        <w:tabs>
          <w:tab w:val="left" w:pos="1002"/>
        </w:tabs>
        <w:spacing w:before="1" w:line="254" w:lineRule="auto"/>
        <w:ind w:right="218"/>
        <w:jc w:val="both"/>
        <w:rPr>
          <w:sz w:val="24"/>
        </w:rPr>
      </w:pPr>
      <w:r>
        <w:rPr>
          <w:sz w:val="24"/>
        </w:rPr>
        <w:t>A prospective bidder requiring any clarification(s) in respect of the Bidding Documents</w:t>
      </w:r>
      <w:r>
        <w:rPr>
          <w:spacing w:val="1"/>
          <w:sz w:val="24"/>
        </w:rPr>
        <w:t xml:space="preserve"> </w:t>
      </w:r>
      <w:r>
        <w:rPr>
          <w:sz w:val="24"/>
        </w:rPr>
        <w:t>may notify the Engineer/Procuring Entity at the Procuring Entity’s</w:t>
      </w:r>
      <w:r>
        <w:rPr>
          <w:b/>
          <w:sz w:val="24"/>
        </w:rPr>
        <w:t>/</w:t>
      </w:r>
      <w:r>
        <w:rPr>
          <w:sz w:val="24"/>
        </w:rPr>
        <w:t>Engineer’s address</w:t>
      </w:r>
      <w:r>
        <w:rPr>
          <w:spacing w:val="1"/>
          <w:sz w:val="24"/>
        </w:rPr>
        <w:t xml:space="preserve"> </w:t>
      </w:r>
      <w:r>
        <w:rPr>
          <w:sz w:val="24"/>
        </w:rPr>
        <w:t>indicated</w:t>
      </w:r>
      <w:r>
        <w:rPr>
          <w:spacing w:val="-1"/>
          <w:sz w:val="24"/>
        </w:rPr>
        <w:t xml:space="preserve"> </w:t>
      </w:r>
      <w:r>
        <w:rPr>
          <w:sz w:val="24"/>
        </w:rPr>
        <w:t>in the Bidding</w:t>
      </w:r>
      <w:r>
        <w:rPr>
          <w:spacing w:val="-1"/>
          <w:sz w:val="24"/>
        </w:rPr>
        <w:t xml:space="preserve"> </w:t>
      </w:r>
      <w:r>
        <w:rPr>
          <w:sz w:val="24"/>
        </w:rPr>
        <w:t>Data.</w:t>
      </w:r>
    </w:p>
    <w:p w:rsidR="00BB063B" w:rsidRDefault="00BB063B">
      <w:pPr>
        <w:pStyle w:val="BodyText"/>
        <w:spacing w:before="10"/>
        <w:rPr>
          <w:sz w:val="25"/>
        </w:rPr>
      </w:pPr>
    </w:p>
    <w:p w:rsidR="00BB063B" w:rsidRDefault="004144EB" w:rsidP="00C20835">
      <w:pPr>
        <w:pStyle w:val="ListParagraph"/>
        <w:numPr>
          <w:ilvl w:val="1"/>
          <w:numId w:val="42"/>
        </w:numPr>
        <w:tabs>
          <w:tab w:val="left" w:pos="1641"/>
          <w:tab w:val="left" w:pos="1642"/>
        </w:tabs>
        <w:spacing w:line="254" w:lineRule="auto"/>
        <w:ind w:left="463" w:right="218" w:firstLine="578"/>
        <w:rPr>
          <w:sz w:val="24"/>
        </w:rPr>
      </w:pPr>
      <w:r>
        <w:rPr>
          <w:sz w:val="24"/>
        </w:rPr>
        <w:t>The Engineer/Procuring Entity will respond to any request for clarification which it</w:t>
      </w:r>
      <w:r>
        <w:rPr>
          <w:spacing w:val="-58"/>
          <w:sz w:val="24"/>
        </w:rPr>
        <w:t xml:space="preserve"> </w:t>
      </w:r>
      <w:r>
        <w:rPr>
          <w:sz w:val="24"/>
        </w:rPr>
        <w:t>receives</w:t>
      </w:r>
      <w:r>
        <w:rPr>
          <w:spacing w:val="-1"/>
          <w:sz w:val="24"/>
        </w:rPr>
        <w:t xml:space="preserve"> </w:t>
      </w:r>
      <w:r>
        <w:rPr>
          <w:sz w:val="24"/>
        </w:rPr>
        <w:t>earlier than</w:t>
      </w:r>
      <w:r>
        <w:rPr>
          <w:spacing w:val="60"/>
          <w:sz w:val="24"/>
        </w:rPr>
        <w:t xml:space="preserve"> </w:t>
      </w:r>
      <w:r>
        <w:rPr>
          <w:sz w:val="24"/>
        </w:rPr>
        <w:t>seven (7</w:t>
      </w:r>
      <w:r>
        <w:rPr>
          <w:spacing w:val="-1"/>
          <w:sz w:val="24"/>
        </w:rPr>
        <w:t xml:space="preserve"> </w:t>
      </w:r>
      <w:r>
        <w:rPr>
          <w:b/>
          <w:sz w:val="24"/>
        </w:rPr>
        <w:t>)</w:t>
      </w:r>
      <w:r>
        <w:rPr>
          <w:b/>
          <w:spacing w:val="-1"/>
          <w:sz w:val="24"/>
        </w:rPr>
        <w:t xml:space="preserve"> </w:t>
      </w:r>
      <w:r>
        <w:rPr>
          <w:sz w:val="24"/>
        </w:rPr>
        <w:t>days prior</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deadline</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submission of Bids.</w:t>
      </w:r>
      <w:r>
        <w:rPr>
          <w:spacing w:val="-1"/>
          <w:sz w:val="24"/>
        </w:rPr>
        <w:t xml:space="preserve"> </w:t>
      </w:r>
      <w:r>
        <w:rPr>
          <w:sz w:val="24"/>
        </w:rPr>
        <w:t>Copies of</w:t>
      </w:r>
      <w:r>
        <w:rPr>
          <w:spacing w:val="-57"/>
          <w:sz w:val="24"/>
        </w:rPr>
        <w:t xml:space="preserve"> </w:t>
      </w:r>
      <w:r>
        <w:rPr>
          <w:sz w:val="24"/>
        </w:rPr>
        <w:t>the</w:t>
      </w:r>
      <w:r>
        <w:rPr>
          <w:spacing w:val="-1"/>
          <w:sz w:val="24"/>
        </w:rPr>
        <w:t xml:space="preserve"> </w:t>
      </w:r>
      <w:r>
        <w:rPr>
          <w:sz w:val="24"/>
        </w:rPr>
        <w:t>Engineer/Procuring</w:t>
      </w:r>
      <w:r>
        <w:rPr>
          <w:spacing w:val="-3"/>
          <w:sz w:val="24"/>
        </w:rPr>
        <w:t xml:space="preserve"> </w:t>
      </w:r>
      <w:r>
        <w:rPr>
          <w:sz w:val="24"/>
        </w:rPr>
        <w:t>Entity’s</w:t>
      </w:r>
      <w:r>
        <w:rPr>
          <w:spacing w:val="-1"/>
          <w:sz w:val="24"/>
        </w:rPr>
        <w:t xml:space="preserve"> </w:t>
      </w:r>
      <w:r>
        <w:rPr>
          <w:sz w:val="24"/>
        </w:rPr>
        <w:t>response</w:t>
      </w:r>
      <w:r>
        <w:rPr>
          <w:spacing w:val="-1"/>
          <w:sz w:val="24"/>
        </w:rPr>
        <w:t xml:space="preserve"> </w:t>
      </w:r>
      <w:r>
        <w:rPr>
          <w:sz w:val="24"/>
        </w:rPr>
        <w:t>will be</w:t>
      </w:r>
      <w:r>
        <w:rPr>
          <w:spacing w:val="-2"/>
          <w:sz w:val="24"/>
        </w:rPr>
        <w:t xml:space="preserve"> </w:t>
      </w:r>
      <w:r>
        <w:rPr>
          <w:sz w:val="24"/>
        </w:rPr>
        <w:t>forwarded to</w:t>
      </w:r>
      <w:r>
        <w:rPr>
          <w:spacing w:val="-1"/>
          <w:sz w:val="24"/>
        </w:rPr>
        <w:t xml:space="preserve"> </w:t>
      </w:r>
      <w:r>
        <w:rPr>
          <w:sz w:val="24"/>
        </w:rPr>
        <w:t>all prospective</w:t>
      </w:r>
    </w:p>
    <w:p w:rsidR="00BB063B" w:rsidRDefault="004144EB">
      <w:pPr>
        <w:pStyle w:val="BodyText"/>
        <w:spacing w:before="23" w:line="254" w:lineRule="auto"/>
        <w:ind w:left="1020" w:right="220"/>
        <w:jc w:val="both"/>
      </w:pPr>
      <w:r>
        <w:t>bidders, at least five (5) days prior to dead line for submission of Bids, who have received</w:t>
      </w:r>
      <w:r>
        <w:rPr>
          <w:spacing w:val="-58"/>
        </w:rPr>
        <w:t xml:space="preserve"> </w:t>
      </w:r>
      <w:r>
        <w:t>the Bidding Documents including a description of the enquiry but without identifying its</w:t>
      </w:r>
      <w:r>
        <w:rPr>
          <w:spacing w:val="1"/>
        </w:rPr>
        <w:t xml:space="preserve"> </w:t>
      </w:r>
      <w:r>
        <w:t>source.</w:t>
      </w:r>
    </w:p>
    <w:p w:rsidR="00BB063B" w:rsidRDefault="00BB063B">
      <w:pPr>
        <w:pStyle w:val="BodyText"/>
        <w:spacing w:before="4"/>
        <w:rPr>
          <w:sz w:val="25"/>
        </w:rPr>
      </w:pPr>
    </w:p>
    <w:p w:rsidR="00BB063B" w:rsidRDefault="004144EB">
      <w:pPr>
        <w:pStyle w:val="Heading2"/>
        <w:tabs>
          <w:tab w:val="left" w:pos="1001"/>
        </w:tabs>
        <w:ind w:left="300"/>
      </w:pPr>
      <w:r>
        <w:t>IB.6</w:t>
      </w:r>
      <w:r>
        <w:tab/>
        <w:t>Amendment</w:t>
      </w:r>
      <w:r>
        <w:rPr>
          <w:spacing w:val="-3"/>
        </w:rPr>
        <w:t xml:space="preserve"> </w:t>
      </w:r>
      <w:r>
        <w:t>of</w:t>
      </w:r>
      <w:r>
        <w:rPr>
          <w:spacing w:val="-3"/>
        </w:rPr>
        <w:t xml:space="preserve"> </w:t>
      </w:r>
      <w:r>
        <w:t>Bidding</w:t>
      </w:r>
      <w:r>
        <w:rPr>
          <w:spacing w:val="-5"/>
        </w:rPr>
        <w:t xml:space="preserve"> </w:t>
      </w:r>
      <w:r>
        <w:t>Documents</w:t>
      </w:r>
    </w:p>
    <w:p w:rsidR="00BB063B" w:rsidRDefault="00BB063B">
      <w:pPr>
        <w:pStyle w:val="BodyText"/>
        <w:spacing w:before="4"/>
        <w:rPr>
          <w:b/>
        </w:rPr>
      </w:pPr>
    </w:p>
    <w:p w:rsidR="00BB063B" w:rsidRDefault="004144EB" w:rsidP="00C20835">
      <w:pPr>
        <w:pStyle w:val="ListParagraph"/>
        <w:numPr>
          <w:ilvl w:val="1"/>
          <w:numId w:val="41"/>
        </w:numPr>
        <w:tabs>
          <w:tab w:val="left" w:pos="1002"/>
        </w:tabs>
        <w:spacing w:before="1" w:line="235" w:lineRule="auto"/>
        <w:ind w:right="213"/>
        <w:jc w:val="both"/>
        <w:rPr>
          <w:sz w:val="24"/>
        </w:rPr>
      </w:pPr>
      <w:r>
        <w:rPr>
          <w:sz w:val="24"/>
        </w:rPr>
        <w:t>At</w:t>
      </w:r>
      <w:r>
        <w:rPr>
          <w:spacing w:val="23"/>
          <w:sz w:val="24"/>
        </w:rPr>
        <w:t xml:space="preserve"> </w:t>
      </w:r>
      <w:r>
        <w:rPr>
          <w:sz w:val="24"/>
        </w:rPr>
        <w:t>any</w:t>
      </w:r>
      <w:r>
        <w:rPr>
          <w:spacing w:val="18"/>
          <w:sz w:val="24"/>
        </w:rPr>
        <w:t xml:space="preserve"> </w:t>
      </w:r>
      <w:r>
        <w:rPr>
          <w:sz w:val="24"/>
        </w:rPr>
        <w:t>time</w:t>
      </w:r>
      <w:r>
        <w:rPr>
          <w:spacing w:val="23"/>
          <w:sz w:val="24"/>
        </w:rPr>
        <w:t xml:space="preserve"> </w:t>
      </w:r>
      <w:r>
        <w:rPr>
          <w:sz w:val="24"/>
        </w:rPr>
        <w:t>prior</w:t>
      </w:r>
      <w:r>
        <w:rPr>
          <w:spacing w:val="22"/>
          <w:sz w:val="24"/>
        </w:rPr>
        <w:t xml:space="preserve"> </w:t>
      </w:r>
      <w:r>
        <w:rPr>
          <w:sz w:val="24"/>
        </w:rPr>
        <w:t>to</w:t>
      </w:r>
      <w:r>
        <w:rPr>
          <w:spacing w:val="25"/>
          <w:sz w:val="24"/>
        </w:rPr>
        <w:t xml:space="preserve"> </w:t>
      </w:r>
      <w:r>
        <w:rPr>
          <w:sz w:val="24"/>
        </w:rPr>
        <w:t>the</w:t>
      </w:r>
      <w:r>
        <w:rPr>
          <w:spacing w:val="23"/>
          <w:sz w:val="24"/>
        </w:rPr>
        <w:t xml:space="preserve"> </w:t>
      </w:r>
      <w:r>
        <w:rPr>
          <w:sz w:val="24"/>
        </w:rPr>
        <w:t>deadline</w:t>
      </w:r>
      <w:r>
        <w:rPr>
          <w:spacing w:val="22"/>
          <w:sz w:val="24"/>
        </w:rPr>
        <w:t xml:space="preserve"> </w:t>
      </w:r>
      <w:r>
        <w:rPr>
          <w:sz w:val="24"/>
        </w:rPr>
        <w:t>for</w:t>
      </w:r>
      <w:r>
        <w:rPr>
          <w:spacing w:val="23"/>
          <w:sz w:val="24"/>
        </w:rPr>
        <w:t xml:space="preserve"> </w:t>
      </w:r>
      <w:r>
        <w:rPr>
          <w:sz w:val="24"/>
        </w:rPr>
        <w:t>submission</w:t>
      </w:r>
      <w:r>
        <w:rPr>
          <w:spacing w:val="24"/>
          <w:sz w:val="24"/>
        </w:rPr>
        <w:t xml:space="preserve"> </w:t>
      </w:r>
      <w:r>
        <w:rPr>
          <w:sz w:val="24"/>
        </w:rPr>
        <w:t>of</w:t>
      </w:r>
      <w:r>
        <w:rPr>
          <w:spacing w:val="23"/>
          <w:sz w:val="24"/>
        </w:rPr>
        <w:t xml:space="preserve"> </w:t>
      </w:r>
      <w:r>
        <w:rPr>
          <w:sz w:val="24"/>
        </w:rPr>
        <w:t>Bids,</w:t>
      </w:r>
      <w:r>
        <w:rPr>
          <w:spacing w:val="24"/>
          <w:sz w:val="24"/>
        </w:rPr>
        <w:t xml:space="preserve"> </w:t>
      </w:r>
      <w:r>
        <w:rPr>
          <w:sz w:val="24"/>
        </w:rPr>
        <w:t>the</w:t>
      </w:r>
      <w:r>
        <w:rPr>
          <w:spacing w:val="24"/>
          <w:sz w:val="24"/>
        </w:rPr>
        <w:t xml:space="preserve"> </w:t>
      </w:r>
      <w:r>
        <w:rPr>
          <w:sz w:val="24"/>
        </w:rPr>
        <w:t>Procuring</w:t>
      </w:r>
      <w:r>
        <w:rPr>
          <w:spacing w:val="23"/>
          <w:sz w:val="24"/>
        </w:rPr>
        <w:t xml:space="preserve"> </w:t>
      </w:r>
      <w:r>
        <w:rPr>
          <w:sz w:val="24"/>
        </w:rPr>
        <w:t>Entity</w:t>
      </w:r>
      <w:r>
        <w:rPr>
          <w:spacing w:val="16"/>
          <w:sz w:val="24"/>
        </w:rPr>
        <w:t xml:space="preserve"> </w:t>
      </w:r>
      <w:r>
        <w:rPr>
          <w:sz w:val="24"/>
        </w:rPr>
        <w:t>may,</w:t>
      </w:r>
      <w:r>
        <w:rPr>
          <w:spacing w:val="23"/>
          <w:sz w:val="24"/>
        </w:rPr>
        <w:t xml:space="preserve"> </w:t>
      </w:r>
      <w:r>
        <w:rPr>
          <w:sz w:val="24"/>
        </w:rPr>
        <w:t>for</w:t>
      </w:r>
      <w:r>
        <w:rPr>
          <w:spacing w:val="-57"/>
          <w:sz w:val="24"/>
        </w:rPr>
        <w:t xml:space="preserve"> </w:t>
      </w:r>
      <w:r>
        <w:rPr>
          <w:sz w:val="24"/>
        </w:rPr>
        <w:t>any reason, whether at his own initiative or in response to a clarification requested by a</w:t>
      </w:r>
      <w:r>
        <w:rPr>
          <w:spacing w:val="1"/>
          <w:sz w:val="24"/>
        </w:rPr>
        <w:t xml:space="preserve"> </w:t>
      </w:r>
      <w:r>
        <w:rPr>
          <w:sz w:val="24"/>
        </w:rPr>
        <w:t>prospective</w:t>
      </w:r>
      <w:r>
        <w:rPr>
          <w:spacing w:val="-2"/>
          <w:sz w:val="24"/>
        </w:rPr>
        <w:t xml:space="preserve"> </w:t>
      </w:r>
      <w:r>
        <w:rPr>
          <w:sz w:val="24"/>
        </w:rPr>
        <w:t>bidder, modify</w:t>
      </w:r>
      <w:r>
        <w:rPr>
          <w:spacing w:val="-5"/>
          <w:sz w:val="24"/>
        </w:rPr>
        <w:t xml:space="preserve"> </w:t>
      </w:r>
      <w:r>
        <w:rPr>
          <w:sz w:val="24"/>
        </w:rPr>
        <w:t>the</w:t>
      </w:r>
      <w:r>
        <w:rPr>
          <w:spacing w:val="1"/>
          <w:sz w:val="24"/>
        </w:rPr>
        <w:t xml:space="preserve"> </w:t>
      </w:r>
      <w:r>
        <w:rPr>
          <w:sz w:val="24"/>
        </w:rPr>
        <w:t>Bidding</w:t>
      </w:r>
      <w:r>
        <w:rPr>
          <w:spacing w:val="-3"/>
          <w:sz w:val="24"/>
        </w:rPr>
        <w:t xml:space="preserve"> </w:t>
      </w:r>
      <w:r>
        <w:rPr>
          <w:sz w:val="24"/>
        </w:rPr>
        <w:t>Documents by</w:t>
      </w:r>
      <w:r>
        <w:rPr>
          <w:spacing w:val="-5"/>
          <w:sz w:val="24"/>
        </w:rPr>
        <w:t xml:space="preserve"> </w:t>
      </w:r>
      <w:r>
        <w:rPr>
          <w:sz w:val="24"/>
        </w:rPr>
        <w:t>issuing addendum.</w:t>
      </w:r>
    </w:p>
    <w:p w:rsidR="00BB063B" w:rsidRDefault="00BB063B">
      <w:pPr>
        <w:pStyle w:val="BodyText"/>
        <w:spacing w:before="7"/>
        <w:rPr>
          <w:sz w:val="25"/>
        </w:rPr>
      </w:pPr>
    </w:p>
    <w:p w:rsidR="00BB063B" w:rsidRDefault="004144EB" w:rsidP="00C20835">
      <w:pPr>
        <w:pStyle w:val="ListParagraph"/>
        <w:numPr>
          <w:ilvl w:val="1"/>
          <w:numId w:val="41"/>
        </w:numPr>
        <w:tabs>
          <w:tab w:val="left" w:pos="1002"/>
        </w:tabs>
        <w:spacing w:line="232" w:lineRule="auto"/>
        <w:ind w:right="212"/>
        <w:jc w:val="both"/>
        <w:rPr>
          <w:sz w:val="24"/>
        </w:rPr>
      </w:pPr>
      <w:r>
        <w:rPr>
          <w:sz w:val="24"/>
        </w:rPr>
        <w:t>Any addendum thus issued shall be part of the Bidding Documents pursuant to Sub-</w:t>
      </w:r>
      <w:r>
        <w:rPr>
          <w:spacing w:val="1"/>
          <w:sz w:val="24"/>
        </w:rPr>
        <w:t xml:space="preserve"> </w:t>
      </w:r>
      <w:r>
        <w:rPr>
          <w:sz w:val="24"/>
        </w:rPr>
        <w:t>Clause</w:t>
      </w:r>
      <w:r>
        <w:rPr>
          <w:spacing w:val="-3"/>
          <w:sz w:val="24"/>
        </w:rPr>
        <w:t xml:space="preserve"> </w:t>
      </w:r>
      <w:r>
        <w:rPr>
          <w:sz w:val="24"/>
        </w:rPr>
        <w:t>6.1</w:t>
      </w:r>
      <w:r>
        <w:rPr>
          <w:spacing w:val="-1"/>
          <w:sz w:val="24"/>
        </w:rPr>
        <w:t xml:space="preserve"> </w:t>
      </w:r>
      <w:r>
        <w:rPr>
          <w:sz w:val="24"/>
        </w:rPr>
        <w:t>hereof, and</w:t>
      </w:r>
      <w:r>
        <w:rPr>
          <w:spacing w:val="-1"/>
          <w:sz w:val="24"/>
        </w:rPr>
        <w:t xml:space="preserve"> </w:t>
      </w:r>
      <w:r>
        <w:rPr>
          <w:sz w:val="24"/>
        </w:rPr>
        <w:t>shall be</w:t>
      </w:r>
      <w:r>
        <w:rPr>
          <w:spacing w:val="-2"/>
          <w:sz w:val="24"/>
        </w:rPr>
        <w:t xml:space="preserve"> </w:t>
      </w:r>
      <w:r>
        <w:rPr>
          <w:sz w:val="24"/>
        </w:rPr>
        <w:t>communicated in</w:t>
      </w:r>
      <w:r>
        <w:rPr>
          <w:spacing w:val="1"/>
          <w:sz w:val="24"/>
        </w:rPr>
        <w:t xml:space="preserve"> </w:t>
      </w:r>
      <w:r>
        <w:rPr>
          <w:sz w:val="24"/>
        </w:rPr>
        <w:t>writing</w:t>
      </w:r>
      <w:r>
        <w:rPr>
          <w:spacing w:val="-2"/>
          <w:sz w:val="24"/>
        </w:rPr>
        <w:t xml:space="preserve"> </w:t>
      </w:r>
      <w:r>
        <w:rPr>
          <w:sz w:val="24"/>
        </w:rPr>
        <w:t>to</w:t>
      </w:r>
      <w:r>
        <w:rPr>
          <w:spacing w:val="-1"/>
          <w:sz w:val="24"/>
        </w:rPr>
        <w:t xml:space="preserve"> </w:t>
      </w:r>
      <w:r>
        <w:rPr>
          <w:sz w:val="24"/>
        </w:rPr>
        <w:t>all</w:t>
      </w:r>
      <w:r>
        <w:rPr>
          <w:spacing w:val="-1"/>
          <w:sz w:val="24"/>
        </w:rPr>
        <w:t xml:space="preserve"> </w:t>
      </w:r>
      <w:r>
        <w:rPr>
          <w:sz w:val="24"/>
        </w:rPr>
        <w:t>purchasers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Bidding</w:t>
      </w:r>
    </w:p>
    <w:p w:rsidR="00BB063B" w:rsidRDefault="004144EB">
      <w:pPr>
        <w:pStyle w:val="BodyText"/>
        <w:spacing w:before="79" w:line="232" w:lineRule="auto"/>
        <w:ind w:left="1020" w:right="382"/>
      </w:pPr>
      <w:r>
        <w:t>Documents.</w:t>
      </w:r>
      <w:r>
        <w:rPr>
          <w:spacing w:val="-2"/>
        </w:rPr>
        <w:t xml:space="preserve"> </w:t>
      </w:r>
      <w:r>
        <w:t>Prospective bidders</w:t>
      </w:r>
      <w:r>
        <w:rPr>
          <w:spacing w:val="-1"/>
        </w:rPr>
        <w:t xml:space="preserve"> </w:t>
      </w:r>
      <w:r>
        <w:t>shall</w:t>
      </w:r>
      <w:r>
        <w:rPr>
          <w:spacing w:val="-1"/>
        </w:rPr>
        <w:t xml:space="preserve"> </w:t>
      </w:r>
      <w:r>
        <w:t>acknowledge</w:t>
      </w:r>
      <w:r>
        <w:rPr>
          <w:spacing w:val="-3"/>
        </w:rPr>
        <w:t xml:space="preserve"> </w:t>
      </w:r>
      <w:r>
        <w:t>receipt</w:t>
      </w:r>
      <w:r>
        <w:rPr>
          <w:spacing w:val="-1"/>
        </w:rPr>
        <w:t xml:space="preserve"> </w:t>
      </w:r>
      <w:r>
        <w:t>of</w:t>
      </w:r>
      <w:r>
        <w:rPr>
          <w:spacing w:val="-1"/>
        </w:rPr>
        <w:t xml:space="preserve"> </w:t>
      </w:r>
      <w:r>
        <w:t>each</w:t>
      </w:r>
      <w:r>
        <w:rPr>
          <w:spacing w:val="-1"/>
        </w:rPr>
        <w:t xml:space="preserve"> </w:t>
      </w:r>
      <w:r>
        <w:t>addendum</w:t>
      </w:r>
      <w:r>
        <w:rPr>
          <w:spacing w:val="-1"/>
        </w:rPr>
        <w:t xml:space="preserve"> </w:t>
      </w:r>
      <w:r>
        <w:t>in</w:t>
      </w:r>
      <w:r>
        <w:rPr>
          <w:spacing w:val="-2"/>
        </w:rPr>
        <w:t xml:space="preserve"> </w:t>
      </w:r>
      <w:r>
        <w:t>writing</w:t>
      </w:r>
      <w:r>
        <w:rPr>
          <w:spacing w:val="-57"/>
        </w:rPr>
        <w:t xml:space="preserve"> </w:t>
      </w:r>
      <w:r>
        <w:t>to</w:t>
      </w:r>
      <w:r>
        <w:rPr>
          <w:spacing w:val="-1"/>
        </w:rPr>
        <w:t xml:space="preserve"> </w:t>
      </w:r>
      <w:r>
        <w:t>the</w:t>
      </w:r>
      <w:r>
        <w:rPr>
          <w:spacing w:val="-1"/>
        </w:rPr>
        <w:t xml:space="preserve"> </w:t>
      </w:r>
      <w:r>
        <w:t>Procuring</w:t>
      </w:r>
      <w:r>
        <w:rPr>
          <w:spacing w:val="-3"/>
        </w:rPr>
        <w:t xml:space="preserve"> </w:t>
      </w:r>
      <w:r>
        <w:t>Entity.</w:t>
      </w:r>
    </w:p>
    <w:p w:rsidR="00BB063B" w:rsidRDefault="00BB063B">
      <w:pPr>
        <w:pStyle w:val="BodyText"/>
        <w:spacing w:before="2"/>
        <w:rPr>
          <w:sz w:val="25"/>
        </w:rPr>
      </w:pPr>
    </w:p>
    <w:p w:rsidR="00BB063B" w:rsidRDefault="004144EB" w:rsidP="00C20835">
      <w:pPr>
        <w:pStyle w:val="ListParagraph"/>
        <w:numPr>
          <w:ilvl w:val="1"/>
          <w:numId w:val="41"/>
        </w:numPr>
        <w:tabs>
          <w:tab w:val="left" w:pos="1002"/>
        </w:tabs>
        <w:spacing w:before="1" w:line="235" w:lineRule="auto"/>
        <w:ind w:right="218"/>
        <w:jc w:val="both"/>
        <w:rPr>
          <w:sz w:val="24"/>
        </w:rPr>
      </w:pPr>
      <w:r>
        <w:rPr>
          <w:sz w:val="24"/>
        </w:rPr>
        <w:t>To afford prospective bidders reasonable time in which to take an addendum into account</w:t>
      </w:r>
      <w:r>
        <w:rPr>
          <w:spacing w:val="-57"/>
          <w:sz w:val="24"/>
        </w:rPr>
        <w:t xml:space="preserve"> </w:t>
      </w:r>
      <w:r>
        <w:rPr>
          <w:sz w:val="24"/>
        </w:rPr>
        <w:t>in preparing their Bids, the Procuring Entity may at its discretion extend the deadline for</w:t>
      </w:r>
      <w:r>
        <w:rPr>
          <w:spacing w:val="1"/>
          <w:sz w:val="24"/>
        </w:rPr>
        <w:t xml:space="preserve"> </w:t>
      </w:r>
      <w:r>
        <w:rPr>
          <w:sz w:val="24"/>
        </w:rPr>
        <w:t>submission</w:t>
      </w:r>
      <w:r>
        <w:rPr>
          <w:spacing w:val="-1"/>
          <w:sz w:val="24"/>
        </w:rPr>
        <w:t xml:space="preserve"> </w:t>
      </w:r>
      <w:r>
        <w:rPr>
          <w:sz w:val="24"/>
        </w:rPr>
        <w:t>of Bids.</w:t>
      </w:r>
    </w:p>
    <w:p w:rsidR="00BB063B" w:rsidRDefault="00BB063B">
      <w:pPr>
        <w:pStyle w:val="BodyText"/>
        <w:rPr>
          <w:sz w:val="25"/>
        </w:rPr>
      </w:pPr>
    </w:p>
    <w:p w:rsidR="00BB063B" w:rsidRDefault="004144EB" w:rsidP="00A47198">
      <w:pPr>
        <w:pStyle w:val="Heading2"/>
        <w:numPr>
          <w:ilvl w:val="1"/>
          <w:numId w:val="49"/>
        </w:numPr>
        <w:tabs>
          <w:tab w:val="left" w:pos="814"/>
          <w:tab w:val="left" w:pos="3961"/>
        </w:tabs>
        <w:ind w:hanging="3874"/>
      </w:pPr>
      <w:r>
        <w:t>PREPARATION</w:t>
      </w:r>
      <w:r>
        <w:rPr>
          <w:spacing w:val="-1"/>
        </w:rPr>
        <w:t xml:space="preserve"> </w:t>
      </w:r>
      <w:r>
        <w:t>OF</w:t>
      </w:r>
      <w:r>
        <w:rPr>
          <w:spacing w:val="-4"/>
        </w:rPr>
        <w:t xml:space="preserve"> </w:t>
      </w:r>
      <w:r>
        <w:t>BIDS</w:t>
      </w:r>
    </w:p>
    <w:p w:rsidR="00BB063B" w:rsidRDefault="00BB063B">
      <w:pPr>
        <w:pStyle w:val="BodyText"/>
        <w:rPr>
          <w:b/>
        </w:rPr>
      </w:pPr>
    </w:p>
    <w:p w:rsidR="00BB063B" w:rsidRDefault="004144EB">
      <w:pPr>
        <w:ind w:left="300"/>
        <w:jc w:val="both"/>
        <w:rPr>
          <w:b/>
          <w:sz w:val="24"/>
        </w:rPr>
      </w:pPr>
      <w:r>
        <w:rPr>
          <w:b/>
          <w:sz w:val="24"/>
        </w:rPr>
        <w:t xml:space="preserve">IB.7  </w:t>
      </w:r>
      <w:r>
        <w:rPr>
          <w:b/>
          <w:spacing w:val="27"/>
          <w:sz w:val="24"/>
        </w:rPr>
        <w:t xml:space="preserve"> </w:t>
      </w:r>
      <w:r>
        <w:rPr>
          <w:b/>
          <w:sz w:val="24"/>
        </w:rPr>
        <w:t>Language</w:t>
      </w:r>
      <w:r>
        <w:rPr>
          <w:b/>
          <w:spacing w:val="-2"/>
          <w:sz w:val="24"/>
        </w:rPr>
        <w:t xml:space="preserve"> </w:t>
      </w:r>
      <w:r>
        <w:rPr>
          <w:b/>
          <w:sz w:val="24"/>
        </w:rPr>
        <w:t>of</w:t>
      </w:r>
      <w:r>
        <w:rPr>
          <w:b/>
          <w:spacing w:val="-1"/>
          <w:sz w:val="24"/>
        </w:rPr>
        <w:t xml:space="preserve"> </w:t>
      </w:r>
      <w:r>
        <w:rPr>
          <w:b/>
          <w:sz w:val="24"/>
        </w:rPr>
        <w:t>Bid</w:t>
      </w:r>
    </w:p>
    <w:p w:rsidR="00BB063B" w:rsidRDefault="00BB063B">
      <w:pPr>
        <w:pStyle w:val="BodyText"/>
        <w:spacing w:before="5"/>
        <w:rPr>
          <w:b/>
        </w:rPr>
      </w:pPr>
    </w:p>
    <w:p w:rsidR="00BB063B" w:rsidRDefault="004144EB">
      <w:pPr>
        <w:pStyle w:val="BodyText"/>
        <w:spacing w:line="237" w:lineRule="auto"/>
        <w:ind w:left="1020" w:right="216" w:hanging="720"/>
        <w:jc w:val="both"/>
      </w:pPr>
      <w:r>
        <w:t>7.1</w:t>
      </w:r>
      <w:r>
        <w:rPr>
          <w:spacing w:val="1"/>
        </w:rPr>
        <w:t xml:space="preserve"> </w:t>
      </w:r>
      <w:r>
        <w:t>The bid prepared by the bidder and all correspondence and documents relating to the Bid,</w:t>
      </w:r>
      <w:r>
        <w:rPr>
          <w:spacing w:val="1"/>
        </w:rPr>
        <w:t xml:space="preserve"> </w:t>
      </w:r>
      <w:r>
        <w:t>exchanged</w:t>
      </w:r>
      <w:r>
        <w:rPr>
          <w:spacing w:val="1"/>
        </w:rPr>
        <w:t xml:space="preserve"> </w:t>
      </w:r>
      <w:r>
        <w:t>by</w:t>
      </w:r>
      <w:r>
        <w:rPr>
          <w:spacing w:val="1"/>
        </w:rPr>
        <w:t xml:space="preserve"> </w:t>
      </w:r>
      <w:r>
        <w:t>the</w:t>
      </w:r>
      <w:r>
        <w:rPr>
          <w:spacing w:val="1"/>
        </w:rPr>
        <w:t xml:space="preserve"> </w:t>
      </w:r>
      <w:r>
        <w:t>bidder</w:t>
      </w:r>
      <w:r>
        <w:rPr>
          <w:spacing w:val="1"/>
        </w:rPr>
        <w:t xml:space="preserve"> </w:t>
      </w:r>
      <w:r>
        <w:t>and</w:t>
      </w:r>
      <w:r>
        <w:rPr>
          <w:spacing w:val="1"/>
        </w:rPr>
        <w:t xml:space="preserve"> </w:t>
      </w:r>
      <w:r>
        <w:t>the</w:t>
      </w:r>
      <w:r>
        <w:rPr>
          <w:spacing w:val="1"/>
        </w:rPr>
        <w:t xml:space="preserve"> </w:t>
      </w:r>
      <w:r>
        <w:t>Procuring</w:t>
      </w:r>
      <w:r>
        <w:rPr>
          <w:spacing w:val="1"/>
        </w:rPr>
        <w:t xml:space="preserve"> </w:t>
      </w:r>
      <w:r>
        <w:t>Entity</w:t>
      </w:r>
      <w:r>
        <w:rPr>
          <w:spacing w:val="1"/>
        </w:rPr>
        <w:t xml:space="preserve"> </w:t>
      </w:r>
      <w:r>
        <w:t>shall</w:t>
      </w:r>
      <w:r>
        <w:rPr>
          <w:spacing w:val="1"/>
        </w:rPr>
        <w:t xml:space="preserve"> </w:t>
      </w:r>
      <w:r>
        <w:t>be</w:t>
      </w:r>
      <w:r>
        <w:rPr>
          <w:spacing w:val="1"/>
        </w:rPr>
        <w:t xml:space="preserve"> </w:t>
      </w:r>
      <w:r>
        <w:t>written</w:t>
      </w:r>
      <w:r>
        <w:rPr>
          <w:spacing w:val="1"/>
        </w:rPr>
        <w:t xml:space="preserve"> </w:t>
      </w:r>
      <w:r>
        <w:t>in</w:t>
      </w:r>
      <w:r>
        <w:rPr>
          <w:spacing w:val="1"/>
        </w:rPr>
        <w:t xml:space="preserve"> </w:t>
      </w:r>
      <w:r>
        <w:t>the</w:t>
      </w:r>
      <w:r>
        <w:rPr>
          <w:spacing w:val="60"/>
        </w:rPr>
        <w:t xml:space="preserve"> </w:t>
      </w:r>
      <w:r>
        <w:t>English</w:t>
      </w:r>
      <w:r>
        <w:rPr>
          <w:spacing w:val="1"/>
        </w:rPr>
        <w:t xml:space="preserve"> </w:t>
      </w:r>
      <w:r>
        <w:t>language, provided that any printed literature furnished by the bidder may be written in</w:t>
      </w:r>
      <w:r>
        <w:rPr>
          <w:spacing w:val="1"/>
        </w:rPr>
        <w:t xml:space="preserve"> </w:t>
      </w:r>
      <w:r>
        <w:t>another</w:t>
      </w:r>
      <w:r>
        <w:rPr>
          <w:spacing w:val="1"/>
        </w:rPr>
        <w:t xml:space="preserve"> </w:t>
      </w:r>
      <w:r>
        <w:t>language</w:t>
      </w:r>
      <w:r>
        <w:rPr>
          <w:spacing w:val="1"/>
        </w:rPr>
        <w:t xml:space="preserve"> </w:t>
      </w:r>
      <w:r>
        <w:t>so</w:t>
      </w:r>
      <w:r>
        <w:rPr>
          <w:spacing w:val="1"/>
        </w:rPr>
        <w:t xml:space="preserve"> </w:t>
      </w:r>
      <w:r>
        <w:t>long</w:t>
      </w:r>
      <w:r>
        <w:rPr>
          <w:spacing w:val="1"/>
        </w:rPr>
        <w:t xml:space="preserve"> </w:t>
      </w:r>
      <w:r>
        <w:t>as</w:t>
      </w:r>
      <w:r>
        <w:rPr>
          <w:spacing w:val="1"/>
        </w:rPr>
        <w:t xml:space="preserve"> </w:t>
      </w:r>
      <w:r>
        <w:t>accompanied</w:t>
      </w:r>
      <w:r>
        <w:rPr>
          <w:spacing w:val="1"/>
        </w:rPr>
        <w:t xml:space="preserve"> </w:t>
      </w:r>
      <w:r>
        <w:t>by</w:t>
      </w:r>
      <w:r>
        <w:rPr>
          <w:spacing w:val="1"/>
        </w:rPr>
        <w:t xml:space="preserve"> </w:t>
      </w:r>
      <w:r>
        <w:t>an</w:t>
      </w:r>
      <w:r>
        <w:rPr>
          <w:spacing w:val="1"/>
        </w:rPr>
        <w:t xml:space="preserve"> </w:t>
      </w:r>
      <w:r>
        <w:t>English</w:t>
      </w:r>
      <w:r>
        <w:rPr>
          <w:spacing w:val="1"/>
        </w:rPr>
        <w:t xml:space="preserve"> </w:t>
      </w:r>
      <w:r>
        <w:t>translation</w:t>
      </w:r>
      <w:r>
        <w:rPr>
          <w:spacing w:val="1"/>
        </w:rPr>
        <w:t xml:space="preserve"> </w:t>
      </w:r>
      <w:r>
        <w:t>of</w:t>
      </w:r>
      <w:r>
        <w:rPr>
          <w:spacing w:val="1"/>
        </w:rPr>
        <w:t xml:space="preserve"> </w:t>
      </w:r>
      <w:r>
        <w:t>its</w:t>
      </w:r>
      <w:r>
        <w:rPr>
          <w:spacing w:val="1"/>
        </w:rPr>
        <w:t xml:space="preserve"> </w:t>
      </w:r>
      <w:r>
        <w:t>pertinent</w:t>
      </w:r>
      <w:r>
        <w:rPr>
          <w:spacing w:val="-57"/>
        </w:rPr>
        <w:t xml:space="preserve"> </w:t>
      </w:r>
      <w:r>
        <w:lastRenderedPageBreak/>
        <w:t>passages in which case, for purposes of interpretation of the Bid, the English translation</w:t>
      </w:r>
      <w:r>
        <w:rPr>
          <w:spacing w:val="1"/>
        </w:rPr>
        <w:t xml:space="preserve"> </w:t>
      </w:r>
      <w:r>
        <w:t>shall</w:t>
      </w:r>
      <w:r>
        <w:rPr>
          <w:spacing w:val="-1"/>
        </w:rPr>
        <w:t xml:space="preserve"> </w:t>
      </w:r>
      <w:r>
        <w:t>govern.</w:t>
      </w:r>
    </w:p>
    <w:p w:rsidR="00BB063B" w:rsidRDefault="00BB063B">
      <w:pPr>
        <w:pStyle w:val="BodyText"/>
        <w:spacing w:before="1"/>
        <w:rPr>
          <w:sz w:val="25"/>
        </w:rPr>
      </w:pPr>
    </w:p>
    <w:p w:rsidR="00BB063B" w:rsidRDefault="004144EB">
      <w:pPr>
        <w:pStyle w:val="Heading2"/>
        <w:ind w:left="300"/>
        <w:jc w:val="both"/>
      </w:pPr>
      <w:r>
        <w:t xml:space="preserve">IB.8  </w:t>
      </w:r>
      <w:r>
        <w:rPr>
          <w:spacing w:val="22"/>
        </w:rPr>
        <w:t xml:space="preserve"> </w:t>
      </w:r>
      <w:r>
        <w:t>Documents</w:t>
      </w:r>
      <w:r>
        <w:rPr>
          <w:spacing w:val="-1"/>
        </w:rPr>
        <w:t xml:space="preserve"> </w:t>
      </w:r>
      <w:r>
        <w:t>Comprising</w:t>
      </w:r>
      <w:r>
        <w:rPr>
          <w:spacing w:val="-1"/>
        </w:rPr>
        <w:t xml:space="preserve"> </w:t>
      </w:r>
      <w:r>
        <w:t>the</w:t>
      </w:r>
      <w:r>
        <w:rPr>
          <w:spacing w:val="-1"/>
        </w:rPr>
        <w:t xml:space="preserve"> </w:t>
      </w:r>
      <w:r>
        <w:t>Bid</w:t>
      </w:r>
    </w:p>
    <w:p w:rsidR="00BB063B" w:rsidRDefault="00BB063B">
      <w:pPr>
        <w:pStyle w:val="BodyText"/>
        <w:spacing w:before="2"/>
        <w:rPr>
          <w:b/>
          <w:sz w:val="23"/>
        </w:rPr>
      </w:pPr>
    </w:p>
    <w:p w:rsidR="00BB063B" w:rsidRDefault="004144EB" w:rsidP="00C20835">
      <w:pPr>
        <w:pStyle w:val="ListParagraph"/>
        <w:numPr>
          <w:ilvl w:val="1"/>
          <w:numId w:val="40"/>
        </w:numPr>
        <w:tabs>
          <w:tab w:val="left" w:pos="1001"/>
          <w:tab w:val="left" w:pos="1002"/>
        </w:tabs>
        <w:ind w:hanging="702"/>
        <w:rPr>
          <w:sz w:val="23"/>
        </w:rPr>
      </w:pPr>
      <w:r>
        <w:rPr>
          <w:sz w:val="23"/>
        </w:rPr>
        <w:t>The</w:t>
      </w:r>
      <w:r>
        <w:rPr>
          <w:spacing w:val="-2"/>
          <w:sz w:val="23"/>
        </w:rPr>
        <w:t xml:space="preserve"> </w:t>
      </w:r>
      <w:r>
        <w:rPr>
          <w:sz w:val="23"/>
        </w:rPr>
        <w:t>bid</w:t>
      </w:r>
      <w:r>
        <w:rPr>
          <w:spacing w:val="-1"/>
          <w:sz w:val="23"/>
        </w:rPr>
        <w:t xml:space="preserve"> </w:t>
      </w:r>
      <w:r>
        <w:rPr>
          <w:sz w:val="23"/>
        </w:rPr>
        <w:t>prepared</w:t>
      </w:r>
      <w:r>
        <w:rPr>
          <w:spacing w:val="-4"/>
          <w:sz w:val="23"/>
        </w:rPr>
        <w:t xml:space="preserve"> </w:t>
      </w:r>
      <w:r>
        <w:rPr>
          <w:sz w:val="23"/>
        </w:rPr>
        <w:t>by</w:t>
      </w:r>
      <w:r>
        <w:rPr>
          <w:spacing w:val="-5"/>
          <w:sz w:val="23"/>
        </w:rPr>
        <w:t xml:space="preserve"> </w:t>
      </w:r>
      <w:r>
        <w:rPr>
          <w:sz w:val="23"/>
        </w:rPr>
        <w:t>the</w:t>
      </w:r>
      <w:r>
        <w:rPr>
          <w:spacing w:val="-1"/>
          <w:sz w:val="23"/>
        </w:rPr>
        <w:t xml:space="preserve"> </w:t>
      </w:r>
      <w:r>
        <w:rPr>
          <w:sz w:val="23"/>
        </w:rPr>
        <w:t>bidder</w:t>
      </w:r>
      <w:r>
        <w:rPr>
          <w:spacing w:val="-2"/>
          <w:sz w:val="23"/>
        </w:rPr>
        <w:t xml:space="preserve"> </w:t>
      </w:r>
      <w:r>
        <w:rPr>
          <w:sz w:val="23"/>
        </w:rPr>
        <w:t>shall</w:t>
      </w:r>
      <w:r>
        <w:rPr>
          <w:spacing w:val="-1"/>
          <w:sz w:val="23"/>
        </w:rPr>
        <w:t xml:space="preserve"> </w:t>
      </w:r>
      <w:r>
        <w:rPr>
          <w:sz w:val="23"/>
        </w:rPr>
        <w:t>comprise</w:t>
      </w:r>
      <w:r>
        <w:rPr>
          <w:spacing w:val="-3"/>
          <w:sz w:val="23"/>
        </w:rPr>
        <w:t xml:space="preserve"> </w:t>
      </w:r>
      <w:r>
        <w:rPr>
          <w:sz w:val="23"/>
        </w:rPr>
        <w:t>the</w:t>
      </w:r>
      <w:r>
        <w:rPr>
          <w:spacing w:val="-1"/>
          <w:sz w:val="23"/>
        </w:rPr>
        <w:t xml:space="preserve"> </w:t>
      </w:r>
      <w:r>
        <w:rPr>
          <w:sz w:val="23"/>
        </w:rPr>
        <w:t>following</w:t>
      </w:r>
      <w:r>
        <w:rPr>
          <w:spacing w:val="-4"/>
          <w:sz w:val="23"/>
        </w:rPr>
        <w:t xml:space="preserve"> </w:t>
      </w:r>
      <w:r>
        <w:rPr>
          <w:sz w:val="23"/>
        </w:rPr>
        <w:t>components:</w:t>
      </w:r>
    </w:p>
    <w:p w:rsidR="00BB063B" w:rsidRDefault="00BB063B">
      <w:pPr>
        <w:pStyle w:val="BodyText"/>
      </w:pPr>
    </w:p>
    <w:p w:rsidR="00BB063B" w:rsidRDefault="004144EB" w:rsidP="00C20835">
      <w:pPr>
        <w:pStyle w:val="ListParagraph"/>
        <w:numPr>
          <w:ilvl w:val="2"/>
          <w:numId w:val="40"/>
        </w:numPr>
        <w:tabs>
          <w:tab w:val="left" w:pos="1740"/>
          <w:tab w:val="left" w:pos="1741"/>
        </w:tabs>
        <w:ind w:hanging="721"/>
        <w:rPr>
          <w:sz w:val="24"/>
        </w:rPr>
      </w:pPr>
      <w:r>
        <w:rPr>
          <w:sz w:val="24"/>
        </w:rPr>
        <w:t>Covering</w:t>
      </w:r>
      <w:r>
        <w:rPr>
          <w:spacing w:val="-3"/>
          <w:sz w:val="24"/>
        </w:rPr>
        <w:t xml:space="preserve"> </w:t>
      </w:r>
      <w:r>
        <w:rPr>
          <w:sz w:val="24"/>
        </w:rPr>
        <w:t>Letter</w:t>
      </w:r>
    </w:p>
    <w:p w:rsidR="00BB063B" w:rsidRDefault="00BB063B">
      <w:pPr>
        <w:pStyle w:val="BodyText"/>
        <w:spacing w:before="6"/>
        <w:rPr>
          <w:sz w:val="25"/>
        </w:rPr>
      </w:pPr>
    </w:p>
    <w:p w:rsidR="00BB063B" w:rsidRDefault="004144EB" w:rsidP="00C20835">
      <w:pPr>
        <w:pStyle w:val="ListParagraph"/>
        <w:numPr>
          <w:ilvl w:val="2"/>
          <w:numId w:val="40"/>
        </w:numPr>
        <w:tabs>
          <w:tab w:val="left" w:pos="1740"/>
          <w:tab w:val="left" w:pos="1741"/>
        </w:tabs>
        <w:spacing w:line="232" w:lineRule="auto"/>
        <w:ind w:right="985"/>
        <w:rPr>
          <w:rFonts w:ascii="Arial MT"/>
          <w:sz w:val="24"/>
        </w:rPr>
      </w:pPr>
      <w:r>
        <w:rPr>
          <w:sz w:val="24"/>
        </w:rPr>
        <w:t>Form of Bid duly filled, signed and sealed, in accordance with Sub-Clause</w:t>
      </w:r>
      <w:r>
        <w:rPr>
          <w:spacing w:val="-57"/>
          <w:sz w:val="24"/>
        </w:rPr>
        <w:t xml:space="preserve"> </w:t>
      </w:r>
      <w:r>
        <w:rPr>
          <w:sz w:val="24"/>
        </w:rPr>
        <w:t>IB.14.3.</w:t>
      </w:r>
    </w:p>
    <w:p w:rsidR="00BB063B" w:rsidRDefault="00BB063B">
      <w:pPr>
        <w:pStyle w:val="BodyText"/>
        <w:spacing w:before="3"/>
        <w:rPr>
          <w:sz w:val="25"/>
        </w:rPr>
      </w:pPr>
    </w:p>
    <w:p w:rsidR="00BB063B" w:rsidRDefault="004144EB" w:rsidP="00C20835">
      <w:pPr>
        <w:pStyle w:val="ListParagraph"/>
        <w:numPr>
          <w:ilvl w:val="2"/>
          <w:numId w:val="40"/>
        </w:numPr>
        <w:tabs>
          <w:tab w:val="left" w:pos="1740"/>
          <w:tab w:val="left" w:pos="1741"/>
        </w:tabs>
        <w:spacing w:before="1" w:line="232" w:lineRule="auto"/>
        <w:ind w:right="1088"/>
        <w:rPr>
          <w:sz w:val="24"/>
        </w:rPr>
      </w:pPr>
      <w:r>
        <w:rPr>
          <w:sz w:val="24"/>
        </w:rPr>
        <w:t>Schedules</w:t>
      </w:r>
      <w:r>
        <w:rPr>
          <w:spacing w:val="-1"/>
          <w:sz w:val="24"/>
        </w:rPr>
        <w:t xml:space="preserve"> </w:t>
      </w:r>
      <w:r>
        <w:rPr>
          <w:sz w:val="24"/>
        </w:rPr>
        <w:t>(A</w:t>
      </w:r>
      <w:r>
        <w:rPr>
          <w:spacing w:val="-1"/>
          <w:sz w:val="24"/>
        </w:rPr>
        <w:t xml:space="preserve"> </w:t>
      </w:r>
      <w:r>
        <w:rPr>
          <w:sz w:val="24"/>
        </w:rPr>
        <w:t>to F)</w:t>
      </w:r>
      <w:r>
        <w:rPr>
          <w:spacing w:val="-1"/>
          <w:sz w:val="24"/>
        </w:rPr>
        <w:t xml:space="preserve"> </w:t>
      </w:r>
      <w:r>
        <w:rPr>
          <w:sz w:val="24"/>
        </w:rPr>
        <w:t>to Bid</w:t>
      </w:r>
      <w:r>
        <w:rPr>
          <w:spacing w:val="-1"/>
          <w:sz w:val="24"/>
        </w:rPr>
        <w:t xml:space="preserve"> </w:t>
      </w:r>
      <w:r>
        <w:rPr>
          <w:sz w:val="24"/>
        </w:rPr>
        <w:t>duly</w:t>
      </w:r>
      <w:r>
        <w:rPr>
          <w:spacing w:val="-5"/>
          <w:sz w:val="24"/>
        </w:rPr>
        <w:t xml:space="preserve"> </w:t>
      </w:r>
      <w:r>
        <w:rPr>
          <w:sz w:val="24"/>
        </w:rPr>
        <w:t>filled</w:t>
      </w:r>
      <w:r>
        <w:rPr>
          <w:spacing w:val="-1"/>
          <w:sz w:val="24"/>
        </w:rPr>
        <w:t xml:space="preserve"> </w:t>
      </w:r>
      <w:r>
        <w:rPr>
          <w:sz w:val="24"/>
        </w:rPr>
        <w:t>and initialed,</w:t>
      </w:r>
      <w:r>
        <w:rPr>
          <w:spacing w:val="-1"/>
          <w:sz w:val="24"/>
        </w:rPr>
        <w:t xml:space="preserve"> </w:t>
      </w:r>
      <w:r>
        <w:rPr>
          <w:sz w:val="24"/>
        </w:rPr>
        <w:t>in accordance with</w:t>
      </w:r>
      <w:r>
        <w:rPr>
          <w:spacing w:val="-1"/>
          <w:sz w:val="24"/>
        </w:rPr>
        <w:t xml:space="preserve"> </w:t>
      </w:r>
      <w:r>
        <w:rPr>
          <w:sz w:val="24"/>
        </w:rPr>
        <w:t>the</w:t>
      </w:r>
      <w:r>
        <w:rPr>
          <w:spacing w:val="-57"/>
          <w:sz w:val="24"/>
        </w:rPr>
        <w:t xml:space="preserve"> </w:t>
      </w:r>
      <w:r>
        <w:rPr>
          <w:sz w:val="24"/>
        </w:rPr>
        <w:t>instructions</w:t>
      </w:r>
      <w:r>
        <w:rPr>
          <w:spacing w:val="-1"/>
          <w:sz w:val="24"/>
        </w:rPr>
        <w:t xml:space="preserve"> </w:t>
      </w:r>
      <w:r>
        <w:rPr>
          <w:sz w:val="24"/>
        </w:rPr>
        <w:t>contained</w:t>
      </w:r>
      <w:r>
        <w:rPr>
          <w:spacing w:val="-1"/>
          <w:sz w:val="24"/>
        </w:rPr>
        <w:t xml:space="preserve"> </w:t>
      </w:r>
      <w:r>
        <w:rPr>
          <w:sz w:val="24"/>
        </w:rPr>
        <w:t>therein</w:t>
      </w:r>
      <w:r>
        <w:rPr>
          <w:spacing w:val="1"/>
          <w:sz w:val="24"/>
        </w:rPr>
        <w:t xml:space="preserve"> </w:t>
      </w:r>
      <w:r>
        <w:rPr>
          <w:sz w:val="24"/>
        </w:rPr>
        <w:t>&amp;</w:t>
      </w:r>
      <w:r>
        <w:rPr>
          <w:spacing w:val="-3"/>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Sub-Clause</w:t>
      </w:r>
      <w:r>
        <w:rPr>
          <w:spacing w:val="-1"/>
          <w:sz w:val="24"/>
        </w:rPr>
        <w:t xml:space="preserve"> </w:t>
      </w:r>
      <w:r>
        <w:rPr>
          <w:sz w:val="24"/>
        </w:rPr>
        <w:t>IB14.3.</w:t>
      </w:r>
    </w:p>
    <w:p w:rsidR="00BB063B" w:rsidRDefault="00BB063B">
      <w:pPr>
        <w:pStyle w:val="BodyText"/>
        <w:spacing w:before="6"/>
        <w:rPr>
          <w:sz w:val="25"/>
        </w:rPr>
      </w:pPr>
    </w:p>
    <w:p w:rsidR="00BB063B" w:rsidRDefault="004144EB" w:rsidP="00C20835">
      <w:pPr>
        <w:pStyle w:val="ListParagraph"/>
        <w:numPr>
          <w:ilvl w:val="2"/>
          <w:numId w:val="40"/>
        </w:numPr>
        <w:tabs>
          <w:tab w:val="left" w:pos="1740"/>
          <w:tab w:val="left" w:pos="1741"/>
        </w:tabs>
        <w:spacing w:line="232" w:lineRule="auto"/>
        <w:ind w:right="295"/>
        <w:rPr>
          <w:rFonts w:ascii="Arial MT"/>
          <w:sz w:val="24"/>
        </w:rPr>
      </w:pPr>
      <w:r>
        <w:rPr>
          <w:sz w:val="24"/>
        </w:rPr>
        <w:t>Bid</w:t>
      </w:r>
      <w:r>
        <w:rPr>
          <w:spacing w:val="-1"/>
          <w:sz w:val="24"/>
        </w:rPr>
        <w:t xml:space="preserve"> </w:t>
      </w:r>
      <w:r>
        <w:rPr>
          <w:sz w:val="24"/>
        </w:rPr>
        <w:t>Security</w:t>
      </w:r>
      <w:r>
        <w:rPr>
          <w:spacing w:val="-6"/>
          <w:sz w:val="24"/>
        </w:rPr>
        <w:t xml:space="preserve"> </w:t>
      </w:r>
      <w:r>
        <w:rPr>
          <w:sz w:val="24"/>
        </w:rPr>
        <w:t>furnished</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Clause</w:t>
      </w:r>
      <w:r>
        <w:rPr>
          <w:spacing w:val="-1"/>
          <w:sz w:val="24"/>
        </w:rPr>
        <w:t xml:space="preserve"> </w:t>
      </w:r>
      <w:r>
        <w:rPr>
          <w:sz w:val="24"/>
        </w:rPr>
        <w:t>IB.13</w:t>
      </w:r>
      <w:r>
        <w:rPr>
          <w:spacing w:val="-1"/>
          <w:sz w:val="24"/>
        </w:rPr>
        <w:t xml:space="preserve"> </w:t>
      </w:r>
      <w:r>
        <w:rPr>
          <w:sz w:val="24"/>
        </w:rPr>
        <w:t>as</w:t>
      </w:r>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bid solicitation</w:t>
      </w:r>
      <w:r>
        <w:rPr>
          <w:spacing w:val="-57"/>
          <w:sz w:val="24"/>
        </w:rPr>
        <w:t xml:space="preserve"> </w:t>
      </w:r>
      <w:r>
        <w:rPr>
          <w:sz w:val="24"/>
        </w:rPr>
        <w:t>documents</w:t>
      </w:r>
      <w:r>
        <w:rPr>
          <w:spacing w:val="-1"/>
          <w:sz w:val="24"/>
        </w:rPr>
        <w:t xml:space="preserve"> </w:t>
      </w:r>
      <w:r>
        <w:rPr>
          <w:sz w:val="24"/>
        </w:rPr>
        <w:t>fee</w:t>
      </w:r>
      <w:r>
        <w:rPr>
          <w:spacing w:val="1"/>
          <w:sz w:val="24"/>
        </w:rPr>
        <w:t xml:space="preserve"> </w:t>
      </w:r>
      <w:r>
        <w:rPr>
          <w:sz w:val="24"/>
        </w:rPr>
        <w:t>as per Clause</w:t>
      </w:r>
      <w:r>
        <w:rPr>
          <w:spacing w:val="1"/>
          <w:sz w:val="24"/>
        </w:rPr>
        <w:t xml:space="preserve"> </w:t>
      </w:r>
      <w:r>
        <w:rPr>
          <w:sz w:val="24"/>
        </w:rPr>
        <w:t>IB</w:t>
      </w:r>
      <w:r>
        <w:rPr>
          <w:spacing w:val="-2"/>
          <w:sz w:val="24"/>
        </w:rPr>
        <w:t xml:space="preserve"> </w:t>
      </w:r>
      <w:r>
        <w:rPr>
          <w:sz w:val="24"/>
        </w:rPr>
        <w:t>3.1.</w:t>
      </w:r>
    </w:p>
    <w:p w:rsidR="00BB063B" w:rsidRDefault="00BB063B">
      <w:pPr>
        <w:pStyle w:val="BodyText"/>
        <w:spacing w:before="2"/>
      </w:pPr>
    </w:p>
    <w:p w:rsidR="00BB063B" w:rsidRDefault="004144EB" w:rsidP="00C20835">
      <w:pPr>
        <w:pStyle w:val="ListParagraph"/>
        <w:numPr>
          <w:ilvl w:val="2"/>
          <w:numId w:val="40"/>
        </w:numPr>
        <w:tabs>
          <w:tab w:val="left" w:pos="1740"/>
          <w:tab w:val="left" w:pos="1741"/>
        </w:tabs>
        <w:ind w:hanging="721"/>
        <w:rPr>
          <w:rFonts w:ascii="Arial MT"/>
          <w:sz w:val="24"/>
        </w:rPr>
      </w:pPr>
      <w:r>
        <w:rPr>
          <w:sz w:val="24"/>
        </w:rPr>
        <w:t>Power</w:t>
      </w:r>
      <w:r>
        <w:rPr>
          <w:spacing w:val="-1"/>
          <w:sz w:val="24"/>
        </w:rPr>
        <w:t xml:space="preserve"> </w:t>
      </w:r>
      <w:r>
        <w:rPr>
          <w:sz w:val="24"/>
        </w:rPr>
        <w:t>of</w:t>
      </w:r>
      <w:r>
        <w:rPr>
          <w:spacing w:val="-3"/>
          <w:sz w:val="24"/>
        </w:rPr>
        <w:t xml:space="preserve"> </w:t>
      </w:r>
      <w:r>
        <w:rPr>
          <w:sz w:val="24"/>
        </w:rPr>
        <w:t>Attorney</w:t>
      </w:r>
      <w:r>
        <w:rPr>
          <w:spacing w:val="-5"/>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Sub-Clause IB</w:t>
      </w:r>
      <w:r>
        <w:rPr>
          <w:spacing w:val="-3"/>
          <w:sz w:val="24"/>
        </w:rPr>
        <w:t xml:space="preserve"> </w:t>
      </w:r>
      <w:r>
        <w:rPr>
          <w:sz w:val="24"/>
        </w:rPr>
        <w:t>14.5.</w:t>
      </w:r>
    </w:p>
    <w:p w:rsidR="00BB063B" w:rsidRDefault="00BB063B">
      <w:pPr>
        <w:pStyle w:val="BodyText"/>
        <w:spacing w:before="8"/>
        <w:rPr>
          <w:sz w:val="23"/>
        </w:rPr>
      </w:pPr>
    </w:p>
    <w:p w:rsidR="00BB063B" w:rsidRDefault="004144EB" w:rsidP="00C20835">
      <w:pPr>
        <w:pStyle w:val="ListParagraph"/>
        <w:numPr>
          <w:ilvl w:val="2"/>
          <w:numId w:val="40"/>
        </w:numPr>
        <w:tabs>
          <w:tab w:val="left" w:pos="1740"/>
          <w:tab w:val="left" w:pos="1741"/>
        </w:tabs>
        <w:ind w:hanging="721"/>
        <w:rPr>
          <w:rFonts w:ascii="Arial MT"/>
          <w:sz w:val="24"/>
        </w:rPr>
      </w:pPr>
      <w:r>
        <w:rPr>
          <w:sz w:val="24"/>
        </w:rPr>
        <w:t>Documentary</w:t>
      </w:r>
      <w:r>
        <w:rPr>
          <w:spacing w:val="-5"/>
          <w:sz w:val="24"/>
        </w:rPr>
        <w:t xml:space="preserve"> </w:t>
      </w:r>
      <w:r>
        <w:rPr>
          <w:sz w:val="24"/>
        </w:rPr>
        <w:t>evidence</w:t>
      </w:r>
      <w:r>
        <w:rPr>
          <w:spacing w:val="-2"/>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2"/>
          <w:sz w:val="24"/>
        </w:rPr>
        <w:t xml:space="preserve"> </w:t>
      </w:r>
      <w:r>
        <w:rPr>
          <w:sz w:val="24"/>
        </w:rPr>
        <w:t>Clause</w:t>
      </w:r>
      <w:r>
        <w:rPr>
          <w:spacing w:val="-1"/>
          <w:sz w:val="24"/>
        </w:rPr>
        <w:t xml:space="preserve"> </w:t>
      </w:r>
      <w:r>
        <w:rPr>
          <w:sz w:val="24"/>
        </w:rPr>
        <w:t>IB.11</w:t>
      </w:r>
    </w:p>
    <w:p w:rsidR="00BB063B" w:rsidRDefault="00BB063B">
      <w:pPr>
        <w:pStyle w:val="BodyText"/>
        <w:spacing w:before="10"/>
        <w:rPr>
          <w:sz w:val="23"/>
        </w:rPr>
      </w:pPr>
    </w:p>
    <w:p w:rsidR="00BB063B" w:rsidRDefault="004144EB" w:rsidP="00C20835">
      <w:pPr>
        <w:pStyle w:val="ListParagraph"/>
        <w:numPr>
          <w:ilvl w:val="2"/>
          <w:numId w:val="40"/>
        </w:numPr>
        <w:tabs>
          <w:tab w:val="left" w:pos="1740"/>
          <w:tab w:val="left" w:pos="1741"/>
        </w:tabs>
        <w:ind w:hanging="721"/>
        <w:rPr>
          <w:rFonts w:ascii="Arial MT"/>
          <w:sz w:val="24"/>
        </w:rPr>
      </w:pPr>
      <w:r>
        <w:rPr>
          <w:sz w:val="24"/>
        </w:rPr>
        <w:t>Documentary</w:t>
      </w:r>
      <w:r>
        <w:rPr>
          <w:spacing w:val="-4"/>
          <w:sz w:val="24"/>
        </w:rPr>
        <w:t xml:space="preserve"> </w:t>
      </w:r>
      <w:r>
        <w:rPr>
          <w:sz w:val="24"/>
        </w:rPr>
        <w:t>evidence</w:t>
      </w:r>
      <w:r>
        <w:rPr>
          <w:spacing w:val="-2"/>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Clause</w:t>
      </w:r>
      <w:r>
        <w:rPr>
          <w:spacing w:val="-1"/>
          <w:sz w:val="24"/>
        </w:rPr>
        <w:t xml:space="preserve"> </w:t>
      </w:r>
      <w:r>
        <w:rPr>
          <w:sz w:val="24"/>
        </w:rPr>
        <w:t>IB.12.</w:t>
      </w:r>
    </w:p>
    <w:p w:rsidR="00BB063B" w:rsidRDefault="00BB063B">
      <w:pPr>
        <w:pStyle w:val="BodyText"/>
        <w:spacing w:before="1"/>
        <w:rPr>
          <w:sz w:val="21"/>
        </w:rPr>
      </w:pPr>
    </w:p>
    <w:p w:rsidR="00BB063B" w:rsidRDefault="004144EB">
      <w:pPr>
        <w:pStyle w:val="Heading2"/>
        <w:ind w:left="300"/>
        <w:jc w:val="both"/>
      </w:pPr>
      <w:r>
        <w:t xml:space="preserve">IB.9  </w:t>
      </w:r>
      <w:r>
        <w:rPr>
          <w:spacing w:val="26"/>
        </w:rPr>
        <w:t xml:space="preserve"> </w:t>
      </w:r>
      <w:r>
        <w:t>Sufficiency</w:t>
      </w:r>
      <w:r>
        <w:rPr>
          <w:spacing w:val="-1"/>
        </w:rPr>
        <w:t xml:space="preserve"> </w:t>
      </w:r>
      <w:r>
        <w:t>of</w:t>
      </w:r>
      <w:r>
        <w:rPr>
          <w:spacing w:val="-1"/>
        </w:rPr>
        <w:t xml:space="preserve"> </w:t>
      </w:r>
      <w:r>
        <w:t>Bid</w:t>
      </w:r>
    </w:p>
    <w:p w:rsidR="00BB063B" w:rsidRDefault="004144EB" w:rsidP="00C20835">
      <w:pPr>
        <w:pStyle w:val="ListParagraph"/>
        <w:numPr>
          <w:ilvl w:val="1"/>
          <w:numId w:val="39"/>
        </w:numPr>
        <w:tabs>
          <w:tab w:val="left" w:pos="1002"/>
        </w:tabs>
        <w:spacing w:before="62" w:line="237" w:lineRule="auto"/>
        <w:ind w:right="222"/>
        <w:jc w:val="both"/>
      </w:pPr>
      <w:r w:rsidRPr="00156C7A">
        <w:rPr>
          <w:sz w:val="24"/>
        </w:rPr>
        <w:t>Each bidder shall satisfy himself before bidding as to the correctness and sufficiency of</w:t>
      </w:r>
      <w:r w:rsidRPr="00156C7A">
        <w:rPr>
          <w:spacing w:val="1"/>
          <w:sz w:val="24"/>
        </w:rPr>
        <w:t xml:space="preserve"> </w:t>
      </w:r>
      <w:r w:rsidRPr="00156C7A">
        <w:rPr>
          <w:sz w:val="24"/>
        </w:rPr>
        <w:t>his Bid and of the rates and prices entered in the Schedule of Prices, which rates and</w:t>
      </w:r>
      <w:r w:rsidRPr="00156C7A">
        <w:rPr>
          <w:spacing w:val="1"/>
          <w:sz w:val="24"/>
        </w:rPr>
        <w:t xml:space="preserve"> </w:t>
      </w:r>
      <w:r w:rsidRPr="00156C7A">
        <w:rPr>
          <w:sz w:val="24"/>
        </w:rPr>
        <w:t>prices shall except in so far as it is otherwise expressly provided in the Contract, cover all</w:t>
      </w:r>
      <w:r w:rsidRPr="00156C7A">
        <w:rPr>
          <w:spacing w:val="-57"/>
          <w:sz w:val="24"/>
        </w:rPr>
        <w:t xml:space="preserve"> </w:t>
      </w:r>
      <w:r w:rsidRPr="00156C7A">
        <w:rPr>
          <w:sz w:val="24"/>
        </w:rPr>
        <w:t>his</w:t>
      </w:r>
      <w:r w:rsidRPr="00156C7A">
        <w:rPr>
          <w:spacing w:val="-1"/>
          <w:sz w:val="24"/>
        </w:rPr>
        <w:t xml:space="preserve"> </w:t>
      </w:r>
      <w:r w:rsidRPr="00156C7A">
        <w:rPr>
          <w:sz w:val="24"/>
        </w:rPr>
        <w:t>obligations</w:t>
      </w:r>
      <w:r w:rsidRPr="00156C7A">
        <w:rPr>
          <w:spacing w:val="-1"/>
          <w:sz w:val="24"/>
        </w:rPr>
        <w:t xml:space="preserve"> </w:t>
      </w:r>
      <w:r w:rsidRPr="00156C7A">
        <w:rPr>
          <w:sz w:val="24"/>
        </w:rPr>
        <w:t>under the</w:t>
      </w:r>
      <w:r w:rsidRPr="00156C7A">
        <w:rPr>
          <w:spacing w:val="-1"/>
          <w:sz w:val="24"/>
        </w:rPr>
        <w:t xml:space="preserve"> </w:t>
      </w:r>
      <w:r w:rsidRPr="00156C7A">
        <w:rPr>
          <w:sz w:val="24"/>
        </w:rPr>
        <w:t>Contract</w:t>
      </w:r>
      <w:r w:rsidRPr="00156C7A">
        <w:rPr>
          <w:spacing w:val="-1"/>
          <w:sz w:val="24"/>
        </w:rPr>
        <w:t xml:space="preserve"> </w:t>
      </w:r>
      <w:r w:rsidRPr="00156C7A">
        <w:rPr>
          <w:sz w:val="24"/>
        </w:rPr>
        <w:t>and all</w:t>
      </w:r>
      <w:r w:rsidRPr="00156C7A">
        <w:rPr>
          <w:spacing w:val="-1"/>
          <w:sz w:val="24"/>
        </w:rPr>
        <w:t xml:space="preserve"> </w:t>
      </w:r>
      <w:r w:rsidRPr="00156C7A">
        <w:rPr>
          <w:sz w:val="24"/>
        </w:rPr>
        <w:t>matters</w:t>
      </w:r>
      <w:r w:rsidRPr="00156C7A">
        <w:rPr>
          <w:spacing w:val="2"/>
          <w:sz w:val="24"/>
        </w:rPr>
        <w:t xml:space="preserve"> </w:t>
      </w:r>
      <w:r w:rsidRPr="00156C7A">
        <w:rPr>
          <w:sz w:val="24"/>
        </w:rPr>
        <w:t>and</w:t>
      </w:r>
      <w:r w:rsidRPr="00156C7A">
        <w:rPr>
          <w:spacing w:val="-1"/>
          <w:sz w:val="24"/>
        </w:rPr>
        <w:t xml:space="preserve"> </w:t>
      </w:r>
      <w:r w:rsidRPr="00156C7A">
        <w:rPr>
          <w:sz w:val="24"/>
        </w:rPr>
        <w:t>things</w:t>
      </w:r>
      <w:r w:rsidRPr="00156C7A">
        <w:rPr>
          <w:spacing w:val="-1"/>
          <w:sz w:val="24"/>
        </w:rPr>
        <w:t xml:space="preserve"> </w:t>
      </w:r>
      <w:r w:rsidRPr="00156C7A">
        <w:rPr>
          <w:sz w:val="24"/>
        </w:rPr>
        <w:t>necessary</w:t>
      </w:r>
      <w:r w:rsidRPr="00156C7A">
        <w:rPr>
          <w:spacing w:val="-5"/>
          <w:sz w:val="24"/>
        </w:rPr>
        <w:t xml:space="preserve"> </w:t>
      </w:r>
      <w:r w:rsidRPr="00156C7A">
        <w:rPr>
          <w:sz w:val="24"/>
        </w:rPr>
        <w:t>for</w:t>
      </w:r>
      <w:r w:rsidRPr="00156C7A">
        <w:rPr>
          <w:spacing w:val="-3"/>
          <w:sz w:val="24"/>
        </w:rPr>
        <w:t xml:space="preserve"> </w:t>
      </w:r>
      <w:r w:rsidRPr="00156C7A">
        <w:rPr>
          <w:sz w:val="24"/>
        </w:rPr>
        <w:t>the</w:t>
      </w:r>
      <w:r w:rsidRPr="00156C7A">
        <w:rPr>
          <w:spacing w:val="-2"/>
          <w:sz w:val="24"/>
        </w:rPr>
        <w:t xml:space="preserve"> </w:t>
      </w:r>
      <w:r w:rsidRPr="00156C7A">
        <w:rPr>
          <w:sz w:val="24"/>
        </w:rPr>
        <w:t>proper</w:t>
      </w:r>
      <w:r w:rsidR="00156C7A" w:rsidRPr="00156C7A">
        <w:rPr>
          <w:sz w:val="24"/>
        </w:rPr>
        <w:t xml:space="preserve"> </w:t>
      </w:r>
      <w:r>
        <w:t>completion</w:t>
      </w:r>
      <w:r w:rsidRPr="00156C7A">
        <w:rPr>
          <w:spacing w:val="-1"/>
        </w:rPr>
        <w:t xml:space="preserve"> </w:t>
      </w:r>
      <w:r>
        <w:t>of</w:t>
      </w:r>
      <w:r w:rsidRPr="00156C7A">
        <w:rPr>
          <w:spacing w:val="-1"/>
        </w:rPr>
        <w:t xml:space="preserve"> </w:t>
      </w:r>
      <w:r>
        <w:t>the</w:t>
      </w:r>
      <w:r w:rsidRPr="00156C7A">
        <w:rPr>
          <w:spacing w:val="-1"/>
        </w:rPr>
        <w:t xml:space="preserve"> </w:t>
      </w:r>
      <w:r>
        <w:t>Works.</w:t>
      </w:r>
    </w:p>
    <w:p w:rsidR="00BB063B" w:rsidRDefault="004144EB" w:rsidP="00C20835">
      <w:pPr>
        <w:pStyle w:val="ListParagraph"/>
        <w:numPr>
          <w:ilvl w:val="1"/>
          <w:numId w:val="39"/>
        </w:numPr>
        <w:tabs>
          <w:tab w:val="left" w:pos="1002"/>
        </w:tabs>
        <w:spacing w:before="77" w:line="235" w:lineRule="auto"/>
        <w:ind w:right="224"/>
        <w:jc w:val="both"/>
        <w:rPr>
          <w:sz w:val="24"/>
        </w:rPr>
      </w:pPr>
      <w:r>
        <w:rPr>
          <w:sz w:val="24"/>
        </w:rPr>
        <w:t>The</w:t>
      </w:r>
      <w:r>
        <w:rPr>
          <w:spacing w:val="1"/>
          <w:sz w:val="24"/>
        </w:rPr>
        <w:t xml:space="preserve"> </w:t>
      </w:r>
      <w:r>
        <w:rPr>
          <w:sz w:val="24"/>
        </w:rPr>
        <w:t>bidder</w:t>
      </w:r>
      <w:r>
        <w:rPr>
          <w:spacing w:val="1"/>
          <w:sz w:val="24"/>
        </w:rPr>
        <w:t xml:space="preserve"> </w:t>
      </w:r>
      <w:r>
        <w:rPr>
          <w:sz w:val="24"/>
        </w:rPr>
        <w:t>is</w:t>
      </w:r>
      <w:r>
        <w:rPr>
          <w:spacing w:val="1"/>
          <w:sz w:val="24"/>
        </w:rPr>
        <w:t xml:space="preserve"> </w:t>
      </w:r>
      <w:r>
        <w:rPr>
          <w:sz w:val="24"/>
        </w:rPr>
        <w:t>advised</w:t>
      </w:r>
      <w:r>
        <w:rPr>
          <w:spacing w:val="1"/>
          <w:sz w:val="24"/>
        </w:rPr>
        <w:t xml:space="preserve"> </w:t>
      </w:r>
      <w:r>
        <w:rPr>
          <w:sz w:val="24"/>
        </w:rPr>
        <w:t>to</w:t>
      </w:r>
      <w:r>
        <w:rPr>
          <w:spacing w:val="1"/>
          <w:sz w:val="24"/>
        </w:rPr>
        <w:t xml:space="preserve"> </w:t>
      </w:r>
      <w:r>
        <w:rPr>
          <w:sz w:val="24"/>
        </w:rPr>
        <w:t>obtain</w:t>
      </w:r>
      <w:r>
        <w:rPr>
          <w:spacing w:val="1"/>
          <w:sz w:val="24"/>
        </w:rPr>
        <w:t xml:space="preserve"> </w:t>
      </w:r>
      <w:r>
        <w:rPr>
          <w:sz w:val="24"/>
        </w:rPr>
        <w:t>for</w:t>
      </w:r>
      <w:r>
        <w:rPr>
          <w:spacing w:val="1"/>
          <w:sz w:val="24"/>
        </w:rPr>
        <w:t xml:space="preserve"> </w:t>
      </w:r>
      <w:r>
        <w:rPr>
          <w:sz w:val="24"/>
        </w:rPr>
        <w:t>himself</w:t>
      </w:r>
      <w:r>
        <w:rPr>
          <w:spacing w:val="1"/>
          <w:sz w:val="24"/>
        </w:rPr>
        <w:t xml:space="preserve"> </w:t>
      </w:r>
      <w:r>
        <w:rPr>
          <w:sz w:val="24"/>
        </w:rPr>
        <w:t>at</w:t>
      </w:r>
      <w:r>
        <w:rPr>
          <w:spacing w:val="1"/>
          <w:sz w:val="24"/>
        </w:rPr>
        <w:t xml:space="preserve"> </w:t>
      </w:r>
      <w:r>
        <w:rPr>
          <w:sz w:val="24"/>
        </w:rPr>
        <w:t>his</w:t>
      </w:r>
      <w:r>
        <w:rPr>
          <w:spacing w:val="1"/>
          <w:sz w:val="24"/>
        </w:rPr>
        <w:t xml:space="preserve"> </w:t>
      </w:r>
      <w:r>
        <w:rPr>
          <w:sz w:val="24"/>
        </w:rPr>
        <w:t>own</w:t>
      </w:r>
      <w:r>
        <w:rPr>
          <w:spacing w:val="1"/>
          <w:sz w:val="24"/>
        </w:rPr>
        <w:t xml:space="preserve"> </w:t>
      </w:r>
      <w:r>
        <w:rPr>
          <w:sz w:val="24"/>
        </w:rPr>
        <w:t>cost</w:t>
      </w:r>
      <w:r>
        <w:rPr>
          <w:spacing w:val="1"/>
          <w:sz w:val="24"/>
        </w:rPr>
        <w:t xml:space="preserve"> </w:t>
      </w:r>
      <w:r>
        <w:rPr>
          <w:sz w:val="24"/>
        </w:rPr>
        <w:t>and</w:t>
      </w:r>
      <w:r>
        <w:rPr>
          <w:spacing w:val="1"/>
          <w:sz w:val="24"/>
        </w:rPr>
        <w:t xml:space="preserve"> </w:t>
      </w:r>
      <w:r>
        <w:rPr>
          <w:sz w:val="24"/>
        </w:rPr>
        <w:t>responsibility</w:t>
      </w:r>
      <w:r>
        <w:rPr>
          <w:spacing w:val="1"/>
          <w:sz w:val="24"/>
        </w:rPr>
        <w:t xml:space="preserve"> </w:t>
      </w:r>
      <w:r>
        <w:rPr>
          <w:sz w:val="24"/>
        </w:rPr>
        <w:t>all</w:t>
      </w:r>
      <w:r>
        <w:rPr>
          <w:spacing w:val="1"/>
          <w:sz w:val="24"/>
        </w:rPr>
        <w:t xml:space="preserve"> </w:t>
      </w:r>
      <w:r>
        <w:rPr>
          <w:sz w:val="24"/>
        </w:rPr>
        <w:t>information that may be necessary for preparing the bid and entering into a Contract for</w:t>
      </w:r>
      <w:r>
        <w:rPr>
          <w:spacing w:val="1"/>
          <w:sz w:val="24"/>
        </w:rPr>
        <w:t xml:space="preserve"> </w:t>
      </w:r>
      <w:r>
        <w:rPr>
          <w:sz w:val="24"/>
        </w:rPr>
        <w:t>execution</w:t>
      </w:r>
      <w:r>
        <w:rPr>
          <w:spacing w:val="-1"/>
          <w:sz w:val="24"/>
        </w:rPr>
        <w:t xml:space="preserve"> </w:t>
      </w:r>
      <w:r>
        <w:rPr>
          <w:sz w:val="24"/>
        </w:rPr>
        <w:t>of</w:t>
      </w:r>
      <w:r>
        <w:rPr>
          <w:spacing w:val="-1"/>
          <w:sz w:val="24"/>
        </w:rPr>
        <w:t xml:space="preserve"> </w:t>
      </w:r>
      <w:r>
        <w:rPr>
          <w:sz w:val="24"/>
        </w:rPr>
        <w:t>the Works.</w:t>
      </w:r>
    </w:p>
    <w:p w:rsidR="00BB063B" w:rsidRDefault="00BB063B">
      <w:pPr>
        <w:pStyle w:val="BodyText"/>
        <w:rPr>
          <w:sz w:val="25"/>
        </w:rPr>
      </w:pPr>
    </w:p>
    <w:p w:rsidR="00BB063B" w:rsidRDefault="004144EB">
      <w:pPr>
        <w:ind w:left="300"/>
        <w:rPr>
          <w:b/>
          <w:sz w:val="23"/>
        </w:rPr>
      </w:pPr>
      <w:r>
        <w:rPr>
          <w:b/>
          <w:sz w:val="24"/>
        </w:rPr>
        <w:t>IB.10</w:t>
      </w:r>
      <w:r>
        <w:rPr>
          <w:b/>
          <w:spacing w:val="24"/>
          <w:sz w:val="24"/>
        </w:rPr>
        <w:t xml:space="preserve"> </w:t>
      </w:r>
      <w:r>
        <w:rPr>
          <w:b/>
          <w:sz w:val="23"/>
        </w:rPr>
        <w:t>Bid</w:t>
      </w:r>
      <w:r>
        <w:rPr>
          <w:b/>
          <w:spacing w:val="-1"/>
          <w:sz w:val="23"/>
        </w:rPr>
        <w:t xml:space="preserve"> </w:t>
      </w:r>
      <w:r>
        <w:rPr>
          <w:b/>
          <w:sz w:val="23"/>
        </w:rPr>
        <w:t>Prices,</w:t>
      </w:r>
      <w:r>
        <w:rPr>
          <w:b/>
          <w:spacing w:val="-1"/>
          <w:sz w:val="23"/>
        </w:rPr>
        <w:t xml:space="preserve"> </w:t>
      </w:r>
      <w:r>
        <w:rPr>
          <w:b/>
          <w:sz w:val="23"/>
        </w:rPr>
        <w:t>Currency</w:t>
      </w:r>
      <w:r>
        <w:rPr>
          <w:b/>
          <w:spacing w:val="-1"/>
          <w:sz w:val="23"/>
        </w:rPr>
        <w:t xml:space="preserve"> </w:t>
      </w:r>
      <w:r>
        <w:rPr>
          <w:b/>
          <w:sz w:val="23"/>
        </w:rPr>
        <w:t>of</w:t>
      </w:r>
      <w:r>
        <w:rPr>
          <w:b/>
          <w:spacing w:val="-4"/>
          <w:sz w:val="23"/>
        </w:rPr>
        <w:t xml:space="preserve"> </w:t>
      </w:r>
      <w:r>
        <w:rPr>
          <w:b/>
          <w:sz w:val="23"/>
        </w:rPr>
        <w:t>Bid</w:t>
      </w:r>
      <w:r>
        <w:rPr>
          <w:b/>
          <w:spacing w:val="-1"/>
          <w:sz w:val="23"/>
        </w:rPr>
        <w:t xml:space="preserve"> </w:t>
      </w:r>
      <w:r>
        <w:rPr>
          <w:b/>
          <w:sz w:val="23"/>
        </w:rPr>
        <w:t>and</w:t>
      </w:r>
      <w:r>
        <w:rPr>
          <w:b/>
          <w:spacing w:val="-2"/>
          <w:sz w:val="23"/>
        </w:rPr>
        <w:t xml:space="preserve"> </w:t>
      </w:r>
      <w:r>
        <w:rPr>
          <w:b/>
          <w:sz w:val="23"/>
        </w:rPr>
        <w:t>Payment</w:t>
      </w:r>
    </w:p>
    <w:p w:rsidR="00BB063B" w:rsidRDefault="00BB063B">
      <w:pPr>
        <w:pStyle w:val="BodyText"/>
        <w:spacing w:before="2"/>
        <w:rPr>
          <w:b/>
        </w:rPr>
      </w:pPr>
    </w:p>
    <w:p w:rsidR="00BB063B" w:rsidRDefault="004144EB" w:rsidP="00C20835">
      <w:pPr>
        <w:pStyle w:val="ListParagraph"/>
        <w:numPr>
          <w:ilvl w:val="1"/>
          <w:numId w:val="38"/>
        </w:numPr>
        <w:tabs>
          <w:tab w:val="left" w:pos="1002"/>
        </w:tabs>
        <w:spacing w:line="237" w:lineRule="auto"/>
        <w:ind w:right="214"/>
        <w:jc w:val="both"/>
        <w:rPr>
          <w:sz w:val="24"/>
        </w:rPr>
      </w:pPr>
      <w:r>
        <w:rPr>
          <w:sz w:val="24"/>
        </w:rPr>
        <w:t>The bidder shall</w:t>
      </w:r>
      <w:r>
        <w:rPr>
          <w:spacing w:val="1"/>
          <w:sz w:val="24"/>
        </w:rPr>
        <w:t xml:space="preserve"> </w:t>
      </w:r>
      <w:r>
        <w:rPr>
          <w:sz w:val="24"/>
        </w:rPr>
        <w:t>fill</w:t>
      </w:r>
      <w:r>
        <w:rPr>
          <w:spacing w:val="1"/>
          <w:sz w:val="24"/>
        </w:rPr>
        <w:t xml:space="preserve"> </w:t>
      </w:r>
      <w:r>
        <w:rPr>
          <w:sz w:val="24"/>
        </w:rPr>
        <w:t>up</w:t>
      </w:r>
      <w:r>
        <w:rPr>
          <w:spacing w:val="1"/>
          <w:sz w:val="24"/>
        </w:rPr>
        <w:t xml:space="preserve"> </w:t>
      </w:r>
      <w:r>
        <w:rPr>
          <w:sz w:val="24"/>
        </w:rPr>
        <w:t>the Schedule of Prices</w:t>
      </w:r>
      <w:r>
        <w:rPr>
          <w:spacing w:val="1"/>
          <w:sz w:val="24"/>
        </w:rPr>
        <w:t xml:space="preserve"> </w:t>
      </w:r>
      <w:r>
        <w:rPr>
          <w:sz w:val="24"/>
        </w:rPr>
        <w:t>(Schedule A to</w:t>
      </w:r>
      <w:r>
        <w:rPr>
          <w:spacing w:val="60"/>
          <w:sz w:val="24"/>
        </w:rPr>
        <w:t xml:space="preserve"> </w:t>
      </w:r>
      <w:r>
        <w:rPr>
          <w:sz w:val="24"/>
        </w:rPr>
        <w:t>Bid) indicating the unit</w:t>
      </w:r>
      <w:r>
        <w:rPr>
          <w:spacing w:val="1"/>
          <w:sz w:val="24"/>
        </w:rPr>
        <w:t xml:space="preserve"> </w:t>
      </w:r>
      <w:r>
        <w:rPr>
          <w:sz w:val="24"/>
        </w:rPr>
        <w:t>rates and prices of the Works to be performed under the Contract. Unit rate offered for an</w:t>
      </w:r>
      <w:r>
        <w:rPr>
          <w:spacing w:val="-57"/>
          <w:sz w:val="24"/>
        </w:rPr>
        <w:t xml:space="preserve"> </w:t>
      </w:r>
      <w:r>
        <w:rPr>
          <w:sz w:val="24"/>
        </w:rPr>
        <w:t>item shall be considered upto two significant decimal places for evaluation purposes by</w:t>
      </w:r>
      <w:r>
        <w:rPr>
          <w:spacing w:val="1"/>
          <w:sz w:val="24"/>
        </w:rPr>
        <w:t xml:space="preserve"> </w:t>
      </w:r>
      <w:r>
        <w:rPr>
          <w:sz w:val="24"/>
        </w:rPr>
        <w:t>the Procuring Entity. Prices in the Schedule of Prices shall be entered keeping in view the</w:t>
      </w:r>
      <w:r>
        <w:rPr>
          <w:spacing w:val="-57"/>
          <w:sz w:val="24"/>
        </w:rPr>
        <w:t xml:space="preserve"> </w:t>
      </w:r>
      <w:r>
        <w:rPr>
          <w:sz w:val="24"/>
        </w:rPr>
        <w:t>instructions</w:t>
      </w:r>
      <w:r>
        <w:rPr>
          <w:spacing w:val="-1"/>
          <w:sz w:val="24"/>
        </w:rPr>
        <w:t xml:space="preserve"> </w:t>
      </w:r>
      <w:r>
        <w:rPr>
          <w:sz w:val="24"/>
        </w:rPr>
        <w:t>contained in the</w:t>
      </w:r>
      <w:r>
        <w:rPr>
          <w:spacing w:val="-1"/>
          <w:sz w:val="24"/>
        </w:rPr>
        <w:t xml:space="preserve"> </w:t>
      </w:r>
      <w:r>
        <w:rPr>
          <w:sz w:val="24"/>
        </w:rPr>
        <w:t>Preamble</w:t>
      </w:r>
      <w:r>
        <w:rPr>
          <w:spacing w:val="-1"/>
          <w:sz w:val="24"/>
        </w:rPr>
        <w:t xml:space="preserve"> </w:t>
      </w:r>
      <w:r>
        <w:rPr>
          <w:sz w:val="24"/>
        </w:rPr>
        <w:t>to</w:t>
      </w:r>
      <w:r>
        <w:rPr>
          <w:spacing w:val="-1"/>
          <w:sz w:val="24"/>
        </w:rPr>
        <w:t xml:space="preserve"> </w:t>
      </w:r>
      <w:r>
        <w:rPr>
          <w:sz w:val="24"/>
        </w:rPr>
        <w:t>Schedule</w:t>
      </w:r>
      <w:r>
        <w:rPr>
          <w:spacing w:val="1"/>
          <w:sz w:val="24"/>
        </w:rPr>
        <w:t xml:space="preserve"> </w:t>
      </w:r>
      <w:r>
        <w:rPr>
          <w:sz w:val="24"/>
        </w:rPr>
        <w:t>of Prices.</w:t>
      </w:r>
    </w:p>
    <w:p w:rsidR="00BB063B" w:rsidRDefault="00BB063B">
      <w:pPr>
        <w:pStyle w:val="BodyText"/>
        <w:spacing w:before="5"/>
        <w:rPr>
          <w:sz w:val="25"/>
        </w:rPr>
      </w:pPr>
    </w:p>
    <w:p w:rsidR="00BB063B" w:rsidRDefault="004144EB" w:rsidP="00C20835">
      <w:pPr>
        <w:pStyle w:val="ListParagraph"/>
        <w:numPr>
          <w:ilvl w:val="1"/>
          <w:numId w:val="38"/>
        </w:numPr>
        <w:tabs>
          <w:tab w:val="left" w:pos="1002"/>
        </w:tabs>
        <w:spacing w:line="235" w:lineRule="auto"/>
        <w:ind w:right="217"/>
        <w:jc w:val="both"/>
        <w:rPr>
          <w:sz w:val="24"/>
        </w:rPr>
      </w:pPr>
      <w:r>
        <w:rPr>
          <w:sz w:val="24"/>
        </w:rPr>
        <w:t>Unless otherwise stipulated in the Conditions of Contract, prices quoted by the bidder</w:t>
      </w:r>
      <w:r>
        <w:rPr>
          <w:spacing w:val="1"/>
          <w:sz w:val="24"/>
        </w:rPr>
        <w:t xml:space="preserve"> </w:t>
      </w:r>
      <w:r>
        <w:rPr>
          <w:sz w:val="24"/>
        </w:rPr>
        <w:t>shall remain fixed during the bidder’s performance of the Contract and not subject to</w:t>
      </w:r>
      <w:r>
        <w:rPr>
          <w:spacing w:val="1"/>
          <w:sz w:val="24"/>
        </w:rPr>
        <w:t xml:space="preserve"> </w:t>
      </w:r>
      <w:r>
        <w:rPr>
          <w:sz w:val="24"/>
        </w:rPr>
        <w:t>variation on</w:t>
      </w:r>
      <w:r>
        <w:rPr>
          <w:spacing w:val="-1"/>
          <w:sz w:val="24"/>
        </w:rPr>
        <w:t xml:space="preserve"> </w:t>
      </w:r>
      <w:r>
        <w:rPr>
          <w:sz w:val="24"/>
        </w:rPr>
        <w:t>any</w:t>
      </w:r>
      <w:r>
        <w:rPr>
          <w:spacing w:val="-5"/>
          <w:sz w:val="24"/>
        </w:rPr>
        <w:t xml:space="preserve"> </w:t>
      </w:r>
      <w:r>
        <w:rPr>
          <w:sz w:val="24"/>
        </w:rPr>
        <w:t>account.</w:t>
      </w:r>
    </w:p>
    <w:p w:rsidR="00BB063B" w:rsidRDefault="00BB063B">
      <w:pPr>
        <w:pStyle w:val="BodyText"/>
        <w:spacing w:before="8"/>
        <w:rPr>
          <w:sz w:val="25"/>
        </w:rPr>
      </w:pPr>
    </w:p>
    <w:p w:rsidR="00BB063B" w:rsidRDefault="004144EB" w:rsidP="00C20835">
      <w:pPr>
        <w:pStyle w:val="ListParagraph"/>
        <w:numPr>
          <w:ilvl w:val="1"/>
          <w:numId w:val="38"/>
        </w:numPr>
        <w:tabs>
          <w:tab w:val="left" w:pos="1002"/>
        </w:tabs>
        <w:spacing w:line="232" w:lineRule="auto"/>
        <w:ind w:right="226"/>
        <w:jc w:val="both"/>
        <w:rPr>
          <w:sz w:val="24"/>
        </w:rPr>
      </w:pPr>
      <w:r>
        <w:rPr>
          <w:sz w:val="24"/>
        </w:rPr>
        <w:t>The unit rates and prices in the Schedule of Prices shall be quoted by the bidder in the</w:t>
      </w:r>
      <w:r>
        <w:rPr>
          <w:spacing w:val="1"/>
          <w:sz w:val="24"/>
        </w:rPr>
        <w:t xml:space="preserve"> </w:t>
      </w:r>
      <w:r>
        <w:rPr>
          <w:sz w:val="24"/>
        </w:rPr>
        <w:t>currency</w:t>
      </w:r>
      <w:r>
        <w:rPr>
          <w:spacing w:val="-6"/>
          <w:sz w:val="24"/>
        </w:rPr>
        <w:t xml:space="preserve"> </w:t>
      </w:r>
      <w:r>
        <w:rPr>
          <w:sz w:val="24"/>
        </w:rPr>
        <w:t>as stipulated in</w:t>
      </w:r>
      <w:r>
        <w:rPr>
          <w:spacing w:val="2"/>
          <w:sz w:val="24"/>
        </w:rPr>
        <w:t xml:space="preserve"> </w:t>
      </w:r>
      <w:r>
        <w:rPr>
          <w:sz w:val="24"/>
        </w:rPr>
        <w:t>Bidding</w:t>
      </w:r>
      <w:r>
        <w:rPr>
          <w:spacing w:val="-1"/>
          <w:sz w:val="24"/>
        </w:rPr>
        <w:t xml:space="preserve"> </w:t>
      </w:r>
      <w:r>
        <w:rPr>
          <w:sz w:val="24"/>
        </w:rPr>
        <w:t>Data.</w:t>
      </w:r>
    </w:p>
    <w:p w:rsidR="00BB063B" w:rsidRDefault="00BB063B">
      <w:pPr>
        <w:pStyle w:val="BodyText"/>
        <w:spacing w:before="10"/>
      </w:pPr>
    </w:p>
    <w:p w:rsidR="00BB063B" w:rsidRDefault="004144EB">
      <w:pPr>
        <w:ind w:left="300"/>
        <w:rPr>
          <w:b/>
        </w:rPr>
      </w:pPr>
      <w:r>
        <w:rPr>
          <w:b/>
          <w:sz w:val="24"/>
        </w:rPr>
        <w:lastRenderedPageBreak/>
        <w:t>IB.11</w:t>
      </w:r>
      <w:r>
        <w:rPr>
          <w:b/>
          <w:spacing w:val="21"/>
          <w:sz w:val="24"/>
        </w:rPr>
        <w:t xml:space="preserve"> </w:t>
      </w:r>
      <w:r>
        <w:rPr>
          <w:b/>
        </w:rPr>
        <w:t>Documents</w:t>
      </w:r>
      <w:r>
        <w:rPr>
          <w:b/>
          <w:spacing w:val="-3"/>
        </w:rPr>
        <w:t xml:space="preserve"> </w:t>
      </w:r>
      <w:r>
        <w:rPr>
          <w:b/>
        </w:rPr>
        <w:t>Establishing</w:t>
      </w:r>
      <w:r>
        <w:rPr>
          <w:b/>
          <w:spacing w:val="-5"/>
        </w:rPr>
        <w:t xml:space="preserve"> </w:t>
      </w:r>
      <w:r>
        <w:rPr>
          <w:b/>
        </w:rPr>
        <w:t>Bidder’s</w:t>
      </w:r>
      <w:r>
        <w:rPr>
          <w:b/>
          <w:spacing w:val="-2"/>
        </w:rPr>
        <w:t xml:space="preserve"> </w:t>
      </w:r>
      <w:r>
        <w:rPr>
          <w:b/>
        </w:rPr>
        <w:t>Eligibility</w:t>
      </w:r>
      <w:r>
        <w:rPr>
          <w:b/>
          <w:spacing w:val="-3"/>
        </w:rPr>
        <w:t xml:space="preserve"> </w:t>
      </w:r>
      <w:r>
        <w:rPr>
          <w:b/>
        </w:rPr>
        <w:t>and</w:t>
      </w:r>
      <w:r>
        <w:rPr>
          <w:b/>
          <w:spacing w:val="-5"/>
        </w:rPr>
        <w:t xml:space="preserve"> </w:t>
      </w:r>
      <w:r>
        <w:rPr>
          <w:b/>
        </w:rPr>
        <w:t>Qualifications</w:t>
      </w:r>
    </w:p>
    <w:p w:rsidR="00BB063B" w:rsidRDefault="00BB063B">
      <w:pPr>
        <w:pStyle w:val="BodyText"/>
        <w:rPr>
          <w:b/>
        </w:rPr>
      </w:pPr>
    </w:p>
    <w:p w:rsidR="00BB063B" w:rsidRDefault="004144EB" w:rsidP="00C20835">
      <w:pPr>
        <w:pStyle w:val="ListParagraph"/>
        <w:numPr>
          <w:ilvl w:val="1"/>
          <w:numId w:val="37"/>
        </w:numPr>
        <w:tabs>
          <w:tab w:val="left" w:pos="1002"/>
        </w:tabs>
        <w:spacing w:line="237" w:lineRule="auto"/>
        <w:ind w:right="216"/>
        <w:jc w:val="both"/>
        <w:rPr>
          <w:sz w:val="24"/>
        </w:rPr>
      </w:pPr>
      <w:r>
        <w:rPr>
          <w:sz w:val="24"/>
        </w:rPr>
        <w:t>Pursuant to Clause IB.8, the bidder shall furnish, as part of its bid, documents establishing</w:t>
      </w:r>
      <w:r>
        <w:rPr>
          <w:spacing w:val="-57"/>
          <w:sz w:val="24"/>
        </w:rPr>
        <w:t xml:space="preserve"> </w:t>
      </w:r>
      <w:r>
        <w:rPr>
          <w:sz w:val="24"/>
        </w:rPr>
        <w:t>the bidder’s eligibility to bid and its qualifications to perform the Contract if its bid is</w:t>
      </w:r>
      <w:r>
        <w:rPr>
          <w:spacing w:val="1"/>
          <w:sz w:val="24"/>
        </w:rPr>
        <w:t xml:space="preserve"> </w:t>
      </w:r>
      <w:r>
        <w:rPr>
          <w:sz w:val="24"/>
        </w:rPr>
        <w:t>accepted.</w:t>
      </w:r>
    </w:p>
    <w:p w:rsidR="00BB063B" w:rsidRDefault="00BB063B">
      <w:pPr>
        <w:pStyle w:val="BodyText"/>
        <w:spacing w:before="9"/>
      </w:pPr>
    </w:p>
    <w:p w:rsidR="00BB063B" w:rsidRDefault="004144EB" w:rsidP="00C20835">
      <w:pPr>
        <w:pStyle w:val="ListParagraph"/>
        <w:numPr>
          <w:ilvl w:val="1"/>
          <w:numId w:val="37"/>
        </w:numPr>
        <w:tabs>
          <w:tab w:val="left" w:pos="1002"/>
        </w:tabs>
        <w:spacing w:line="237" w:lineRule="auto"/>
        <w:ind w:right="220"/>
        <w:jc w:val="both"/>
        <w:rPr>
          <w:sz w:val="24"/>
        </w:rPr>
      </w:pPr>
      <w:r>
        <w:rPr>
          <w:sz w:val="24"/>
        </w:rPr>
        <w:t>Bidder/Manufacturer</w:t>
      </w:r>
      <w:r>
        <w:rPr>
          <w:spacing w:val="1"/>
          <w:sz w:val="24"/>
        </w:rPr>
        <w:t xml:space="preserve"> </w:t>
      </w:r>
      <w:r>
        <w:rPr>
          <w:sz w:val="24"/>
        </w:rPr>
        <w:t>must</w:t>
      </w:r>
      <w:r>
        <w:rPr>
          <w:spacing w:val="1"/>
          <w:sz w:val="24"/>
        </w:rPr>
        <w:t xml:space="preserve"> </w:t>
      </w:r>
      <w:r>
        <w:rPr>
          <w:sz w:val="24"/>
        </w:rPr>
        <w:t>possess</w:t>
      </w:r>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z w:val="24"/>
        </w:rPr>
        <w:t>evidence</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capability</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experience as stipulated in Bidding Data and the Qualification Criteria stipulated in the</w:t>
      </w:r>
      <w:r>
        <w:rPr>
          <w:spacing w:val="1"/>
          <w:sz w:val="24"/>
        </w:rPr>
        <w:t xml:space="preserve"> </w:t>
      </w:r>
      <w:r>
        <w:rPr>
          <w:sz w:val="24"/>
        </w:rPr>
        <w:t>Bidding</w:t>
      </w:r>
      <w:r>
        <w:rPr>
          <w:spacing w:val="-2"/>
          <w:sz w:val="24"/>
        </w:rPr>
        <w:t xml:space="preserve"> </w:t>
      </w:r>
      <w:r>
        <w:rPr>
          <w:sz w:val="24"/>
        </w:rPr>
        <w:t>Documents.</w:t>
      </w:r>
    </w:p>
    <w:p w:rsidR="00BB063B" w:rsidRDefault="00BB063B">
      <w:pPr>
        <w:pStyle w:val="BodyText"/>
        <w:spacing w:before="6"/>
      </w:pPr>
    </w:p>
    <w:p w:rsidR="00BB063B" w:rsidRDefault="004144EB">
      <w:pPr>
        <w:ind w:left="300"/>
        <w:rPr>
          <w:b/>
          <w:sz w:val="23"/>
        </w:rPr>
      </w:pPr>
      <w:r>
        <w:rPr>
          <w:b/>
          <w:sz w:val="24"/>
        </w:rPr>
        <w:t>IB.12</w:t>
      </w:r>
      <w:r>
        <w:rPr>
          <w:b/>
          <w:spacing w:val="22"/>
          <w:sz w:val="24"/>
        </w:rPr>
        <w:t xml:space="preserve"> </w:t>
      </w:r>
      <w:r>
        <w:rPr>
          <w:b/>
          <w:sz w:val="23"/>
        </w:rPr>
        <w:t>Documents</w:t>
      </w:r>
      <w:r>
        <w:rPr>
          <w:b/>
          <w:spacing w:val="-3"/>
          <w:sz w:val="23"/>
        </w:rPr>
        <w:t xml:space="preserve"> </w:t>
      </w:r>
      <w:r>
        <w:rPr>
          <w:b/>
          <w:sz w:val="23"/>
        </w:rPr>
        <w:t>Establishing Works’</w:t>
      </w:r>
      <w:r>
        <w:rPr>
          <w:b/>
          <w:spacing w:val="-2"/>
          <w:sz w:val="23"/>
        </w:rPr>
        <w:t xml:space="preserve"> </w:t>
      </w:r>
      <w:r>
        <w:rPr>
          <w:b/>
          <w:sz w:val="23"/>
        </w:rPr>
        <w:t>Conformity</w:t>
      </w:r>
      <w:r>
        <w:rPr>
          <w:b/>
          <w:spacing w:val="1"/>
          <w:sz w:val="23"/>
        </w:rPr>
        <w:t xml:space="preserve"> </w:t>
      </w:r>
      <w:r>
        <w:rPr>
          <w:b/>
          <w:sz w:val="23"/>
        </w:rPr>
        <w:t>to</w:t>
      </w:r>
      <w:r>
        <w:rPr>
          <w:b/>
          <w:spacing w:val="-2"/>
          <w:sz w:val="23"/>
        </w:rPr>
        <w:t xml:space="preserve"> </w:t>
      </w:r>
      <w:r>
        <w:rPr>
          <w:b/>
          <w:sz w:val="23"/>
        </w:rPr>
        <w:t>Bidding</w:t>
      </w:r>
      <w:r>
        <w:rPr>
          <w:b/>
          <w:spacing w:val="-2"/>
          <w:sz w:val="23"/>
        </w:rPr>
        <w:t xml:space="preserve"> </w:t>
      </w:r>
      <w:r>
        <w:rPr>
          <w:b/>
          <w:sz w:val="23"/>
        </w:rPr>
        <w:t>Documents</w:t>
      </w:r>
    </w:p>
    <w:p w:rsidR="00BB063B" w:rsidRDefault="00BB063B">
      <w:pPr>
        <w:pStyle w:val="BodyText"/>
        <w:spacing w:before="4"/>
        <w:rPr>
          <w:b/>
        </w:rPr>
      </w:pPr>
    </w:p>
    <w:p w:rsidR="00BB063B" w:rsidRDefault="004144EB" w:rsidP="00C20835">
      <w:pPr>
        <w:pStyle w:val="ListParagraph"/>
        <w:numPr>
          <w:ilvl w:val="1"/>
          <w:numId w:val="36"/>
        </w:numPr>
        <w:tabs>
          <w:tab w:val="left" w:pos="1002"/>
        </w:tabs>
        <w:spacing w:line="235" w:lineRule="auto"/>
        <w:ind w:right="222"/>
        <w:jc w:val="both"/>
        <w:rPr>
          <w:sz w:val="24"/>
        </w:rPr>
      </w:pPr>
      <w:r>
        <w:rPr>
          <w:sz w:val="24"/>
        </w:rPr>
        <w:t>The</w:t>
      </w:r>
      <w:r>
        <w:rPr>
          <w:spacing w:val="15"/>
          <w:sz w:val="24"/>
        </w:rPr>
        <w:t xml:space="preserve"> </w:t>
      </w:r>
      <w:r>
        <w:rPr>
          <w:sz w:val="24"/>
        </w:rPr>
        <w:t>documentary</w:t>
      </w:r>
      <w:r>
        <w:rPr>
          <w:spacing w:val="14"/>
          <w:sz w:val="24"/>
        </w:rPr>
        <w:t xml:space="preserve"> </w:t>
      </w:r>
      <w:r>
        <w:rPr>
          <w:sz w:val="24"/>
        </w:rPr>
        <w:t>evidence</w:t>
      </w:r>
      <w:r>
        <w:rPr>
          <w:spacing w:val="15"/>
          <w:sz w:val="24"/>
        </w:rPr>
        <w:t xml:space="preserve"> </w:t>
      </w:r>
      <w:r>
        <w:rPr>
          <w:sz w:val="24"/>
        </w:rPr>
        <w:t>of</w:t>
      </w:r>
      <w:r>
        <w:rPr>
          <w:spacing w:val="15"/>
          <w:sz w:val="24"/>
        </w:rPr>
        <w:t xml:space="preserve"> </w:t>
      </w:r>
      <w:r>
        <w:rPr>
          <w:sz w:val="24"/>
        </w:rPr>
        <w:t>the</w:t>
      </w:r>
      <w:r>
        <w:rPr>
          <w:spacing w:val="16"/>
          <w:sz w:val="24"/>
        </w:rPr>
        <w:t xml:space="preserve"> </w:t>
      </w:r>
      <w:r>
        <w:rPr>
          <w:sz w:val="24"/>
        </w:rPr>
        <w:t>Works’</w:t>
      </w:r>
      <w:r>
        <w:rPr>
          <w:spacing w:val="15"/>
          <w:sz w:val="24"/>
        </w:rPr>
        <w:t xml:space="preserve"> </w:t>
      </w:r>
      <w:r>
        <w:rPr>
          <w:sz w:val="24"/>
        </w:rPr>
        <w:t>conformity</w:t>
      </w:r>
      <w:r>
        <w:rPr>
          <w:spacing w:val="9"/>
          <w:sz w:val="24"/>
        </w:rPr>
        <w:t xml:space="preserve"> </w:t>
      </w:r>
      <w:r>
        <w:rPr>
          <w:sz w:val="24"/>
        </w:rPr>
        <w:t>to</w:t>
      </w:r>
      <w:r>
        <w:rPr>
          <w:spacing w:val="17"/>
          <w:sz w:val="24"/>
        </w:rPr>
        <w:t xml:space="preserve"> </w:t>
      </w:r>
      <w:r>
        <w:rPr>
          <w:sz w:val="24"/>
        </w:rPr>
        <w:t>the</w:t>
      </w:r>
      <w:r>
        <w:rPr>
          <w:spacing w:val="16"/>
          <w:sz w:val="24"/>
        </w:rPr>
        <w:t xml:space="preserve"> </w:t>
      </w:r>
      <w:r>
        <w:rPr>
          <w:sz w:val="24"/>
        </w:rPr>
        <w:t>Bidding</w:t>
      </w:r>
      <w:r>
        <w:rPr>
          <w:spacing w:val="14"/>
          <w:sz w:val="24"/>
        </w:rPr>
        <w:t xml:space="preserve"> </w:t>
      </w:r>
      <w:r>
        <w:rPr>
          <w:sz w:val="24"/>
        </w:rPr>
        <w:t>Documents</w:t>
      </w:r>
      <w:r>
        <w:rPr>
          <w:spacing w:val="16"/>
          <w:sz w:val="24"/>
        </w:rPr>
        <w:t xml:space="preserve"> </w:t>
      </w:r>
      <w:r>
        <w:rPr>
          <w:sz w:val="24"/>
        </w:rPr>
        <w:t>may</w:t>
      </w:r>
      <w:r>
        <w:rPr>
          <w:spacing w:val="11"/>
          <w:sz w:val="24"/>
        </w:rPr>
        <w:t xml:space="preserve"> </w:t>
      </w:r>
      <w:r>
        <w:rPr>
          <w:sz w:val="24"/>
        </w:rPr>
        <w:t>be</w:t>
      </w:r>
      <w:r>
        <w:rPr>
          <w:spacing w:val="-57"/>
          <w:sz w:val="24"/>
        </w:rPr>
        <w:t xml:space="preserve"> </w:t>
      </w:r>
      <w:r>
        <w:rPr>
          <w:sz w:val="24"/>
        </w:rPr>
        <w:t>in the form of literature, drawings and data and the bidder shall furnish documentation as</w:t>
      </w:r>
      <w:r>
        <w:rPr>
          <w:spacing w:val="1"/>
          <w:sz w:val="24"/>
        </w:rPr>
        <w:t xml:space="preserve"> </w:t>
      </w:r>
      <w:r>
        <w:rPr>
          <w:sz w:val="24"/>
        </w:rPr>
        <w:t>set</w:t>
      </w:r>
      <w:r>
        <w:rPr>
          <w:spacing w:val="-1"/>
          <w:sz w:val="24"/>
        </w:rPr>
        <w:t xml:space="preserve"> </w:t>
      </w:r>
      <w:r>
        <w:rPr>
          <w:sz w:val="24"/>
        </w:rPr>
        <w:t>out in Bidding</w:t>
      </w:r>
      <w:r>
        <w:rPr>
          <w:spacing w:val="-3"/>
          <w:sz w:val="24"/>
        </w:rPr>
        <w:t xml:space="preserve"> </w:t>
      </w:r>
      <w:r>
        <w:rPr>
          <w:sz w:val="24"/>
        </w:rPr>
        <w:t>Data.</w:t>
      </w:r>
    </w:p>
    <w:p w:rsidR="00BB063B" w:rsidRDefault="00BB063B">
      <w:pPr>
        <w:pStyle w:val="BodyText"/>
        <w:spacing w:before="5"/>
        <w:rPr>
          <w:sz w:val="25"/>
        </w:rPr>
      </w:pPr>
    </w:p>
    <w:p w:rsidR="00BB063B" w:rsidRDefault="004144EB" w:rsidP="00C20835">
      <w:pPr>
        <w:pStyle w:val="ListParagraph"/>
        <w:numPr>
          <w:ilvl w:val="1"/>
          <w:numId w:val="36"/>
        </w:numPr>
        <w:tabs>
          <w:tab w:val="left" w:pos="1002"/>
        </w:tabs>
        <w:spacing w:before="1" w:line="235" w:lineRule="auto"/>
        <w:ind w:right="218"/>
        <w:jc w:val="both"/>
        <w:rPr>
          <w:sz w:val="24"/>
        </w:rPr>
      </w:pPr>
      <w:r>
        <w:rPr>
          <w:sz w:val="24"/>
        </w:rPr>
        <w:t>The</w:t>
      </w:r>
      <w:r>
        <w:rPr>
          <w:spacing w:val="1"/>
          <w:sz w:val="24"/>
        </w:rPr>
        <w:t xml:space="preserve"> </w:t>
      </w:r>
      <w:r>
        <w:rPr>
          <w:sz w:val="24"/>
        </w:rPr>
        <w:t>bidder</w:t>
      </w:r>
      <w:r>
        <w:rPr>
          <w:spacing w:val="1"/>
          <w:sz w:val="24"/>
        </w:rPr>
        <w:t xml:space="preserve"> </w:t>
      </w:r>
      <w:r>
        <w:rPr>
          <w:sz w:val="24"/>
        </w:rPr>
        <w:t>shall</w:t>
      </w:r>
      <w:r>
        <w:rPr>
          <w:spacing w:val="1"/>
          <w:sz w:val="24"/>
        </w:rPr>
        <w:t xml:space="preserve"> </w:t>
      </w:r>
      <w:r>
        <w:rPr>
          <w:sz w:val="24"/>
        </w:rPr>
        <w:t>note</w:t>
      </w:r>
      <w:r>
        <w:rPr>
          <w:spacing w:val="1"/>
          <w:sz w:val="24"/>
        </w:rPr>
        <w:t xml:space="preserve"> </w:t>
      </w:r>
      <w:r>
        <w:rPr>
          <w:sz w:val="24"/>
        </w:rPr>
        <w:t>that</w:t>
      </w:r>
      <w:r>
        <w:rPr>
          <w:spacing w:val="1"/>
          <w:sz w:val="24"/>
        </w:rPr>
        <w:t xml:space="preserve"> </w:t>
      </w:r>
      <w:r>
        <w:rPr>
          <w:sz w:val="24"/>
        </w:rPr>
        <w:t>standards</w:t>
      </w:r>
      <w:r>
        <w:rPr>
          <w:spacing w:val="1"/>
          <w:sz w:val="24"/>
        </w:rPr>
        <w:t xml:space="preserve"> </w:t>
      </w:r>
      <w:r>
        <w:rPr>
          <w:sz w:val="24"/>
        </w:rPr>
        <w:t>for</w:t>
      </w:r>
      <w:r>
        <w:rPr>
          <w:spacing w:val="1"/>
          <w:sz w:val="24"/>
        </w:rPr>
        <w:t xml:space="preserve"> </w:t>
      </w:r>
      <w:r>
        <w:rPr>
          <w:sz w:val="24"/>
        </w:rPr>
        <w:t>workmanship,</w:t>
      </w:r>
      <w:r>
        <w:rPr>
          <w:spacing w:val="1"/>
          <w:sz w:val="24"/>
        </w:rPr>
        <w:t xml:space="preserve"> </w:t>
      </w:r>
      <w:r>
        <w:rPr>
          <w:sz w:val="24"/>
        </w:rPr>
        <w:t>material</w:t>
      </w:r>
      <w:r>
        <w:rPr>
          <w:spacing w:val="1"/>
          <w:sz w:val="24"/>
        </w:rPr>
        <w:t xml:space="preserve"> </w:t>
      </w:r>
      <w:r>
        <w:rPr>
          <w:sz w:val="24"/>
        </w:rPr>
        <w:t>and</w:t>
      </w:r>
      <w:r>
        <w:rPr>
          <w:spacing w:val="1"/>
          <w:sz w:val="24"/>
        </w:rPr>
        <w:t xml:space="preserve"> </w:t>
      </w:r>
      <w:r>
        <w:rPr>
          <w:sz w:val="24"/>
        </w:rPr>
        <w:t>equipment</w:t>
      </w:r>
      <w:r>
        <w:rPr>
          <w:spacing w:val="1"/>
          <w:sz w:val="24"/>
        </w:rPr>
        <w:t xml:space="preserve"> </w:t>
      </w:r>
      <w:r>
        <w:rPr>
          <w:sz w:val="24"/>
        </w:rPr>
        <w:t>and</w:t>
      </w:r>
      <w:r>
        <w:rPr>
          <w:spacing w:val="1"/>
          <w:sz w:val="24"/>
        </w:rPr>
        <w:t xml:space="preserve"> </w:t>
      </w:r>
      <w:r>
        <w:rPr>
          <w:sz w:val="24"/>
        </w:rPr>
        <w:t>references to brand names or catalogue numbers if any</w:t>
      </w:r>
      <w:r>
        <w:rPr>
          <w:i/>
          <w:sz w:val="24"/>
        </w:rPr>
        <w:t xml:space="preserve">, </w:t>
      </w:r>
      <w:r>
        <w:rPr>
          <w:sz w:val="24"/>
        </w:rPr>
        <w:t>designated by the Procuring</w:t>
      </w:r>
      <w:r>
        <w:rPr>
          <w:spacing w:val="1"/>
          <w:sz w:val="24"/>
        </w:rPr>
        <w:t xml:space="preserve"> </w:t>
      </w:r>
      <w:r>
        <w:rPr>
          <w:sz w:val="24"/>
        </w:rPr>
        <w:t>Entity</w:t>
      </w:r>
      <w:r>
        <w:rPr>
          <w:spacing w:val="-9"/>
          <w:sz w:val="24"/>
        </w:rPr>
        <w:t xml:space="preserve"> </w:t>
      </w:r>
      <w:r>
        <w:rPr>
          <w:sz w:val="24"/>
        </w:rPr>
        <w:t>in the</w:t>
      </w:r>
      <w:r>
        <w:rPr>
          <w:spacing w:val="1"/>
          <w:sz w:val="24"/>
        </w:rPr>
        <w:t xml:space="preserve"> </w:t>
      </w:r>
      <w:r>
        <w:rPr>
          <w:sz w:val="24"/>
        </w:rPr>
        <w:t>Technical Provisions are</w:t>
      </w:r>
      <w:r>
        <w:rPr>
          <w:spacing w:val="-2"/>
          <w:sz w:val="24"/>
        </w:rPr>
        <w:t xml:space="preserve"> </w:t>
      </w:r>
      <w:r>
        <w:rPr>
          <w:sz w:val="24"/>
        </w:rPr>
        <w:t>intended to</w:t>
      </w:r>
      <w:r>
        <w:rPr>
          <w:spacing w:val="2"/>
          <w:sz w:val="24"/>
        </w:rPr>
        <w:t xml:space="preserve"> </w:t>
      </w:r>
      <w:r>
        <w:rPr>
          <w:sz w:val="24"/>
        </w:rPr>
        <w:t>be</w:t>
      </w:r>
      <w:r>
        <w:rPr>
          <w:spacing w:val="-1"/>
          <w:sz w:val="24"/>
        </w:rPr>
        <w:t xml:space="preserve"> </w:t>
      </w:r>
      <w:r>
        <w:rPr>
          <w:sz w:val="24"/>
        </w:rPr>
        <w:t>descriptive</w:t>
      </w:r>
      <w:r>
        <w:rPr>
          <w:spacing w:val="-1"/>
          <w:sz w:val="24"/>
        </w:rPr>
        <w:t xml:space="preserve"> </w:t>
      </w:r>
      <w:r>
        <w:rPr>
          <w:sz w:val="24"/>
        </w:rPr>
        <w:t>only</w:t>
      </w:r>
      <w:r>
        <w:rPr>
          <w:spacing w:val="-5"/>
          <w:sz w:val="24"/>
        </w:rPr>
        <w:t xml:space="preserve"> </w:t>
      </w:r>
      <w:r>
        <w:rPr>
          <w:sz w:val="24"/>
        </w:rPr>
        <w:t>and not restrictive.</w:t>
      </w:r>
    </w:p>
    <w:p w:rsidR="00BB063B" w:rsidRDefault="00BB063B">
      <w:pPr>
        <w:pStyle w:val="BodyText"/>
        <w:spacing w:before="1"/>
        <w:rPr>
          <w:sz w:val="25"/>
        </w:rPr>
      </w:pPr>
    </w:p>
    <w:p w:rsidR="00BB063B" w:rsidRDefault="004144EB">
      <w:pPr>
        <w:pStyle w:val="Heading2"/>
        <w:ind w:left="300"/>
      </w:pPr>
      <w:r>
        <w:t>IB.13</w:t>
      </w:r>
      <w:r>
        <w:rPr>
          <w:spacing w:val="25"/>
        </w:rPr>
        <w:t xml:space="preserve"> </w:t>
      </w:r>
      <w:r>
        <w:t>Bid Security</w:t>
      </w:r>
    </w:p>
    <w:p w:rsidR="00BB063B" w:rsidRDefault="00BB063B">
      <w:pPr>
        <w:pStyle w:val="BodyText"/>
        <w:spacing w:before="7"/>
        <w:rPr>
          <w:b/>
        </w:rPr>
      </w:pPr>
    </w:p>
    <w:p w:rsidR="00BB063B" w:rsidRDefault="004144EB" w:rsidP="00C20835">
      <w:pPr>
        <w:pStyle w:val="ListParagraph"/>
        <w:numPr>
          <w:ilvl w:val="1"/>
          <w:numId w:val="35"/>
        </w:numPr>
        <w:tabs>
          <w:tab w:val="left" w:pos="1002"/>
        </w:tabs>
        <w:spacing w:line="235" w:lineRule="auto"/>
        <w:ind w:right="221"/>
        <w:jc w:val="both"/>
        <w:rPr>
          <w:sz w:val="24"/>
        </w:rPr>
      </w:pPr>
      <w:r>
        <w:rPr>
          <w:sz w:val="24"/>
        </w:rPr>
        <w:t>Each bidder shall furnish, as part of his bid, at the option of the bidder, a Bid Security in</w:t>
      </w:r>
      <w:r>
        <w:rPr>
          <w:spacing w:val="1"/>
          <w:sz w:val="24"/>
        </w:rPr>
        <w:t xml:space="preserve"> </w:t>
      </w:r>
      <w:r>
        <w:rPr>
          <w:sz w:val="24"/>
        </w:rPr>
        <w:t>the amount stipulated in Bidding Data in Pak. Rupees in the form of Deposit at Call</w:t>
      </w:r>
      <w:r>
        <w:rPr>
          <w:spacing w:val="1"/>
          <w:sz w:val="24"/>
        </w:rPr>
        <w:t xml:space="preserve"> </w:t>
      </w:r>
      <w:r>
        <w:rPr>
          <w:sz w:val="24"/>
        </w:rPr>
        <w:t>[Deleted]</w:t>
      </w:r>
      <w:r>
        <w:rPr>
          <w:position w:val="11"/>
          <w:sz w:val="21"/>
        </w:rPr>
        <w:t>1</w:t>
      </w:r>
      <w:r>
        <w:rPr>
          <w:spacing w:val="6"/>
          <w:position w:val="11"/>
          <w:sz w:val="21"/>
        </w:rPr>
        <w:t xml:space="preserve"> </w:t>
      </w:r>
      <w:r>
        <w:rPr>
          <w:sz w:val="24"/>
        </w:rPr>
        <w:t>or a</w:t>
      </w:r>
      <w:r>
        <w:rPr>
          <w:spacing w:val="-2"/>
          <w:sz w:val="24"/>
        </w:rPr>
        <w:t xml:space="preserve"> </w:t>
      </w:r>
      <w:r>
        <w:rPr>
          <w:sz w:val="24"/>
        </w:rPr>
        <w:t>Bank Guarantee</w:t>
      </w:r>
      <w:r>
        <w:rPr>
          <w:spacing w:val="-1"/>
          <w:sz w:val="24"/>
        </w:rPr>
        <w:t xml:space="preserve"> </w:t>
      </w:r>
      <w:r>
        <w:rPr>
          <w:sz w:val="24"/>
        </w:rPr>
        <w:t>issued by</w:t>
      </w:r>
      <w:r>
        <w:rPr>
          <w:spacing w:val="-5"/>
          <w:sz w:val="24"/>
        </w:rPr>
        <w:t xml:space="preserve"> </w:t>
      </w:r>
      <w:r>
        <w:rPr>
          <w:sz w:val="24"/>
        </w:rPr>
        <w:t>a</w:t>
      </w:r>
      <w:r>
        <w:rPr>
          <w:spacing w:val="-1"/>
          <w:sz w:val="24"/>
        </w:rPr>
        <w:t xml:space="preserve"> </w:t>
      </w:r>
      <w:r>
        <w:rPr>
          <w:sz w:val="24"/>
        </w:rPr>
        <w:t>Scheduled Bank in</w:t>
      </w:r>
      <w:r>
        <w:rPr>
          <w:spacing w:val="-1"/>
          <w:sz w:val="24"/>
        </w:rPr>
        <w:t xml:space="preserve"> </w:t>
      </w:r>
      <w:r>
        <w:rPr>
          <w:sz w:val="24"/>
        </w:rPr>
        <w:t>Pakistan in favour of the</w:t>
      </w:r>
    </w:p>
    <w:p w:rsidR="00BB063B" w:rsidRDefault="00603BD7">
      <w:pPr>
        <w:pStyle w:val="BodyText"/>
        <w:spacing w:before="1"/>
        <w:rPr>
          <w:sz w:val="11"/>
        </w:rPr>
      </w:pPr>
      <w:r w:rsidRPr="00603BD7">
        <w:pict>
          <v:shape id="_x0000_s1076" style="position:absolute;margin-left:108pt;margin-top:8.65pt;width:2in;height:.1pt;z-index:-15727616;mso-wrap-distance-left:0;mso-wrap-distance-right:0;mso-position-horizontal-relative:page" coordorigin="2160,173" coordsize="2880,0" path="m2160,173r2880,e" filled="f" strokeweight=".21164mm">
            <v:path arrowok="t"/>
            <w10:wrap type="topAndBottom" anchorx="page"/>
          </v:shape>
        </w:pict>
      </w:r>
    </w:p>
    <w:p w:rsidR="00BB063B" w:rsidRPr="00E25BE3" w:rsidRDefault="004144EB" w:rsidP="00C20835">
      <w:pPr>
        <w:pStyle w:val="ListParagraph"/>
        <w:numPr>
          <w:ilvl w:val="0"/>
          <w:numId w:val="34"/>
        </w:numPr>
        <w:tabs>
          <w:tab w:val="left" w:pos="416"/>
        </w:tabs>
        <w:spacing w:before="75" w:line="204" w:lineRule="auto"/>
        <w:ind w:right="943" w:firstLine="0"/>
        <w:rPr>
          <w:sz w:val="17"/>
        </w:rPr>
      </w:pPr>
      <w:r>
        <w:rPr>
          <w:sz w:val="20"/>
        </w:rPr>
        <w:t>The words “/ Pay Order” is deleted vide KPPRA Notification No. KPPRA/M&amp;E/Estt:/1-12/2017-18 dated</w:t>
      </w:r>
      <w:r>
        <w:rPr>
          <w:spacing w:val="-47"/>
          <w:sz w:val="20"/>
        </w:rPr>
        <w:t xml:space="preserve"> </w:t>
      </w:r>
      <w:r>
        <w:rPr>
          <w:sz w:val="20"/>
        </w:rPr>
        <w:t>April</w:t>
      </w:r>
      <w:r>
        <w:rPr>
          <w:spacing w:val="-2"/>
          <w:sz w:val="20"/>
        </w:rPr>
        <w:t xml:space="preserve"> </w:t>
      </w:r>
      <w:r>
        <w:rPr>
          <w:sz w:val="20"/>
        </w:rPr>
        <w:t>05, 2018.</w:t>
      </w:r>
    </w:p>
    <w:p w:rsidR="00E25BE3" w:rsidRDefault="00E25BE3" w:rsidP="00E25BE3">
      <w:pPr>
        <w:pStyle w:val="ListParagraph"/>
        <w:tabs>
          <w:tab w:val="left" w:pos="416"/>
        </w:tabs>
        <w:spacing w:before="75" w:line="204" w:lineRule="auto"/>
        <w:ind w:left="386" w:right="943" w:firstLine="0"/>
        <w:rPr>
          <w:sz w:val="17"/>
        </w:rPr>
      </w:pPr>
    </w:p>
    <w:p w:rsidR="00BB063B" w:rsidRDefault="00E25BE3" w:rsidP="002A5A99">
      <w:pPr>
        <w:pStyle w:val="BodyText"/>
        <w:spacing w:before="79" w:line="235" w:lineRule="auto"/>
        <w:ind w:left="360" w:right="222"/>
        <w:jc w:val="both"/>
        <w:rPr>
          <w:sz w:val="21"/>
        </w:rPr>
      </w:pPr>
      <w:r>
        <w:t xml:space="preserve">            </w:t>
      </w:r>
      <w:r w:rsidR="004144EB">
        <w:t>Procuring Entity valid for</w:t>
      </w:r>
      <w:r w:rsidR="002A5A99">
        <w:t xml:space="preserve"> a period up to thirty (30</w:t>
      </w:r>
      <w:r w:rsidR="004144EB">
        <w:t>) days beyond the bid validity</w:t>
      </w:r>
      <w:r w:rsidR="004144EB">
        <w:rPr>
          <w:spacing w:val="1"/>
        </w:rPr>
        <w:t xml:space="preserve"> </w:t>
      </w:r>
      <w:r w:rsidR="004144EB">
        <w:t>date. [The bid security shall be submitted from the account of the firm/bidder/contractor</w:t>
      </w:r>
      <w:r w:rsidR="004144EB">
        <w:rPr>
          <w:spacing w:val="1"/>
        </w:rPr>
        <w:t xml:space="preserve"> </w:t>
      </w:r>
      <w:r w:rsidR="004144EB">
        <w:t>who submits the</w:t>
      </w:r>
      <w:r w:rsidR="004144EB">
        <w:rPr>
          <w:spacing w:val="-1"/>
        </w:rPr>
        <w:t xml:space="preserve"> </w:t>
      </w:r>
      <w:r w:rsidR="004144EB">
        <w:t>bid]</w:t>
      </w:r>
      <w:r w:rsidR="004144EB">
        <w:rPr>
          <w:position w:val="11"/>
          <w:sz w:val="21"/>
        </w:rPr>
        <w:t>2</w:t>
      </w:r>
    </w:p>
    <w:p w:rsidR="00BB063B" w:rsidRDefault="004144EB" w:rsidP="00C20835">
      <w:pPr>
        <w:pStyle w:val="ListParagraph"/>
        <w:numPr>
          <w:ilvl w:val="1"/>
          <w:numId w:val="35"/>
        </w:numPr>
        <w:tabs>
          <w:tab w:val="left" w:pos="1002"/>
        </w:tabs>
        <w:spacing w:before="210" w:line="232" w:lineRule="auto"/>
        <w:ind w:right="225"/>
        <w:jc w:val="both"/>
        <w:rPr>
          <w:sz w:val="24"/>
        </w:rPr>
      </w:pPr>
      <w:r>
        <w:rPr>
          <w:sz w:val="24"/>
        </w:rPr>
        <w:t>Any</w:t>
      </w:r>
      <w:r>
        <w:rPr>
          <w:spacing w:val="1"/>
          <w:sz w:val="24"/>
        </w:rPr>
        <w:t xml:space="preserve"> </w:t>
      </w:r>
      <w:r>
        <w:rPr>
          <w:sz w:val="24"/>
        </w:rPr>
        <w:t>bid</w:t>
      </w:r>
      <w:r>
        <w:rPr>
          <w:spacing w:val="1"/>
          <w:sz w:val="24"/>
        </w:rPr>
        <w:t xml:space="preserve"> </w:t>
      </w:r>
      <w:r>
        <w:rPr>
          <w:sz w:val="24"/>
        </w:rPr>
        <w:t>not</w:t>
      </w:r>
      <w:r>
        <w:rPr>
          <w:spacing w:val="1"/>
          <w:sz w:val="24"/>
        </w:rPr>
        <w:t xml:space="preserve"> </w:t>
      </w:r>
      <w:r>
        <w:rPr>
          <w:sz w:val="24"/>
        </w:rPr>
        <w:t>accompanied</w:t>
      </w:r>
      <w:r>
        <w:rPr>
          <w:spacing w:val="1"/>
          <w:sz w:val="24"/>
        </w:rPr>
        <w:t xml:space="preserve"> </w:t>
      </w:r>
      <w:r>
        <w:rPr>
          <w:sz w:val="24"/>
        </w:rPr>
        <w:t>by</w:t>
      </w:r>
      <w:r>
        <w:rPr>
          <w:spacing w:val="1"/>
          <w:sz w:val="24"/>
        </w:rPr>
        <w:t xml:space="preserve"> </w:t>
      </w:r>
      <w:r>
        <w:rPr>
          <w:sz w:val="24"/>
        </w:rPr>
        <w:t>an</w:t>
      </w:r>
      <w:r>
        <w:rPr>
          <w:spacing w:val="1"/>
          <w:sz w:val="24"/>
        </w:rPr>
        <w:t xml:space="preserve"> </w:t>
      </w:r>
      <w:r>
        <w:rPr>
          <w:sz w:val="24"/>
        </w:rPr>
        <w:t>acceptable</w:t>
      </w:r>
      <w:r>
        <w:rPr>
          <w:spacing w:val="1"/>
          <w:sz w:val="24"/>
        </w:rPr>
        <w:t xml:space="preserve"> </w:t>
      </w:r>
      <w:r>
        <w:rPr>
          <w:sz w:val="24"/>
        </w:rPr>
        <w:t>Bid</w:t>
      </w:r>
      <w:r>
        <w:rPr>
          <w:spacing w:val="1"/>
          <w:sz w:val="24"/>
        </w:rPr>
        <w:t xml:space="preserve"> </w:t>
      </w:r>
      <w:r>
        <w:rPr>
          <w:sz w:val="24"/>
        </w:rPr>
        <w:t>Security</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rejected</w:t>
      </w:r>
      <w:r>
        <w:rPr>
          <w:spacing w:val="1"/>
          <w:sz w:val="24"/>
        </w:rPr>
        <w:t xml:space="preserve"> </w:t>
      </w:r>
      <w:r>
        <w:rPr>
          <w:sz w:val="24"/>
        </w:rPr>
        <w:t>by</w:t>
      </w:r>
      <w:r>
        <w:rPr>
          <w:spacing w:val="60"/>
          <w:sz w:val="24"/>
        </w:rPr>
        <w:t xml:space="preserve"> </w:t>
      </w:r>
      <w:r>
        <w:rPr>
          <w:sz w:val="24"/>
        </w:rPr>
        <w:t>the</w:t>
      </w:r>
      <w:r>
        <w:rPr>
          <w:spacing w:val="1"/>
          <w:sz w:val="24"/>
        </w:rPr>
        <w:t xml:space="preserve"> </w:t>
      </w:r>
      <w:r>
        <w:rPr>
          <w:sz w:val="24"/>
        </w:rPr>
        <w:t>Procuring</w:t>
      </w:r>
      <w:r>
        <w:rPr>
          <w:spacing w:val="-1"/>
          <w:sz w:val="24"/>
        </w:rPr>
        <w:t xml:space="preserve"> </w:t>
      </w:r>
      <w:r>
        <w:rPr>
          <w:sz w:val="24"/>
        </w:rPr>
        <w:t>Entity</w:t>
      </w:r>
      <w:r>
        <w:rPr>
          <w:spacing w:val="-5"/>
          <w:sz w:val="24"/>
        </w:rPr>
        <w:t xml:space="preserve"> </w:t>
      </w:r>
      <w:r>
        <w:rPr>
          <w:sz w:val="24"/>
        </w:rPr>
        <w:t>as non-responsive.</w:t>
      </w:r>
    </w:p>
    <w:p w:rsidR="00BB063B" w:rsidRDefault="00BB063B">
      <w:pPr>
        <w:pStyle w:val="BodyText"/>
        <w:spacing w:before="3"/>
        <w:rPr>
          <w:sz w:val="25"/>
        </w:rPr>
      </w:pPr>
    </w:p>
    <w:p w:rsidR="00BB063B" w:rsidRDefault="004144EB" w:rsidP="00C20835">
      <w:pPr>
        <w:pStyle w:val="ListParagraph"/>
        <w:numPr>
          <w:ilvl w:val="1"/>
          <w:numId w:val="35"/>
        </w:numPr>
        <w:tabs>
          <w:tab w:val="left" w:pos="1002"/>
        </w:tabs>
        <w:spacing w:line="235" w:lineRule="auto"/>
        <w:ind w:right="219"/>
        <w:jc w:val="both"/>
        <w:rPr>
          <w:sz w:val="24"/>
        </w:rPr>
      </w:pPr>
      <w:r>
        <w:rPr>
          <w:sz w:val="24"/>
        </w:rPr>
        <w:t>The bid securities of unsuccessful bidders will be returned upon award of contract to the</w:t>
      </w:r>
      <w:r>
        <w:rPr>
          <w:spacing w:val="1"/>
          <w:sz w:val="24"/>
        </w:rPr>
        <w:t xml:space="preserve"> </w:t>
      </w:r>
      <w:r>
        <w:rPr>
          <w:sz w:val="24"/>
        </w:rPr>
        <w:t>successful bidder or</w:t>
      </w:r>
      <w:r>
        <w:rPr>
          <w:spacing w:val="-2"/>
          <w:sz w:val="24"/>
        </w:rPr>
        <w:t xml:space="preserve"> </w:t>
      </w:r>
      <w:r>
        <w:rPr>
          <w:sz w:val="24"/>
        </w:rPr>
        <w:t>on the</w:t>
      </w:r>
      <w:r>
        <w:rPr>
          <w:spacing w:val="-1"/>
          <w:sz w:val="24"/>
        </w:rPr>
        <w:t xml:space="preserve"> </w:t>
      </w:r>
      <w:r>
        <w:rPr>
          <w:sz w:val="24"/>
        </w:rPr>
        <w:t>expiry</w:t>
      </w:r>
      <w:r>
        <w:rPr>
          <w:spacing w:val="-5"/>
          <w:sz w:val="24"/>
        </w:rPr>
        <w:t xml:space="preserve"> </w:t>
      </w:r>
      <w:r>
        <w:rPr>
          <w:sz w:val="24"/>
        </w:rPr>
        <w:t>of</w:t>
      </w:r>
      <w:r>
        <w:rPr>
          <w:spacing w:val="1"/>
          <w:sz w:val="24"/>
        </w:rPr>
        <w:t xml:space="preserve"> </w:t>
      </w:r>
      <w:r>
        <w:rPr>
          <w:sz w:val="24"/>
        </w:rPr>
        <w:t>validity</w:t>
      </w:r>
      <w:r>
        <w:rPr>
          <w:spacing w:val="-5"/>
          <w:sz w:val="24"/>
        </w:rPr>
        <w:t xml:space="preserve"> </w:t>
      </w:r>
      <w:r>
        <w:rPr>
          <w:sz w:val="24"/>
        </w:rPr>
        <w:t>of</w:t>
      </w:r>
      <w:r>
        <w:rPr>
          <w:spacing w:val="1"/>
          <w:sz w:val="24"/>
        </w:rPr>
        <w:t xml:space="preserve"> </w:t>
      </w:r>
      <w:r>
        <w:rPr>
          <w:sz w:val="24"/>
        </w:rPr>
        <w:t>Bid Security</w:t>
      </w:r>
      <w:r>
        <w:rPr>
          <w:spacing w:val="-5"/>
          <w:sz w:val="24"/>
        </w:rPr>
        <w:t xml:space="preserve"> </w:t>
      </w:r>
      <w:r>
        <w:rPr>
          <w:sz w:val="24"/>
        </w:rPr>
        <w:t>whichever is earlier.</w:t>
      </w:r>
    </w:p>
    <w:p w:rsidR="00BB063B" w:rsidRDefault="00BB063B">
      <w:pPr>
        <w:pStyle w:val="BodyText"/>
        <w:spacing w:before="2"/>
        <w:rPr>
          <w:sz w:val="25"/>
        </w:rPr>
      </w:pPr>
    </w:p>
    <w:p w:rsidR="00BB063B" w:rsidRDefault="004144EB" w:rsidP="00C20835">
      <w:pPr>
        <w:pStyle w:val="ListParagraph"/>
        <w:numPr>
          <w:ilvl w:val="1"/>
          <w:numId w:val="35"/>
        </w:numPr>
        <w:tabs>
          <w:tab w:val="left" w:pos="1002"/>
        </w:tabs>
        <w:spacing w:line="235" w:lineRule="auto"/>
        <w:ind w:right="218"/>
        <w:jc w:val="both"/>
        <w:rPr>
          <w:sz w:val="21"/>
        </w:rPr>
      </w:pPr>
      <w:r>
        <w:rPr>
          <w:sz w:val="24"/>
        </w:rPr>
        <w:t>[“The</w:t>
      </w:r>
      <w:r>
        <w:rPr>
          <w:spacing w:val="1"/>
          <w:sz w:val="24"/>
        </w:rPr>
        <w:t xml:space="preserve"> </w:t>
      </w:r>
      <w:r>
        <w:rPr>
          <w:sz w:val="24"/>
        </w:rPr>
        <w:t>bid</w:t>
      </w:r>
      <w:r>
        <w:rPr>
          <w:spacing w:val="1"/>
          <w:sz w:val="24"/>
        </w:rPr>
        <w:t xml:space="preserve"> </w:t>
      </w:r>
      <w:r>
        <w:rPr>
          <w:sz w:val="24"/>
        </w:rPr>
        <w:t>security</w:t>
      </w:r>
      <w:r>
        <w:rPr>
          <w:spacing w:val="1"/>
          <w:sz w:val="24"/>
        </w:rPr>
        <w:t xml:space="preserve"> </w:t>
      </w:r>
      <w:r>
        <w:rPr>
          <w:sz w:val="24"/>
        </w:rPr>
        <w:t>of</w:t>
      </w:r>
      <w:r>
        <w:rPr>
          <w:spacing w:val="1"/>
          <w:sz w:val="24"/>
        </w:rPr>
        <w:t xml:space="preserve"> </w:t>
      </w:r>
      <w:r>
        <w:rPr>
          <w:sz w:val="24"/>
        </w:rPr>
        <w:t>successful</w:t>
      </w:r>
      <w:r>
        <w:rPr>
          <w:spacing w:val="1"/>
          <w:sz w:val="24"/>
        </w:rPr>
        <w:t xml:space="preserve"> </w:t>
      </w:r>
      <w:r>
        <w:rPr>
          <w:sz w:val="24"/>
        </w:rPr>
        <w:t>bidder</w:t>
      </w:r>
      <w:r>
        <w:rPr>
          <w:spacing w:val="1"/>
          <w:sz w:val="24"/>
        </w:rPr>
        <w:t xml:space="preserve"> </w:t>
      </w:r>
      <w:r>
        <w:rPr>
          <w:sz w:val="24"/>
        </w:rPr>
        <w:t>be</w:t>
      </w:r>
      <w:r>
        <w:rPr>
          <w:spacing w:val="1"/>
          <w:sz w:val="24"/>
        </w:rPr>
        <w:t xml:space="preserve"> </w:t>
      </w:r>
      <w:r>
        <w:rPr>
          <w:sz w:val="24"/>
        </w:rPr>
        <w:t>retained</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till</w:t>
      </w:r>
      <w:r>
        <w:rPr>
          <w:spacing w:val="1"/>
          <w:sz w:val="24"/>
        </w:rPr>
        <w:t xml:space="preserve"> </w:t>
      </w:r>
      <w:r>
        <w:rPr>
          <w:sz w:val="24"/>
        </w:rPr>
        <w:t>completion of the defect liability period and the amount of guarantee will be reduced by</w:t>
      </w:r>
      <w:r>
        <w:rPr>
          <w:spacing w:val="1"/>
          <w:sz w:val="24"/>
        </w:rPr>
        <w:t xml:space="preserve"> </w:t>
      </w:r>
      <w:r>
        <w:rPr>
          <w:sz w:val="24"/>
        </w:rPr>
        <w:t>an</w:t>
      </w:r>
      <w:r>
        <w:rPr>
          <w:spacing w:val="-1"/>
          <w:sz w:val="24"/>
        </w:rPr>
        <w:t xml:space="preserve"> </w:t>
      </w:r>
      <w:r>
        <w:rPr>
          <w:sz w:val="24"/>
        </w:rPr>
        <w:t>equivalent amount”.]</w:t>
      </w:r>
      <w:r>
        <w:rPr>
          <w:position w:val="11"/>
          <w:sz w:val="21"/>
        </w:rPr>
        <w:t>3</w:t>
      </w:r>
    </w:p>
    <w:p w:rsidR="00BB063B" w:rsidRDefault="004144EB" w:rsidP="00C20835">
      <w:pPr>
        <w:pStyle w:val="ListParagraph"/>
        <w:numPr>
          <w:ilvl w:val="1"/>
          <w:numId w:val="35"/>
        </w:numPr>
        <w:tabs>
          <w:tab w:val="left" w:pos="1001"/>
          <w:tab w:val="left" w:pos="1002"/>
        </w:tabs>
        <w:spacing w:before="197"/>
        <w:ind w:left="1001" w:hanging="702"/>
        <w:rPr>
          <w:sz w:val="24"/>
        </w:rPr>
      </w:pPr>
      <w:r>
        <w:rPr>
          <w:sz w:val="24"/>
        </w:rPr>
        <w:t>The</w:t>
      </w:r>
      <w:r>
        <w:rPr>
          <w:spacing w:val="-2"/>
          <w:sz w:val="24"/>
        </w:rPr>
        <w:t xml:space="preserve"> </w:t>
      </w:r>
      <w:r>
        <w:rPr>
          <w:sz w:val="24"/>
        </w:rPr>
        <w:t>Bid Security</w:t>
      </w:r>
      <w:r>
        <w:rPr>
          <w:spacing w:val="-5"/>
          <w:sz w:val="24"/>
        </w:rPr>
        <w:t xml:space="preserve"> </w:t>
      </w:r>
      <w:r>
        <w:rPr>
          <w:sz w:val="24"/>
        </w:rPr>
        <w:t>may</w:t>
      </w:r>
      <w:r>
        <w:rPr>
          <w:spacing w:val="-4"/>
          <w:sz w:val="24"/>
        </w:rPr>
        <w:t xml:space="preserve"> </w:t>
      </w:r>
      <w:r>
        <w:rPr>
          <w:sz w:val="24"/>
        </w:rPr>
        <w:t>be</w:t>
      </w:r>
      <w:r>
        <w:rPr>
          <w:spacing w:val="1"/>
          <w:sz w:val="24"/>
        </w:rPr>
        <w:t xml:space="preserve"> </w:t>
      </w:r>
      <w:r>
        <w:rPr>
          <w:sz w:val="24"/>
        </w:rPr>
        <w:t>forfeited:</w:t>
      </w:r>
    </w:p>
    <w:p w:rsidR="00BB063B" w:rsidRDefault="00BB063B">
      <w:pPr>
        <w:pStyle w:val="BodyText"/>
      </w:pPr>
    </w:p>
    <w:p w:rsidR="00BB063B" w:rsidRDefault="004144EB" w:rsidP="00C20835">
      <w:pPr>
        <w:pStyle w:val="ListParagraph"/>
        <w:numPr>
          <w:ilvl w:val="2"/>
          <w:numId w:val="35"/>
        </w:numPr>
        <w:tabs>
          <w:tab w:val="left" w:pos="1740"/>
          <w:tab w:val="left" w:pos="1741"/>
        </w:tabs>
        <w:ind w:hanging="721"/>
        <w:rPr>
          <w:sz w:val="24"/>
        </w:rPr>
      </w:pPr>
      <w:r>
        <w:rPr>
          <w:sz w:val="24"/>
        </w:rPr>
        <w:t>if</w:t>
      </w:r>
      <w:r>
        <w:rPr>
          <w:spacing w:val="-1"/>
          <w:sz w:val="24"/>
        </w:rPr>
        <w:t xml:space="preserve"> </w:t>
      </w:r>
      <w:r>
        <w:rPr>
          <w:sz w:val="24"/>
        </w:rPr>
        <w:t>a</w:t>
      </w:r>
      <w:r>
        <w:rPr>
          <w:spacing w:val="-3"/>
          <w:sz w:val="24"/>
        </w:rPr>
        <w:t xml:space="preserve"> </w:t>
      </w:r>
      <w:r>
        <w:rPr>
          <w:sz w:val="24"/>
        </w:rPr>
        <w:t>bidder</w:t>
      </w:r>
      <w:r>
        <w:rPr>
          <w:spacing w:val="-2"/>
          <w:sz w:val="24"/>
        </w:rPr>
        <w:t xml:space="preserve"> </w:t>
      </w:r>
      <w:r>
        <w:rPr>
          <w:sz w:val="24"/>
        </w:rPr>
        <w:t>withdraws</w:t>
      </w:r>
      <w:r>
        <w:rPr>
          <w:spacing w:val="-1"/>
          <w:sz w:val="24"/>
        </w:rPr>
        <w:t xml:space="preserve"> </w:t>
      </w:r>
      <w:r>
        <w:rPr>
          <w:sz w:val="24"/>
        </w:rPr>
        <w:t>his bid</w:t>
      </w:r>
      <w:r>
        <w:rPr>
          <w:spacing w:val="-1"/>
          <w:sz w:val="24"/>
        </w:rPr>
        <w:t xml:space="preserve"> </w:t>
      </w:r>
      <w:r>
        <w:rPr>
          <w:sz w:val="24"/>
        </w:rPr>
        <w:t>during</w:t>
      </w:r>
      <w:r>
        <w:rPr>
          <w:spacing w:val="-2"/>
          <w:sz w:val="24"/>
        </w:rPr>
        <w:t xml:space="preserve"> </w:t>
      </w:r>
      <w:r>
        <w:rPr>
          <w:sz w:val="24"/>
        </w:rPr>
        <w:t>the</w:t>
      </w:r>
      <w:r>
        <w:rPr>
          <w:spacing w:val="-1"/>
          <w:sz w:val="24"/>
        </w:rPr>
        <w:t xml:space="preserve"> </w:t>
      </w:r>
      <w:r>
        <w:rPr>
          <w:sz w:val="24"/>
        </w:rPr>
        <w:t>period of bid validity;</w:t>
      </w:r>
      <w:r>
        <w:rPr>
          <w:spacing w:val="-1"/>
          <w:sz w:val="24"/>
        </w:rPr>
        <w:t xml:space="preserve"> </w:t>
      </w:r>
      <w:r>
        <w:rPr>
          <w:sz w:val="24"/>
        </w:rPr>
        <w:t>or</w:t>
      </w:r>
    </w:p>
    <w:p w:rsidR="00BB063B" w:rsidRDefault="00BB063B">
      <w:pPr>
        <w:pStyle w:val="BodyText"/>
        <w:spacing w:before="10"/>
      </w:pPr>
    </w:p>
    <w:p w:rsidR="00BB063B" w:rsidRDefault="004144EB" w:rsidP="00C20835">
      <w:pPr>
        <w:pStyle w:val="ListParagraph"/>
        <w:numPr>
          <w:ilvl w:val="2"/>
          <w:numId w:val="35"/>
        </w:numPr>
        <w:tabs>
          <w:tab w:val="left" w:pos="1740"/>
          <w:tab w:val="left" w:pos="1741"/>
        </w:tabs>
        <w:spacing w:line="272" w:lineRule="exact"/>
        <w:ind w:hanging="721"/>
        <w:rPr>
          <w:sz w:val="24"/>
        </w:rPr>
      </w:pPr>
      <w:r>
        <w:rPr>
          <w:sz w:val="24"/>
        </w:rPr>
        <w:t>if</w:t>
      </w:r>
      <w:r>
        <w:rPr>
          <w:spacing w:val="-1"/>
          <w:sz w:val="24"/>
        </w:rPr>
        <w:t xml:space="preserve"> </w:t>
      </w:r>
      <w:r>
        <w:rPr>
          <w:sz w:val="24"/>
        </w:rPr>
        <w:t>a</w:t>
      </w:r>
      <w:r>
        <w:rPr>
          <w:spacing w:val="-2"/>
          <w:sz w:val="24"/>
        </w:rPr>
        <w:t xml:space="preserve"> </w:t>
      </w:r>
      <w:r>
        <w:rPr>
          <w:sz w:val="24"/>
        </w:rPr>
        <w:t>bidder</w:t>
      </w:r>
      <w:r>
        <w:rPr>
          <w:spacing w:val="-2"/>
          <w:sz w:val="24"/>
        </w:rPr>
        <w:t xml:space="preserve"> </w:t>
      </w:r>
      <w:r>
        <w:rPr>
          <w:sz w:val="24"/>
        </w:rPr>
        <w:t>does</w:t>
      </w:r>
      <w:r>
        <w:rPr>
          <w:spacing w:val="-1"/>
          <w:sz w:val="24"/>
        </w:rPr>
        <w:t xml:space="preserve"> </w:t>
      </w:r>
      <w:r>
        <w:rPr>
          <w:sz w:val="24"/>
        </w:rPr>
        <w:t>not accept the</w:t>
      </w:r>
      <w:r>
        <w:rPr>
          <w:spacing w:val="-2"/>
          <w:sz w:val="24"/>
        </w:rPr>
        <w:t xml:space="preserve"> </w:t>
      </w:r>
      <w:r>
        <w:rPr>
          <w:sz w:val="24"/>
        </w:rPr>
        <w:t>correction of</w:t>
      </w:r>
      <w:r>
        <w:rPr>
          <w:spacing w:val="-2"/>
          <w:sz w:val="24"/>
        </w:rPr>
        <w:t xml:space="preserve"> </w:t>
      </w:r>
      <w:r>
        <w:rPr>
          <w:sz w:val="24"/>
        </w:rPr>
        <w:t>his Bid Price,</w:t>
      </w:r>
      <w:r>
        <w:rPr>
          <w:spacing w:val="-1"/>
          <w:sz w:val="24"/>
        </w:rPr>
        <w:t xml:space="preserve"> </w:t>
      </w:r>
      <w:r>
        <w:rPr>
          <w:sz w:val="24"/>
        </w:rPr>
        <w:t>pursuant</w:t>
      </w:r>
      <w:r>
        <w:rPr>
          <w:spacing w:val="4"/>
          <w:sz w:val="24"/>
        </w:rPr>
        <w:t xml:space="preserve"> </w:t>
      </w:r>
      <w:r>
        <w:rPr>
          <w:sz w:val="24"/>
        </w:rPr>
        <w:t>to Sub-Clause</w:t>
      </w:r>
    </w:p>
    <w:p w:rsidR="00BB063B" w:rsidRDefault="004144EB">
      <w:pPr>
        <w:pStyle w:val="BodyText"/>
        <w:spacing w:line="272" w:lineRule="exact"/>
        <w:ind w:left="1740"/>
      </w:pPr>
      <w:r>
        <w:t>16.4</w:t>
      </w:r>
      <w:r>
        <w:rPr>
          <w:spacing w:val="-1"/>
        </w:rPr>
        <w:t xml:space="preserve"> </w:t>
      </w:r>
      <w:r>
        <w:t>(b)</w:t>
      </w:r>
      <w:r>
        <w:rPr>
          <w:spacing w:val="-1"/>
        </w:rPr>
        <w:t xml:space="preserve"> </w:t>
      </w:r>
      <w:r>
        <w:t>hereof;</w:t>
      </w:r>
      <w:r>
        <w:rPr>
          <w:spacing w:val="-1"/>
        </w:rPr>
        <w:t xml:space="preserve"> </w:t>
      </w:r>
      <w:r>
        <w:t>or</w:t>
      </w:r>
    </w:p>
    <w:p w:rsidR="00BB063B" w:rsidRDefault="00BB063B">
      <w:pPr>
        <w:pStyle w:val="BodyText"/>
        <w:spacing w:before="7"/>
        <w:rPr>
          <w:sz w:val="23"/>
        </w:rPr>
      </w:pPr>
    </w:p>
    <w:p w:rsidR="00BB063B" w:rsidRDefault="004144EB" w:rsidP="00C20835">
      <w:pPr>
        <w:pStyle w:val="ListParagraph"/>
        <w:numPr>
          <w:ilvl w:val="2"/>
          <w:numId w:val="35"/>
        </w:numPr>
        <w:tabs>
          <w:tab w:val="left" w:pos="1740"/>
          <w:tab w:val="left" w:pos="1741"/>
        </w:tabs>
        <w:ind w:hanging="721"/>
        <w:rPr>
          <w:sz w:val="24"/>
        </w:rPr>
      </w:pPr>
      <w:r>
        <w:rPr>
          <w:sz w:val="24"/>
        </w:rPr>
        <w:t>in</w:t>
      </w:r>
      <w:r>
        <w:rPr>
          <w:spacing w:val="-1"/>
          <w:sz w:val="24"/>
        </w:rPr>
        <w:t xml:space="preserve"> </w:t>
      </w:r>
      <w:r>
        <w:rPr>
          <w:sz w:val="24"/>
        </w:rPr>
        <w:t>the</w:t>
      </w:r>
      <w:r>
        <w:rPr>
          <w:spacing w:val="-1"/>
          <w:sz w:val="24"/>
        </w:rPr>
        <w:t xml:space="preserve"> </w:t>
      </w:r>
      <w:r>
        <w:rPr>
          <w:sz w:val="24"/>
        </w:rPr>
        <w:t>case</w:t>
      </w:r>
      <w:r>
        <w:rPr>
          <w:spacing w:val="-2"/>
          <w:sz w:val="24"/>
        </w:rPr>
        <w:t xml:space="preserve"> </w:t>
      </w:r>
      <w:r>
        <w:rPr>
          <w:sz w:val="24"/>
        </w:rPr>
        <w:t>of</w:t>
      </w:r>
      <w:r>
        <w:rPr>
          <w:spacing w:val="1"/>
          <w:sz w:val="24"/>
        </w:rPr>
        <w:t xml:space="preserve"> </w:t>
      </w:r>
      <w:r>
        <w:rPr>
          <w:sz w:val="24"/>
        </w:rPr>
        <w:t>a</w:t>
      </w:r>
      <w:r>
        <w:rPr>
          <w:spacing w:val="-2"/>
          <w:sz w:val="24"/>
        </w:rPr>
        <w:t xml:space="preserve"> </w:t>
      </w:r>
      <w:r>
        <w:rPr>
          <w:sz w:val="24"/>
        </w:rPr>
        <w:t>successful bidder,</w:t>
      </w:r>
      <w:r>
        <w:rPr>
          <w:spacing w:val="-1"/>
          <w:sz w:val="24"/>
        </w:rPr>
        <w:t xml:space="preserve"> </w:t>
      </w:r>
      <w:r>
        <w:rPr>
          <w:sz w:val="24"/>
        </w:rPr>
        <w:t>if</w:t>
      </w:r>
      <w:r>
        <w:rPr>
          <w:spacing w:val="-1"/>
          <w:sz w:val="24"/>
        </w:rPr>
        <w:t xml:space="preserve"> </w:t>
      </w:r>
      <w:r>
        <w:rPr>
          <w:sz w:val="24"/>
        </w:rPr>
        <w:t>he</w:t>
      </w:r>
      <w:r>
        <w:rPr>
          <w:spacing w:val="-2"/>
          <w:sz w:val="24"/>
        </w:rPr>
        <w:t xml:space="preserve"> </w:t>
      </w:r>
      <w:r>
        <w:rPr>
          <w:sz w:val="24"/>
        </w:rPr>
        <w:t>fails to:</w:t>
      </w:r>
    </w:p>
    <w:p w:rsidR="00BB063B" w:rsidRDefault="00BB063B">
      <w:pPr>
        <w:pStyle w:val="BodyText"/>
        <w:spacing w:before="5"/>
        <w:rPr>
          <w:sz w:val="25"/>
        </w:rPr>
      </w:pPr>
    </w:p>
    <w:p w:rsidR="00BB063B" w:rsidRDefault="004144EB" w:rsidP="00C20835">
      <w:pPr>
        <w:pStyle w:val="ListParagraph"/>
        <w:numPr>
          <w:ilvl w:val="3"/>
          <w:numId w:val="35"/>
        </w:numPr>
        <w:tabs>
          <w:tab w:val="left" w:pos="2460"/>
          <w:tab w:val="left" w:pos="2461"/>
        </w:tabs>
        <w:spacing w:line="232" w:lineRule="auto"/>
        <w:ind w:right="795"/>
        <w:rPr>
          <w:sz w:val="24"/>
        </w:rPr>
      </w:pPr>
      <w:r>
        <w:rPr>
          <w:sz w:val="24"/>
        </w:rPr>
        <w:t>furnish</w:t>
      </w:r>
      <w:r>
        <w:rPr>
          <w:spacing w:val="-1"/>
          <w:sz w:val="24"/>
        </w:rPr>
        <w:t xml:space="preserve"> </w:t>
      </w:r>
      <w:r>
        <w:rPr>
          <w:sz w:val="24"/>
        </w:rPr>
        <w:t>the</w:t>
      </w:r>
      <w:r>
        <w:rPr>
          <w:spacing w:val="-2"/>
          <w:sz w:val="24"/>
        </w:rPr>
        <w:t xml:space="preserve"> </w:t>
      </w:r>
      <w:r>
        <w:rPr>
          <w:sz w:val="24"/>
        </w:rPr>
        <w:t>required</w:t>
      </w:r>
      <w:r>
        <w:rPr>
          <w:spacing w:val="-1"/>
          <w:sz w:val="24"/>
        </w:rPr>
        <w:t xml:space="preserve"> </w:t>
      </w:r>
      <w:r>
        <w:rPr>
          <w:sz w:val="24"/>
        </w:rPr>
        <w:t>Performance</w:t>
      </w:r>
      <w:r>
        <w:rPr>
          <w:spacing w:val="-1"/>
          <w:sz w:val="24"/>
        </w:rPr>
        <w:t xml:space="preserve"> </w:t>
      </w:r>
      <w:r>
        <w:rPr>
          <w:sz w:val="24"/>
        </w:rPr>
        <w:t>Security</w:t>
      </w:r>
      <w:r>
        <w:rPr>
          <w:spacing w:val="-6"/>
          <w:sz w:val="24"/>
        </w:rPr>
        <w:t xml:space="preserve"> </w:t>
      </w:r>
      <w:r>
        <w:rPr>
          <w:sz w:val="24"/>
        </w:rPr>
        <w:t>in</w:t>
      </w:r>
      <w:r>
        <w:rPr>
          <w:spacing w:val="-1"/>
          <w:sz w:val="24"/>
        </w:rPr>
        <w:t xml:space="preserve"> </w:t>
      </w:r>
      <w:r>
        <w:rPr>
          <w:sz w:val="24"/>
        </w:rPr>
        <w:t>accordance with Clause</w:t>
      </w:r>
      <w:r>
        <w:rPr>
          <w:spacing w:val="-57"/>
          <w:sz w:val="24"/>
        </w:rPr>
        <w:t xml:space="preserve"> </w:t>
      </w:r>
      <w:r>
        <w:rPr>
          <w:sz w:val="24"/>
        </w:rPr>
        <w:t>IB.21,</w:t>
      </w:r>
      <w:r>
        <w:rPr>
          <w:spacing w:val="-1"/>
          <w:sz w:val="24"/>
        </w:rPr>
        <w:t xml:space="preserve"> </w:t>
      </w:r>
      <w:r>
        <w:rPr>
          <w:sz w:val="24"/>
        </w:rPr>
        <w:t>or</w:t>
      </w:r>
    </w:p>
    <w:p w:rsidR="00BB063B" w:rsidRDefault="00BB063B">
      <w:pPr>
        <w:pStyle w:val="BodyText"/>
        <w:spacing w:before="5"/>
        <w:rPr>
          <w:sz w:val="25"/>
        </w:rPr>
      </w:pPr>
    </w:p>
    <w:p w:rsidR="00BB063B" w:rsidRDefault="00537276" w:rsidP="00C20835">
      <w:pPr>
        <w:pStyle w:val="ListParagraph"/>
        <w:numPr>
          <w:ilvl w:val="3"/>
          <w:numId w:val="35"/>
        </w:numPr>
        <w:tabs>
          <w:tab w:val="left" w:pos="2460"/>
          <w:tab w:val="left" w:pos="2461"/>
        </w:tabs>
        <w:spacing w:line="232" w:lineRule="auto"/>
        <w:ind w:right="431"/>
        <w:rPr>
          <w:sz w:val="24"/>
        </w:rPr>
      </w:pPr>
      <w:r>
        <w:rPr>
          <w:sz w:val="24"/>
        </w:rPr>
        <w:t>Sign</w:t>
      </w:r>
      <w:r w:rsidR="004144EB">
        <w:rPr>
          <w:sz w:val="24"/>
        </w:rPr>
        <w:t xml:space="preserve"> the Contract Agreement, in accordance with Sub-Clauses IB.20.2 &amp;</w:t>
      </w:r>
      <w:r w:rsidR="004144EB">
        <w:rPr>
          <w:spacing w:val="-57"/>
          <w:sz w:val="24"/>
        </w:rPr>
        <w:t xml:space="preserve"> </w:t>
      </w:r>
      <w:r w:rsidR="004144EB">
        <w:rPr>
          <w:sz w:val="24"/>
        </w:rPr>
        <w:t>20.3.</w:t>
      </w:r>
    </w:p>
    <w:p w:rsidR="00BB063B" w:rsidRDefault="00BB063B">
      <w:pPr>
        <w:pStyle w:val="BodyText"/>
        <w:spacing w:before="10"/>
      </w:pPr>
    </w:p>
    <w:p w:rsidR="00BB063B" w:rsidRDefault="004144EB">
      <w:pPr>
        <w:pStyle w:val="Heading2"/>
        <w:ind w:left="300"/>
      </w:pPr>
      <w:r>
        <w:t>IB.14</w:t>
      </w:r>
      <w:r>
        <w:rPr>
          <w:spacing w:val="24"/>
        </w:rPr>
        <w:t xml:space="preserve"> </w:t>
      </w:r>
      <w:r>
        <w:t>Validity</w:t>
      </w:r>
      <w:r>
        <w:rPr>
          <w:spacing w:val="-2"/>
        </w:rPr>
        <w:t xml:space="preserve"> </w:t>
      </w:r>
      <w:r>
        <w:t>of Bids,</w:t>
      </w:r>
      <w:r>
        <w:rPr>
          <w:spacing w:val="-1"/>
        </w:rPr>
        <w:t xml:space="preserve"> </w:t>
      </w:r>
      <w:r>
        <w:t>Format,</w:t>
      </w:r>
      <w:r>
        <w:rPr>
          <w:spacing w:val="-1"/>
        </w:rPr>
        <w:t xml:space="preserve"> </w:t>
      </w:r>
      <w:r>
        <w:t>Signing</w:t>
      </w:r>
      <w:r>
        <w:rPr>
          <w:spacing w:val="-2"/>
        </w:rPr>
        <w:t xml:space="preserve"> </w:t>
      </w:r>
      <w:r>
        <w:t>and</w:t>
      </w:r>
      <w:r>
        <w:rPr>
          <w:spacing w:val="-1"/>
        </w:rPr>
        <w:t xml:space="preserve"> </w:t>
      </w:r>
      <w:r>
        <w:t>Submission of Bid</w:t>
      </w:r>
    </w:p>
    <w:p w:rsidR="00BB063B" w:rsidRDefault="00BB063B">
      <w:pPr>
        <w:pStyle w:val="BodyText"/>
        <w:spacing w:before="6"/>
        <w:rPr>
          <w:b/>
          <w:sz w:val="26"/>
        </w:rPr>
      </w:pPr>
    </w:p>
    <w:p w:rsidR="00BB063B" w:rsidRDefault="004144EB" w:rsidP="00C20835">
      <w:pPr>
        <w:pStyle w:val="ListParagraph"/>
        <w:numPr>
          <w:ilvl w:val="1"/>
          <w:numId w:val="33"/>
        </w:numPr>
        <w:tabs>
          <w:tab w:val="left" w:pos="1002"/>
        </w:tabs>
        <w:spacing w:line="249" w:lineRule="auto"/>
        <w:ind w:right="224"/>
        <w:jc w:val="both"/>
        <w:rPr>
          <w:sz w:val="24"/>
        </w:rPr>
      </w:pPr>
      <w:r>
        <w:rPr>
          <w:sz w:val="24"/>
        </w:rPr>
        <w:t>Bids shall remain valid for the period stipulated in the Bidding Data after the date of bid</w:t>
      </w:r>
      <w:r>
        <w:rPr>
          <w:spacing w:val="1"/>
          <w:sz w:val="24"/>
        </w:rPr>
        <w:t xml:space="preserve"> </w:t>
      </w:r>
      <w:r>
        <w:rPr>
          <w:sz w:val="24"/>
        </w:rPr>
        <w:t>opening.</w:t>
      </w:r>
    </w:p>
    <w:p w:rsidR="00BB063B" w:rsidRDefault="00BB063B">
      <w:pPr>
        <w:pStyle w:val="BodyText"/>
        <w:rPr>
          <w:sz w:val="25"/>
        </w:rPr>
      </w:pPr>
    </w:p>
    <w:p w:rsidR="00BB063B" w:rsidRDefault="004144EB" w:rsidP="00C20835">
      <w:pPr>
        <w:pStyle w:val="ListParagraph"/>
        <w:numPr>
          <w:ilvl w:val="1"/>
          <w:numId w:val="33"/>
        </w:numPr>
        <w:tabs>
          <w:tab w:val="left" w:pos="1001"/>
          <w:tab w:val="left" w:pos="1002"/>
        </w:tabs>
        <w:ind w:left="1001" w:hanging="702"/>
        <w:rPr>
          <w:sz w:val="23"/>
        </w:rPr>
      </w:pPr>
      <w:r>
        <w:rPr>
          <w:sz w:val="23"/>
        </w:rPr>
        <w:t>All</w:t>
      </w:r>
      <w:r>
        <w:rPr>
          <w:spacing w:val="-1"/>
          <w:sz w:val="23"/>
        </w:rPr>
        <w:t xml:space="preserve"> </w:t>
      </w:r>
      <w:r>
        <w:rPr>
          <w:sz w:val="23"/>
        </w:rPr>
        <w:t>Schedules</w:t>
      </w:r>
      <w:r>
        <w:rPr>
          <w:spacing w:val="-2"/>
          <w:sz w:val="23"/>
        </w:rPr>
        <w:t xml:space="preserve"> </w:t>
      </w:r>
      <w:r>
        <w:rPr>
          <w:sz w:val="23"/>
        </w:rPr>
        <w:t>to</w:t>
      </w:r>
      <w:r>
        <w:rPr>
          <w:spacing w:val="-4"/>
          <w:sz w:val="23"/>
        </w:rPr>
        <w:t xml:space="preserve"> </w:t>
      </w:r>
      <w:r>
        <w:rPr>
          <w:sz w:val="23"/>
        </w:rPr>
        <w:t>Bid</w:t>
      </w:r>
      <w:r>
        <w:rPr>
          <w:spacing w:val="-2"/>
          <w:sz w:val="23"/>
        </w:rPr>
        <w:t xml:space="preserve"> </w:t>
      </w:r>
      <w:r>
        <w:rPr>
          <w:sz w:val="23"/>
        </w:rPr>
        <w:t>are</w:t>
      </w:r>
      <w:r>
        <w:rPr>
          <w:spacing w:val="-1"/>
          <w:sz w:val="23"/>
        </w:rPr>
        <w:t xml:space="preserve"> </w:t>
      </w:r>
      <w:r>
        <w:rPr>
          <w:sz w:val="23"/>
        </w:rPr>
        <w:t>to</w:t>
      </w:r>
      <w:r>
        <w:rPr>
          <w:spacing w:val="-1"/>
          <w:sz w:val="23"/>
        </w:rPr>
        <w:t xml:space="preserve"> </w:t>
      </w:r>
      <w:r>
        <w:rPr>
          <w:sz w:val="23"/>
        </w:rPr>
        <w:t>be</w:t>
      </w:r>
      <w:r>
        <w:rPr>
          <w:spacing w:val="-1"/>
          <w:sz w:val="23"/>
        </w:rPr>
        <w:t xml:space="preserve"> </w:t>
      </w:r>
      <w:r>
        <w:rPr>
          <w:sz w:val="23"/>
        </w:rPr>
        <w:t>properly</w:t>
      </w:r>
      <w:r>
        <w:rPr>
          <w:spacing w:val="-5"/>
          <w:sz w:val="23"/>
        </w:rPr>
        <w:t xml:space="preserve"> </w:t>
      </w:r>
      <w:r>
        <w:rPr>
          <w:sz w:val="23"/>
        </w:rPr>
        <w:t>completed</w:t>
      </w:r>
      <w:r>
        <w:rPr>
          <w:spacing w:val="-1"/>
          <w:sz w:val="23"/>
        </w:rPr>
        <w:t xml:space="preserve"> </w:t>
      </w:r>
      <w:r>
        <w:rPr>
          <w:sz w:val="23"/>
        </w:rPr>
        <w:t>and</w:t>
      </w:r>
      <w:r>
        <w:rPr>
          <w:spacing w:val="-1"/>
          <w:sz w:val="23"/>
        </w:rPr>
        <w:t xml:space="preserve"> </w:t>
      </w:r>
      <w:r>
        <w:rPr>
          <w:sz w:val="23"/>
        </w:rPr>
        <w:t>signed.</w:t>
      </w:r>
    </w:p>
    <w:p w:rsidR="00BB063B" w:rsidRDefault="00BB063B">
      <w:pPr>
        <w:pStyle w:val="BodyText"/>
        <w:spacing w:before="3"/>
        <w:rPr>
          <w:sz w:val="25"/>
        </w:rPr>
      </w:pPr>
    </w:p>
    <w:p w:rsidR="00BB063B" w:rsidRDefault="004144EB" w:rsidP="00C20835">
      <w:pPr>
        <w:pStyle w:val="ListParagraph"/>
        <w:numPr>
          <w:ilvl w:val="1"/>
          <w:numId w:val="33"/>
        </w:numPr>
        <w:tabs>
          <w:tab w:val="left" w:pos="1002"/>
        </w:tabs>
        <w:spacing w:line="235" w:lineRule="auto"/>
        <w:ind w:right="219"/>
        <w:jc w:val="both"/>
        <w:rPr>
          <w:sz w:val="24"/>
        </w:rPr>
      </w:pPr>
      <w:r>
        <w:rPr>
          <w:sz w:val="24"/>
        </w:rPr>
        <w:t>No alteration is to be made in the Form of Bid except in filling up the blanks as directed.</w:t>
      </w:r>
      <w:r>
        <w:rPr>
          <w:spacing w:val="1"/>
          <w:sz w:val="24"/>
        </w:rPr>
        <w:t xml:space="preserve"> </w:t>
      </w:r>
      <w:r>
        <w:rPr>
          <w:sz w:val="24"/>
        </w:rPr>
        <w:t>If any alteration be made or if these instructions be not fully complied with, the bid may</w:t>
      </w:r>
      <w:r>
        <w:rPr>
          <w:spacing w:val="1"/>
          <w:sz w:val="24"/>
        </w:rPr>
        <w:t xml:space="preserve"> </w:t>
      </w:r>
      <w:r>
        <w:rPr>
          <w:sz w:val="24"/>
        </w:rPr>
        <w:t>be</w:t>
      </w:r>
      <w:r>
        <w:rPr>
          <w:spacing w:val="-2"/>
          <w:sz w:val="24"/>
        </w:rPr>
        <w:t xml:space="preserve"> </w:t>
      </w:r>
      <w:r>
        <w:rPr>
          <w:sz w:val="24"/>
        </w:rPr>
        <w:t>rejected.</w:t>
      </w:r>
    </w:p>
    <w:p w:rsidR="00BB063B" w:rsidRDefault="00BB063B">
      <w:pPr>
        <w:pStyle w:val="BodyText"/>
        <w:spacing w:before="7"/>
        <w:rPr>
          <w:sz w:val="27"/>
        </w:rPr>
      </w:pPr>
    </w:p>
    <w:p w:rsidR="00BB063B" w:rsidRDefault="004144EB" w:rsidP="00C20835">
      <w:pPr>
        <w:pStyle w:val="ListParagraph"/>
        <w:numPr>
          <w:ilvl w:val="1"/>
          <w:numId w:val="33"/>
        </w:numPr>
        <w:tabs>
          <w:tab w:val="left" w:pos="1001"/>
          <w:tab w:val="left" w:pos="1002"/>
        </w:tabs>
        <w:spacing w:line="256" w:lineRule="auto"/>
        <w:ind w:right="215"/>
        <w:rPr>
          <w:sz w:val="24"/>
        </w:rPr>
      </w:pPr>
      <w:r>
        <w:rPr>
          <w:sz w:val="24"/>
        </w:rPr>
        <w:t>Each</w:t>
      </w:r>
      <w:r>
        <w:rPr>
          <w:spacing w:val="5"/>
          <w:sz w:val="24"/>
        </w:rPr>
        <w:t xml:space="preserve"> </w:t>
      </w:r>
      <w:r>
        <w:rPr>
          <w:sz w:val="24"/>
        </w:rPr>
        <w:t>bidder</w:t>
      </w:r>
      <w:r>
        <w:rPr>
          <w:spacing w:val="4"/>
          <w:sz w:val="24"/>
        </w:rPr>
        <w:t xml:space="preserve"> </w:t>
      </w:r>
      <w:r>
        <w:rPr>
          <w:sz w:val="24"/>
        </w:rPr>
        <w:t>shall</w:t>
      </w:r>
      <w:r>
        <w:rPr>
          <w:spacing w:val="7"/>
          <w:sz w:val="24"/>
        </w:rPr>
        <w:t xml:space="preserve"> </w:t>
      </w:r>
      <w:r>
        <w:rPr>
          <w:sz w:val="24"/>
        </w:rPr>
        <w:t>prepare</w:t>
      </w:r>
      <w:r>
        <w:rPr>
          <w:spacing w:val="5"/>
          <w:sz w:val="24"/>
        </w:rPr>
        <w:t xml:space="preserve"> </w:t>
      </w:r>
      <w:r>
        <w:rPr>
          <w:sz w:val="24"/>
        </w:rPr>
        <w:t>Original</w:t>
      </w:r>
      <w:r>
        <w:rPr>
          <w:spacing w:val="6"/>
          <w:sz w:val="24"/>
        </w:rPr>
        <w:t xml:space="preserve"> </w:t>
      </w:r>
      <w:r>
        <w:rPr>
          <w:sz w:val="24"/>
        </w:rPr>
        <w:t>and</w:t>
      </w:r>
      <w:r>
        <w:rPr>
          <w:spacing w:val="6"/>
          <w:sz w:val="24"/>
        </w:rPr>
        <w:t xml:space="preserve"> </w:t>
      </w:r>
      <w:r>
        <w:rPr>
          <w:sz w:val="24"/>
        </w:rPr>
        <w:t>number</w:t>
      </w:r>
      <w:r>
        <w:rPr>
          <w:spacing w:val="4"/>
          <w:sz w:val="24"/>
        </w:rPr>
        <w:t xml:space="preserve"> </w:t>
      </w:r>
      <w:r>
        <w:rPr>
          <w:sz w:val="24"/>
        </w:rPr>
        <w:t>of</w:t>
      </w:r>
      <w:r>
        <w:rPr>
          <w:spacing w:val="7"/>
          <w:sz w:val="24"/>
        </w:rPr>
        <w:t xml:space="preserve"> </w:t>
      </w:r>
      <w:r>
        <w:rPr>
          <w:sz w:val="24"/>
        </w:rPr>
        <w:t>copies</w:t>
      </w:r>
      <w:r>
        <w:rPr>
          <w:spacing w:val="6"/>
          <w:sz w:val="24"/>
        </w:rPr>
        <w:t xml:space="preserve"> </w:t>
      </w:r>
      <w:r>
        <w:rPr>
          <w:sz w:val="24"/>
        </w:rPr>
        <w:t>specified</w:t>
      </w:r>
      <w:r>
        <w:rPr>
          <w:spacing w:val="5"/>
          <w:sz w:val="24"/>
        </w:rPr>
        <w:t xml:space="preserve"> </w:t>
      </w:r>
      <w:r>
        <w:rPr>
          <w:sz w:val="24"/>
        </w:rPr>
        <w:t>in</w:t>
      </w:r>
      <w:r>
        <w:rPr>
          <w:spacing w:val="6"/>
          <w:sz w:val="24"/>
        </w:rPr>
        <w:t xml:space="preserve"> </w:t>
      </w:r>
      <w:r>
        <w:rPr>
          <w:sz w:val="24"/>
        </w:rPr>
        <w:t>the</w:t>
      </w:r>
      <w:r>
        <w:rPr>
          <w:spacing w:val="6"/>
          <w:sz w:val="24"/>
        </w:rPr>
        <w:t xml:space="preserve"> </w:t>
      </w:r>
      <w:r>
        <w:rPr>
          <w:sz w:val="24"/>
        </w:rPr>
        <w:t>Bidding</w:t>
      </w:r>
      <w:r>
        <w:rPr>
          <w:spacing w:val="3"/>
          <w:sz w:val="24"/>
        </w:rPr>
        <w:t xml:space="preserve"> </w:t>
      </w:r>
      <w:r>
        <w:rPr>
          <w:sz w:val="24"/>
        </w:rPr>
        <w:t>Data</w:t>
      </w:r>
      <w:r>
        <w:rPr>
          <w:spacing w:val="6"/>
          <w:sz w:val="24"/>
        </w:rPr>
        <w:t xml:space="preserve"> </w:t>
      </w:r>
      <w:r>
        <w:rPr>
          <w:sz w:val="24"/>
        </w:rPr>
        <w:t>of</w:t>
      </w:r>
      <w:r>
        <w:rPr>
          <w:spacing w:val="-57"/>
          <w:sz w:val="24"/>
        </w:rPr>
        <w:t xml:space="preserve"> </w:t>
      </w:r>
      <w:r>
        <w:rPr>
          <w:sz w:val="24"/>
        </w:rPr>
        <w:t>the documents comprising the bid as described in Clause IB.8 and clearly mark them</w:t>
      </w:r>
      <w:r>
        <w:rPr>
          <w:spacing w:val="1"/>
          <w:sz w:val="24"/>
        </w:rPr>
        <w:t xml:space="preserve"> </w:t>
      </w:r>
      <w:r>
        <w:rPr>
          <w:sz w:val="24"/>
        </w:rPr>
        <w:t>“ORIGINAL”</w:t>
      </w:r>
      <w:r>
        <w:rPr>
          <w:spacing w:val="-3"/>
          <w:sz w:val="24"/>
        </w:rPr>
        <w:t xml:space="preserve"> </w:t>
      </w:r>
      <w:r>
        <w:rPr>
          <w:sz w:val="24"/>
        </w:rPr>
        <w:t>and “COPY”</w:t>
      </w:r>
      <w:r>
        <w:rPr>
          <w:spacing w:val="-3"/>
          <w:sz w:val="24"/>
        </w:rPr>
        <w:t xml:space="preserve"> </w:t>
      </w:r>
      <w:r>
        <w:rPr>
          <w:sz w:val="24"/>
        </w:rPr>
        <w:t>as</w:t>
      </w:r>
      <w:r>
        <w:rPr>
          <w:spacing w:val="-3"/>
          <w:sz w:val="24"/>
        </w:rPr>
        <w:t xml:space="preserve"> </w:t>
      </w:r>
      <w:r>
        <w:rPr>
          <w:sz w:val="24"/>
        </w:rPr>
        <w:t>appropriate.</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z w:val="24"/>
        </w:rPr>
        <w:t>event</w:t>
      </w:r>
      <w:r>
        <w:rPr>
          <w:spacing w:val="-2"/>
          <w:sz w:val="24"/>
        </w:rPr>
        <w:t xml:space="preserve"> </w:t>
      </w:r>
      <w:r>
        <w:rPr>
          <w:sz w:val="24"/>
        </w:rPr>
        <w:t>of</w:t>
      </w:r>
      <w:r>
        <w:rPr>
          <w:spacing w:val="-1"/>
          <w:sz w:val="24"/>
        </w:rPr>
        <w:t xml:space="preserve"> </w:t>
      </w:r>
      <w:r>
        <w:rPr>
          <w:sz w:val="24"/>
        </w:rPr>
        <w:t>discrepancy</w:t>
      </w:r>
      <w:r>
        <w:rPr>
          <w:spacing w:val="-7"/>
          <w:sz w:val="24"/>
        </w:rPr>
        <w:t xml:space="preserve"> </w:t>
      </w:r>
      <w:r>
        <w:rPr>
          <w:sz w:val="24"/>
        </w:rPr>
        <w:t>between</w:t>
      </w:r>
      <w:r>
        <w:rPr>
          <w:spacing w:val="-2"/>
          <w:sz w:val="24"/>
        </w:rPr>
        <w:t xml:space="preserve"> </w:t>
      </w:r>
      <w:r>
        <w:rPr>
          <w:sz w:val="24"/>
        </w:rPr>
        <w:t>them,</w:t>
      </w:r>
      <w:r>
        <w:rPr>
          <w:spacing w:val="-2"/>
          <w:sz w:val="24"/>
        </w:rPr>
        <w:t xml:space="preserve"> </w:t>
      </w:r>
      <w:r>
        <w:rPr>
          <w:sz w:val="24"/>
        </w:rPr>
        <w:t>the</w:t>
      </w:r>
    </w:p>
    <w:p w:rsidR="00BB063B" w:rsidRDefault="00603BD7">
      <w:pPr>
        <w:pStyle w:val="BodyText"/>
        <w:spacing w:before="3"/>
        <w:rPr>
          <w:sz w:val="26"/>
        </w:rPr>
      </w:pPr>
      <w:r w:rsidRPr="00603BD7">
        <w:pict>
          <v:shape id="_x0000_s1075" style="position:absolute;margin-left:108pt;margin-top:17.4pt;width:2in;height:.1pt;z-index:-15727104;mso-wrap-distance-left:0;mso-wrap-distance-right:0;mso-position-horizontal-relative:page" coordorigin="2160,348" coordsize="2880,0" path="m2160,348r2880,e" filled="f" strokeweight=".21164mm">
            <v:path arrowok="t"/>
            <w10:wrap type="topAndBottom" anchorx="page"/>
          </v:shape>
        </w:pict>
      </w:r>
    </w:p>
    <w:p w:rsidR="00BB063B" w:rsidRDefault="004144EB" w:rsidP="00C20835">
      <w:pPr>
        <w:pStyle w:val="ListParagraph"/>
        <w:numPr>
          <w:ilvl w:val="0"/>
          <w:numId w:val="34"/>
        </w:numPr>
        <w:tabs>
          <w:tab w:val="left" w:pos="421"/>
        </w:tabs>
        <w:spacing w:line="278" w:lineRule="exact"/>
        <w:ind w:left="420" w:hanging="121"/>
        <w:rPr>
          <w:sz w:val="17"/>
        </w:rPr>
      </w:pPr>
      <w:r>
        <w:rPr>
          <w:sz w:val="20"/>
        </w:rPr>
        <w:t>Inserted by</w:t>
      </w:r>
      <w:r>
        <w:rPr>
          <w:spacing w:val="-5"/>
          <w:sz w:val="20"/>
        </w:rPr>
        <w:t xml:space="preserve"> </w:t>
      </w:r>
      <w:r>
        <w:rPr>
          <w:sz w:val="20"/>
        </w:rPr>
        <w:t>KPPRA</w:t>
      </w:r>
      <w:r>
        <w:rPr>
          <w:spacing w:val="-3"/>
          <w:sz w:val="20"/>
        </w:rPr>
        <w:t xml:space="preserve"> </w:t>
      </w:r>
      <w:r>
        <w:rPr>
          <w:sz w:val="20"/>
        </w:rPr>
        <w:t>Notification</w:t>
      </w:r>
      <w:r>
        <w:rPr>
          <w:spacing w:val="-2"/>
          <w:sz w:val="20"/>
        </w:rPr>
        <w:t xml:space="preserve"> </w:t>
      </w:r>
      <w:r>
        <w:rPr>
          <w:sz w:val="20"/>
        </w:rPr>
        <w:t>No.</w:t>
      </w:r>
      <w:r>
        <w:rPr>
          <w:spacing w:val="-1"/>
          <w:sz w:val="20"/>
        </w:rPr>
        <w:t xml:space="preserve"> </w:t>
      </w:r>
      <w:r>
        <w:rPr>
          <w:sz w:val="20"/>
        </w:rPr>
        <w:t>KPPRA/M&amp;E/Estt:/1-12/2017-18 dated</w:t>
      </w:r>
      <w:r>
        <w:rPr>
          <w:spacing w:val="-1"/>
          <w:sz w:val="20"/>
        </w:rPr>
        <w:t xml:space="preserve"> </w:t>
      </w:r>
      <w:r>
        <w:rPr>
          <w:sz w:val="20"/>
        </w:rPr>
        <w:t>April</w:t>
      </w:r>
      <w:r>
        <w:rPr>
          <w:spacing w:val="-2"/>
          <w:sz w:val="20"/>
        </w:rPr>
        <w:t xml:space="preserve"> </w:t>
      </w:r>
      <w:r>
        <w:rPr>
          <w:sz w:val="20"/>
        </w:rPr>
        <w:t>05,</w:t>
      </w:r>
      <w:r>
        <w:rPr>
          <w:spacing w:val="-1"/>
          <w:sz w:val="20"/>
        </w:rPr>
        <w:t xml:space="preserve"> </w:t>
      </w:r>
      <w:r>
        <w:rPr>
          <w:sz w:val="20"/>
        </w:rPr>
        <w:t>2018.</w:t>
      </w:r>
    </w:p>
    <w:p w:rsidR="00BB063B" w:rsidRDefault="004144EB" w:rsidP="00C20835">
      <w:pPr>
        <w:pStyle w:val="ListParagraph"/>
        <w:numPr>
          <w:ilvl w:val="0"/>
          <w:numId w:val="34"/>
        </w:numPr>
        <w:tabs>
          <w:tab w:val="left" w:pos="421"/>
        </w:tabs>
        <w:spacing w:line="281" w:lineRule="exact"/>
        <w:ind w:left="420" w:hanging="121"/>
        <w:rPr>
          <w:sz w:val="16"/>
        </w:rPr>
      </w:pPr>
      <w:r>
        <w:rPr>
          <w:sz w:val="19"/>
        </w:rPr>
        <w:t>Substituted</w:t>
      </w:r>
      <w:r>
        <w:rPr>
          <w:spacing w:val="-1"/>
          <w:sz w:val="19"/>
        </w:rPr>
        <w:t xml:space="preserve"> </w:t>
      </w:r>
      <w:r>
        <w:rPr>
          <w:sz w:val="19"/>
        </w:rPr>
        <w:t>by</w:t>
      </w:r>
      <w:r>
        <w:rPr>
          <w:spacing w:val="-5"/>
          <w:sz w:val="19"/>
        </w:rPr>
        <w:t xml:space="preserve"> </w:t>
      </w:r>
      <w:r>
        <w:rPr>
          <w:sz w:val="19"/>
        </w:rPr>
        <w:t>KPPRA</w:t>
      </w:r>
      <w:r>
        <w:rPr>
          <w:spacing w:val="-2"/>
          <w:sz w:val="19"/>
        </w:rPr>
        <w:t xml:space="preserve"> </w:t>
      </w:r>
      <w:r>
        <w:rPr>
          <w:sz w:val="19"/>
        </w:rPr>
        <w:t>Notification</w:t>
      </w:r>
      <w:r>
        <w:rPr>
          <w:spacing w:val="-1"/>
          <w:sz w:val="19"/>
        </w:rPr>
        <w:t xml:space="preserve"> </w:t>
      </w:r>
      <w:r>
        <w:rPr>
          <w:sz w:val="19"/>
        </w:rPr>
        <w:t>No.</w:t>
      </w:r>
      <w:r>
        <w:rPr>
          <w:spacing w:val="-3"/>
          <w:sz w:val="19"/>
        </w:rPr>
        <w:t xml:space="preserve"> </w:t>
      </w:r>
      <w:r>
        <w:rPr>
          <w:sz w:val="19"/>
        </w:rPr>
        <w:t>KPPRA/M&amp;E/Estt:/1-4/2016</w:t>
      </w:r>
      <w:r>
        <w:rPr>
          <w:spacing w:val="-2"/>
          <w:sz w:val="19"/>
        </w:rPr>
        <w:t xml:space="preserve"> </w:t>
      </w:r>
      <w:r>
        <w:rPr>
          <w:sz w:val="19"/>
        </w:rPr>
        <w:t>dated</w:t>
      </w:r>
      <w:r>
        <w:rPr>
          <w:spacing w:val="-1"/>
          <w:sz w:val="19"/>
        </w:rPr>
        <w:t xml:space="preserve"> </w:t>
      </w:r>
      <w:r>
        <w:rPr>
          <w:sz w:val="19"/>
        </w:rPr>
        <w:t>May</w:t>
      </w:r>
      <w:r>
        <w:rPr>
          <w:spacing w:val="-7"/>
          <w:sz w:val="19"/>
        </w:rPr>
        <w:t xml:space="preserve"> </w:t>
      </w:r>
      <w:r>
        <w:rPr>
          <w:sz w:val="19"/>
        </w:rPr>
        <w:t>24,</w:t>
      </w:r>
      <w:r>
        <w:rPr>
          <w:spacing w:val="-1"/>
          <w:sz w:val="19"/>
        </w:rPr>
        <w:t xml:space="preserve"> </w:t>
      </w:r>
      <w:r>
        <w:rPr>
          <w:sz w:val="19"/>
        </w:rPr>
        <w:t>2016</w:t>
      </w:r>
      <w:r>
        <w:rPr>
          <w:rFonts w:ascii="Calibri"/>
          <w:sz w:val="19"/>
        </w:rPr>
        <w:t>.</w:t>
      </w:r>
    </w:p>
    <w:p w:rsidR="00BB063B" w:rsidRDefault="00BB063B">
      <w:pPr>
        <w:spacing w:line="281" w:lineRule="exact"/>
        <w:rPr>
          <w:sz w:val="16"/>
        </w:rPr>
        <w:sectPr w:rsidR="00BB063B">
          <w:footerReference w:type="even" r:id="rId13"/>
          <w:pgSz w:w="12240" w:h="15840"/>
          <w:pgMar w:top="1360" w:right="1220" w:bottom="820" w:left="1140" w:header="0" w:footer="624" w:gutter="0"/>
          <w:cols w:space="720"/>
        </w:sectPr>
      </w:pPr>
    </w:p>
    <w:p w:rsidR="00BB063B" w:rsidRDefault="004144EB">
      <w:pPr>
        <w:pStyle w:val="BodyText"/>
        <w:spacing w:before="69"/>
        <w:ind w:left="1020"/>
      </w:pPr>
      <w:r>
        <w:lastRenderedPageBreak/>
        <w:t>original</w:t>
      </w:r>
      <w:r>
        <w:rPr>
          <w:spacing w:val="-2"/>
        </w:rPr>
        <w:t xml:space="preserve"> </w:t>
      </w:r>
      <w:r>
        <w:t>shall</w:t>
      </w:r>
      <w:r>
        <w:rPr>
          <w:spacing w:val="-2"/>
        </w:rPr>
        <w:t xml:space="preserve"> </w:t>
      </w:r>
      <w:r>
        <w:t>prevail.</w:t>
      </w:r>
    </w:p>
    <w:p w:rsidR="00BB063B" w:rsidRDefault="00BB063B">
      <w:pPr>
        <w:pStyle w:val="BodyText"/>
        <w:rPr>
          <w:sz w:val="25"/>
        </w:rPr>
      </w:pPr>
    </w:p>
    <w:p w:rsidR="00BB063B" w:rsidRDefault="00F3342C" w:rsidP="00F3342C">
      <w:pPr>
        <w:pStyle w:val="ListParagraph"/>
        <w:numPr>
          <w:ilvl w:val="1"/>
          <w:numId w:val="33"/>
        </w:numPr>
        <w:tabs>
          <w:tab w:val="left" w:pos="90"/>
        </w:tabs>
        <w:spacing w:line="237" w:lineRule="auto"/>
        <w:ind w:left="270" w:right="219" w:firstLine="30"/>
        <w:jc w:val="both"/>
        <w:rPr>
          <w:sz w:val="24"/>
        </w:rPr>
      </w:pPr>
      <w:r>
        <w:rPr>
          <w:sz w:val="24"/>
        </w:rPr>
        <w:t xml:space="preserve">          </w:t>
      </w:r>
      <w:r w:rsidR="004144EB">
        <w:rPr>
          <w:sz w:val="24"/>
        </w:rPr>
        <w:t>The original and all copies of the bid shall be typed or written in indelible ink and shall be</w:t>
      </w:r>
      <w:r w:rsidR="004144EB">
        <w:rPr>
          <w:spacing w:val="-57"/>
          <w:sz w:val="24"/>
        </w:rPr>
        <w:t xml:space="preserve"> </w:t>
      </w:r>
      <w:r w:rsidR="004144EB">
        <w:rPr>
          <w:sz w:val="24"/>
        </w:rPr>
        <w:t>signed by a person or persons duly authorized to</w:t>
      </w:r>
      <w:r w:rsidR="004144EB">
        <w:rPr>
          <w:spacing w:val="1"/>
          <w:sz w:val="24"/>
        </w:rPr>
        <w:t xml:space="preserve"> </w:t>
      </w:r>
      <w:r w:rsidR="004144EB">
        <w:rPr>
          <w:sz w:val="24"/>
        </w:rPr>
        <w:t>sign</w:t>
      </w:r>
      <w:r w:rsidR="004144EB">
        <w:rPr>
          <w:spacing w:val="1"/>
          <w:sz w:val="24"/>
        </w:rPr>
        <w:t xml:space="preserve"> </w:t>
      </w:r>
      <w:r w:rsidR="004144EB">
        <w:rPr>
          <w:sz w:val="24"/>
        </w:rPr>
        <w:t>(in the</w:t>
      </w:r>
      <w:r w:rsidR="004144EB">
        <w:rPr>
          <w:spacing w:val="1"/>
          <w:sz w:val="24"/>
        </w:rPr>
        <w:t xml:space="preserve"> </w:t>
      </w:r>
      <w:r w:rsidR="004144EB">
        <w:rPr>
          <w:sz w:val="24"/>
        </w:rPr>
        <w:t>case</w:t>
      </w:r>
      <w:r w:rsidR="004144EB">
        <w:rPr>
          <w:spacing w:val="1"/>
          <w:sz w:val="24"/>
        </w:rPr>
        <w:t xml:space="preserve"> </w:t>
      </w:r>
      <w:r w:rsidR="004144EB">
        <w:rPr>
          <w:sz w:val="24"/>
        </w:rPr>
        <w:t>of</w:t>
      </w:r>
      <w:r w:rsidR="004144EB">
        <w:rPr>
          <w:spacing w:val="60"/>
          <w:sz w:val="24"/>
        </w:rPr>
        <w:t xml:space="preserve"> </w:t>
      </w:r>
      <w:r w:rsidR="004144EB">
        <w:rPr>
          <w:sz w:val="24"/>
        </w:rPr>
        <w:t>copies, Photostats</w:t>
      </w:r>
      <w:r w:rsidR="004144EB">
        <w:rPr>
          <w:spacing w:val="-57"/>
          <w:sz w:val="24"/>
        </w:rPr>
        <w:t xml:space="preserve"> </w:t>
      </w:r>
      <w:r w:rsidR="004144EB">
        <w:rPr>
          <w:sz w:val="24"/>
        </w:rPr>
        <w:t>are also acceptable). This shall be indicated by submitting a written Power of Attorney</w:t>
      </w:r>
      <w:r w:rsidR="004144EB">
        <w:rPr>
          <w:spacing w:val="1"/>
          <w:sz w:val="24"/>
        </w:rPr>
        <w:t xml:space="preserve"> </w:t>
      </w:r>
      <w:r w:rsidR="004144EB">
        <w:rPr>
          <w:sz w:val="24"/>
        </w:rPr>
        <w:t>authorizing the signatory of the bidder to act for and on behalf of the bidder. All pages of</w:t>
      </w:r>
      <w:r w:rsidR="004144EB">
        <w:rPr>
          <w:spacing w:val="1"/>
          <w:sz w:val="24"/>
        </w:rPr>
        <w:t xml:space="preserve"> </w:t>
      </w:r>
      <w:r w:rsidR="004144EB">
        <w:rPr>
          <w:sz w:val="24"/>
        </w:rPr>
        <w:t>the bid shall be initialed and official seal be affixed by the person or persons signing the</w:t>
      </w:r>
      <w:r w:rsidR="004144EB">
        <w:rPr>
          <w:spacing w:val="1"/>
          <w:sz w:val="24"/>
        </w:rPr>
        <w:t xml:space="preserve"> </w:t>
      </w:r>
      <w:r w:rsidR="004144EB">
        <w:rPr>
          <w:sz w:val="24"/>
        </w:rPr>
        <w:t>bid.</w:t>
      </w:r>
    </w:p>
    <w:p w:rsidR="00BB063B" w:rsidRDefault="00BB063B">
      <w:pPr>
        <w:pStyle w:val="BodyText"/>
        <w:spacing w:before="5"/>
        <w:rPr>
          <w:sz w:val="25"/>
        </w:rPr>
      </w:pPr>
    </w:p>
    <w:p w:rsidR="00BB063B" w:rsidRDefault="00F3342C" w:rsidP="00F3342C">
      <w:pPr>
        <w:pStyle w:val="ListParagraph"/>
        <w:numPr>
          <w:ilvl w:val="1"/>
          <w:numId w:val="33"/>
        </w:numPr>
        <w:tabs>
          <w:tab w:val="left" w:pos="270"/>
        </w:tabs>
        <w:spacing w:line="235" w:lineRule="auto"/>
        <w:ind w:left="180" w:right="217" w:firstLine="120"/>
        <w:jc w:val="both"/>
        <w:rPr>
          <w:sz w:val="24"/>
        </w:rPr>
      </w:pPr>
      <w:r>
        <w:rPr>
          <w:sz w:val="24"/>
        </w:rPr>
        <w:t xml:space="preserve">          </w:t>
      </w:r>
      <w:r w:rsidR="004144EB">
        <w:rPr>
          <w:sz w:val="24"/>
        </w:rPr>
        <w:t>The Bid shall be delivered in person, through courier service or sent by registered mail, or</w:t>
      </w:r>
      <w:r w:rsidR="004144EB">
        <w:rPr>
          <w:spacing w:val="-57"/>
          <w:sz w:val="24"/>
        </w:rPr>
        <w:t xml:space="preserve"> </w:t>
      </w:r>
      <w:r w:rsidR="004144EB">
        <w:rPr>
          <w:sz w:val="24"/>
        </w:rPr>
        <w:t>as specifically instructed by the Procuring Entity otherwise, at the address to Procuring</w:t>
      </w:r>
      <w:r w:rsidR="004144EB">
        <w:rPr>
          <w:spacing w:val="1"/>
          <w:sz w:val="24"/>
        </w:rPr>
        <w:t xml:space="preserve"> </w:t>
      </w:r>
      <w:r w:rsidR="004144EB">
        <w:rPr>
          <w:sz w:val="24"/>
        </w:rPr>
        <w:t>Entity</w:t>
      </w:r>
      <w:r w:rsidR="004144EB">
        <w:rPr>
          <w:spacing w:val="-7"/>
          <w:sz w:val="24"/>
        </w:rPr>
        <w:t xml:space="preserve"> </w:t>
      </w:r>
      <w:r w:rsidR="004144EB">
        <w:rPr>
          <w:sz w:val="24"/>
        </w:rPr>
        <w:t>as</w:t>
      </w:r>
      <w:r w:rsidR="004144EB">
        <w:rPr>
          <w:spacing w:val="2"/>
          <w:sz w:val="24"/>
        </w:rPr>
        <w:t xml:space="preserve"> </w:t>
      </w:r>
      <w:r w:rsidR="004144EB">
        <w:rPr>
          <w:sz w:val="24"/>
        </w:rPr>
        <w:t>given in Bidding</w:t>
      </w:r>
      <w:r w:rsidR="004144EB">
        <w:rPr>
          <w:spacing w:val="-3"/>
          <w:sz w:val="24"/>
        </w:rPr>
        <w:t xml:space="preserve"> </w:t>
      </w:r>
      <w:r w:rsidR="004144EB">
        <w:rPr>
          <w:sz w:val="24"/>
        </w:rPr>
        <w:t>Data.</w:t>
      </w:r>
    </w:p>
    <w:p w:rsidR="00BB063B" w:rsidRDefault="00BB063B">
      <w:pPr>
        <w:pStyle w:val="BodyText"/>
        <w:rPr>
          <w:sz w:val="26"/>
        </w:rPr>
      </w:pPr>
    </w:p>
    <w:p w:rsidR="00BB063B" w:rsidRDefault="00BB063B">
      <w:pPr>
        <w:pStyle w:val="BodyText"/>
        <w:spacing w:before="1"/>
        <w:rPr>
          <w:sz w:val="23"/>
        </w:rPr>
      </w:pPr>
    </w:p>
    <w:p w:rsidR="00BB063B" w:rsidRDefault="004144EB" w:rsidP="00A47198">
      <w:pPr>
        <w:pStyle w:val="Heading2"/>
        <w:numPr>
          <w:ilvl w:val="1"/>
          <w:numId w:val="49"/>
        </w:numPr>
        <w:tabs>
          <w:tab w:val="left" w:pos="3933"/>
        </w:tabs>
        <w:spacing w:before="1"/>
        <w:ind w:left="3932" w:hanging="294"/>
      </w:pPr>
      <w:r>
        <w:t>SUBMISSION</w:t>
      </w:r>
      <w:r>
        <w:rPr>
          <w:spacing w:val="-1"/>
        </w:rPr>
        <w:t xml:space="preserve"> </w:t>
      </w:r>
      <w:r>
        <w:t>OF</w:t>
      </w:r>
      <w:r>
        <w:rPr>
          <w:spacing w:val="-3"/>
        </w:rPr>
        <w:t xml:space="preserve"> </w:t>
      </w:r>
      <w:r>
        <w:t>BID</w:t>
      </w:r>
    </w:p>
    <w:p w:rsidR="00BB063B" w:rsidRDefault="00BB063B">
      <w:pPr>
        <w:pStyle w:val="BodyText"/>
        <w:spacing w:before="11"/>
        <w:rPr>
          <w:b/>
          <w:sz w:val="23"/>
        </w:rPr>
      </w:pPr>
    </w:p>
    <w:p w:rsidR="00BB063B" w:rsidRDefault="004144EB">
      <w:pPr>
        <w:ind w:left="300"/>
        <w:rPr>
          <w:b/>
          <w:sz w:val="23"/>
        </w:rPr>
      </w:pPr>
      <w:r>
        <w:rPr>
          <w:b/>
          <w:sz w:val="24"/>
        </w:rPr>
        <w:t>IB.15</w:t>
      </w:r>
      <w:r>
        <w:rPr>
          <w:b/>
          <w:spacing w:val="24"/>
          <w:sz w:val="24"/>
        </w:rPr>
        <w:t xml:space="preserve"> </w:t>
      </w:r>
      <w:r>
        <w:rPr>
          <w:b/>
          <w:sz w:val="23"/>
        </w:rPr>
        <w:t>Deadline</w:t>
      </w:r>
      <w:r>
        <w:rPr>
          <w:b/>
          <w:spacing w:val="-4"/>
          <w:sz w:val="23"/>
        </w:rPr>
        <w:t xml:space="preserve"> </w:t>
      </w:r>
      <w:r>
        <w:rPr>
          <w:b/>
          <w:sz w:val="23"/>
        </w:rPr>
        <w:t>for</w:t>
      </w:r>
      <w:r>
        <w:rPr>
          <w:b/>
          <w:spacing w:val="-1"/>
          <w:sz w:val="23"/>
        </w:rPr>
        <w:t xml:space="preserve"> </w:t>
      </w:r>
      <w:r>
        <w:rPr>
          <w:b/>
          <w:sz w:val="23"/>
        </w:rPr>
        <w:t>Submission,</w:t>
      </w:r>
      <w:r>
        <w:rPr>
          <w:b/>
          <w:spacing w:val="-2"/>
          <w:sz w:val="23"/>
        </w:rPr>
        <w:t xml:space="preserve"> </w:t>
      </w:r>
      <w:r>
        <w:rPr>
          <w:b/>
          <w:sz w:val="23"/>
        </w:rPr>
        <w:t>Modification</w:t>
      </w:r>
      <w:r>
        <w:rPr>
          <w:b/>
          <w:spacing w:val="-2"/>
          <w:sz w:val="23"/>
        </w:rPr>
        <w:t xml:space="preserve"> </w:t>
      </w:r>
      <w:r>
        <w:rPr>
          <w:b/>
          <w:sz w:val="23"/>
        </w:rPr>
        <w:t>&amp;</w:t>
      </w:r>
      <w:r>
        <w:rPr>
          <w:b/>
          <w:spacing w:val="-1"/>
          <w:sz w:val="23"/>
        </w:rPr>
        <w:t xml:space="preserve"> </w:t>
      </w:r>
      <w:r>
        <w:rPr>
          <w:b/>
          <w:sz w:val="23"/>
        </w:rPr>
        <w:t>Withdrawal</w:t>
      </w:r>
      <w:r>
        <w:rPr>
          <w:b/>
          <w:spacing w:val="-2"/>
          <w:sz w:val="23"/>
        </w:rPr>
        <w:t xml:space="preserve"> </w:t>
      </w:r>
      <w:r>
        <w:rPr>
          <w:b/>
          <w:sz w:val="23"/>
        </w:rPr>
        <w:t>of</w:t>
      </w:r>
      <w:r>
        <w:rPr>
          <w:b/>
          <w:spacing w:val="-1"/>
          <w:sz w:val="23"/>
        </w:rPr>
        <w:t xml:space="preserve"> </w:t>
      </w:r>
      <w:r>
        <w:rPr>
          <w:b/>
          <w:sz w:val="23"/>
        </w:rPr>
        <w:t>Bids</w:t>
      </w:r>
    </w:p>
    <w:p w:rsidR="00BB063B" w:rsidRDefault="00BB063B">
      <w:pPr>
        <w:pStyle w:val="BodyText"/>
        <w:spacing w:before="11"/>
        <w:rPr>
          <w:b/>
          <w:sz w:val="26"/>
        </w:rPr>
      </w:pPr>
    </w:p>
    <w:p w:rsidR="00BB063B" w:rsidRDefault="00F3342C" w:rsidP="00F3342C">
      <w:pPr>
        <w:pStyle w:val="ListParagraph"/>
        <w:numPr>
          <w:ilvl w:val="1"/>
          <w:numId w:val="32"/>
        </w:numPr>
        <w:spacing w:line="256" w:lineRule="auto"/>
        <w:ind w:left="270" w:right="220" w:firstLine="30"/>
        <w:jc w:val="both"/>
        <w:rPr>
          <w:sz w:val="24"/>
        </w:rPr>
      </w:pPr>
      <w:r>
        <w:rPr>
          <w:sz w:val="24"/>
        </w:rPr>
        <w:t xml:space="preserve">         </w:t>
      </w:r>
      <w:r w:rsidR="004144EB">
        <w:rPr>
          <w:sz w:val="24"/>
        </w:rPr>
        <w:t>Bids must</w:t>
      </w:r>
      <w:r w:rsidR="004144EB">
        <w:rPr>
          <w:spacing w:val="1"/>
          <w:sz w:val="24"/>
        </w:rPr>
        <w:t xml:space="preserve"> </w:t>
      </w:r>
      <w:r w:rsidR="004144EB">
        <w:rPr>
          <w:sz w:val="24"/>
        </w:rPr>
        <w:t>be received</w:t>
      </w:r>
      <w:r w:rsidR="004144EB">
        <w:rPr>
          <w:spacing w:val="1"/>
          <w:sz w:val="24"/>
        </w:rPr>
        <w:t xml:space="preserve"> </w:t>
      </w:r>
      <w:r w:rsidR="004144EB">
        <w:rPr>
          <w:sz w:val="24"/>
        </w:rPr>
        <w:t>by the</w:t>
      </w:r>
      <w:r w:rsidR="004144EB">
        <w:rPr>
          <w:spacing w:val="60"/>
          <w:sz w:val="24"/>
        </w:rPr>
        <w:t xml:space="preserve"> </w:t>
      </w:r>
      <w:r w:rsidR="004144EB">
        <w:rPr>
          <w:sz w:val="24"/>
        </w:rPr>
        <w:t>Procuring Entity at the address/provided in Bidding Data</w:t>
      </w:r>
      <w:r w:rsidR="004144EB">
        <w:rPr>
          <w:spacing w:val="1"/>
          <w:sz w:val="24"/>
        </w:rPr>
        <w:t xml:space="preserve"> </w:t>
      </w:r>
      <w:r w:rsidR="004144EB">
        <w:rPr>
          <w:sz w:val="24"/>
        </w:rPr>
        <w:t>not later than the time and date stipulated therein. In the event of the specified date for the</w:t>
      </w:r>
      <w:r w:rsidR="004144EB">
        <w:rPr>
          <w:spacing w:val="-57"/>
          <w:sz w:val="24"/>
        </w:rPr>
        <w:t xml:space="preserve"> </w:t>
      </w:r>
      <w:r w:rsidR="004144EB">
        <w:rPr>
          <w:sz w:val="24"/>
        </w:rPr>
        <w:t>submission of bids declared a holiday for the Employer, the Bids will be received up to</w:t>
      </w:r>
      <w:r w:rsidR="004144EB">
        <w:rPr>
          <w:spacing w:val="1"/>
          <w:sz w:val="24"/>
        </w:rPr>
        <w:t xml:space="preserve"> </w:t>
      </w:r>
      <w:r w:rsidR="004144EB">
        <w:rPr>
          <w:sz w:val="24"/>
        </w:rPr>
        <w:t>the</w:t>
      </w:r>
      <w:r w:rsidR="004144EB">
        <w:rPr>
          <w:spacing w:val="-1"/>
          <w:sz w:val="24"/>
        </w:rPr>
        <w:t xml:space="preserve"> </w:t>
      </w:r>
      <w:r w:rsidR="004144EB">
        <w:rPr>
          <w:sz w:val="24"/>
        </w:rPr>
        <w:t>appointed time on the</w:t>
      </w:r>
      <w:r w:rsidR="004144EB">
        <w:rPr>
          <w:spacing w:val="-1"/>
          <w:sz w:val="24"/>
        </w:rPr>
        <w:t xml:space="preserve"> </w:t>
      </w:r>
      <w:r w:rsidR="004144EB">
        <w:rPr>
          <w:sz w:val="24"/>
        </w:rPr>
        <w:t>next working</w:t>
      </w:r>
      <w:r w:rsidR="004144EB">
        <w:rPr>
          <w:spacing w:val="-2"/>
          <w:sz w:val="24"/>
        </w:rPr>
        <w:t xml:space="preserve"> </w:t>
      </w:r>
      <w:r w:rsidR="004144EB">
        <w:rPr>
          <w:sz w:val="24"/>
        </w:rPr>
        <w:t>day.</w:t>
      </w:r>
    </w:p>
    <w:p w:rsidR="00BB063B" w:rsidRDefault="00BB063B">
      <w:pPr>
        <w:pStyle w:val="BodyText"/>
        <w:spacing w:before="10"/>
        <w:rPr>
          <w:sz w:val="21"/>
        </w:rPr>
      </w:pPr>
    </w:p>
    <w:p w:rsidR="00BB063B" w:rsidRDefault="00F3342C" w:rsidP="00C20835">
      <w:pPr>
        <w:pStyle w:val="ListParagraph"/>
        <w:numPr>
          <w:ilvl w:val="1"/>
          <w:numId w:val="32"/>
        </w:numPr>
        <w:tabs>
          <w:tab w:val="left" w:pos="1001"/>
          <w:tab w:val="left" w:pos="1002"/>
        </w:tabs>
        <w:ind w:left="1001" w:hanging="702"/>
        <w:rPr>
          <w:sz w:val="24"/>
        </w:rPr>
      </w:pPr>
      <w:r>
        <w:rPr>
          <w:sz w:val="24"/>
        </w:rPr>
        <w:t xml:space="preserve">         </w:t>
      </w:r>
      <w:r w:rsidR="004144EB">
        <w:rPr>
          <w:sz w:val="24"/>
        </w:rPr>
        <w:t>Bids</w:t>
      </w:r>
      <w:r w:rsidR="004144EB">
        <w:rPr>
          <w:spacing w:val="-2"/>
          <w:sz w:val="24"/>
        </w:rPr>
        <w:t xml:space="preserve"> </w:t>
      </w:r>
      <w:r w:rsidR="004144EB">
        <w:rPr>
          <w:sz w:val="24"/>
        </w:rPr>
        <w:t>submitted</w:t>
      </w:r>
      <w:r w:rsidR="004144EB">
        <w:rPr>
          <w:spacing w:val="-1"/>
          <w:sz w:val="24"/>
        </w:rPr>
        <w:t xml:space="preserve"> </w:t>
      </w:r>
      <w:r w:rsidR="004144EB">
        <w:rPr>
          <w:sz w:val="24"/>
        </w:rPr>
        <w:t>through</w:t>
      </w:r>
      <w:r w:rsidR="004144EB">
        <w:rPr>
          <w:spacing w:val="-1"/>
          <w:sz w:val="24"/>
        </w:rPr>
        <w:t xml:space="preserve"> </w:t>
      </w:r>
      <w:r w:rsidR="004144EB">
        <w:rPr>
          <w:sz w:val="24"/>
        </w:rPr>
        <w:t>telegraph,</w:t>
      </w:r>
      <w:r w:rsidR="004144EB">
        <w:rPr>
          <w:spacing w:val="-1"/>
          <w:sz w:val="24"/>
        </w:rPr>
        <w:t xml:space="preserve"> </w:t>
      </w:r>
      <w:r w:rsidR="004144EB">
        <w:rPr>
          <w:sz w:val="24"/>
        </w:rPr>
        <w:t>telex,</w:t>
      </w:r>
      <w:r w:rsidR="004144EB">
        <w:rPr>
          <w:spacing w:val="-2"/>
          <w:sz w:val="24"/>
        </w:rPr>
        <w:t xml:space="preserve"> </w:t>
      </w:r>
      <w:r w:rsidR="004144EB">
        <w:rPr>
          <w:sz w:val="24"/>
        </w:rPr>
        <w:t>fax</w:t>
      </w:r>
      <w:r w:rsidR="004144EB">
        <w:rPr>
          <w:spacing w:val="3"/>
          <w:sz w:val="24"/>
        </w:rPr>
        <w:t xml:space="preserve"> </w:t>
      </w:r>
      <w:r w:rsidR="004144EB">
        <w:rPr>
          <w:sz w:val="24"/>
        </w:rPr>
        <w:t>or</w:t>
      </w:r>
      <w:r w:rsidR="004144EB">
        <w:rPr>
          <w:spacing w:val="-1"/>
          <w:sz w:val="24"/>
        </w:rPr>
        <w:t xml:space="preserve"> </w:t>
      </w:r>
      <w:r w:rsidR="004144EB">
        <w:rPr>
          <w:sz w:val="24"/>
        </w:rPr>
        <w:t>e-mail</w:t>
      </w:r>
      <w:r w:rsidR="004144EB">
        <w:rPr>
          <w:spacing w:val="-1"/>
          <w:sz w:val="24"/>
        </w:rPr>
        <w:t xml:space="preserve"> </w:t>
      </w:r>
      <w:r w:rsidR="004144EB">
        <w:rPr>
          <w:sz w:val="24"/>
        </w:rPr>
        <w:t>shall</w:t>
      </w:r>
      <w:r w:rsidR="004144EB">
        <w:rPr>
          <w:spacing w:val="-2"/>
          <w:sz w:val="24"/>
        </w:rPr>
        <w:t xml:space="preserve"> </w:t>
      </w:r>
      <w:r w:rsidR="004144EB">
        <w:rPr>
          <w:sz w:val="24"/>
        </w:rPr>
        <w:t>not</w:t>
      </w:r>
      <w:r w:rsidR="004144EB">
        <w:rPr>
          <w:spacing w:val="-1"/>
          <w:sz w:val="24"/>
        </w:rPr>
        <w:t xml:space="preserve"> </w:t>
      </w:r>
      <w:r w:rsidR="004144EB">
        <w:rPr>
          <w:sz w:val="24"/>
        </w:rPr>
        <w:t>be</w:t>
      </w:r>
      <w:r w:rsidR="004144EB">
        <w:rPr>
          <w:spacing w:val="-2"/>
          <w:sz w:val="24"/>
        </w:rPr>
        <w:t xml:space="preserve"> </w:t>
      </w:r>
      <w:r w:rsidR="004144EB">
        <w:rPr>
          <w:sz w:val="24"/>
        </w:rPr>
        <w:t>considered.</w:t>
      </w:r>
    </w:p>
    <w:p w:rsidR="00BB063B" w:rsidRDefault="00BB063B">
      <w:pPr>
        <w:pStyle w:val="BodyText"/>
        <w:spacing w:before="7"/>
        <w:rPr>
          <w:sz w:val="25"/>
        </w:rPr>
      </w:pPr>
    </w:p>
    <w:p w:rsidR="00BB063B" w:rsidRDefault="00F3342C" w:rsidP="00F3342C">
      <w:pPr>
        <w:pStyle w:val="ListParagraph"/>
        <w:numPr>
          <w:ilvl w:val="1"/>
          <w:numId w:val="32"/>
        </w:numPr>
        <w:tabs>
          <w:tab w:val="left" w:pos="360"/>
        </w:tabs>
        <w:spacing w:before="1" w:line="232" w:lineRule="auto"/>
        <w:ind w:left="270" w:right="224" w:firstLine="30"/>
        <w:jc w:val="both"/>
        <w:rPr>
          <w:sz w:val="24"/>
        </w:rPr>
      </w:pPr>
      <w:r>
        <w:rPr>
          <w:sz w:val="24"/>
        </w:rPr>
        <w:t xml:space="preserve">         </w:t>
      </w:r>
      <w:r w:rsidR="004144EB">
        <w:rPr>
          <w:sz w:val="24"/>
        </w:rPr>
        <w:t>Any bid received by the Procuring Entity after the deadline for submission prescribed in</w:t>
      </w:r>
      <w:r w:rsidR="004144EB">
        <w:rPr>
          <w:spacing w:val="1"/>
          <w:sz w:val="24"/>
        </w:rPr>
        <w:t xml:space="preserve"> </w:t>
      </w:r>
      <w:r w:rsidR="004144EB">
        <w:rPr>
          <w:sz w:val="24"/>
        </w:rPr>
        <w:t>Bidding</w:t>
      </w:r>
      <w:r w:rsidR="004144EB">
        <w:rPr>
          <w:spacing w:val="-2"/>
          <w:sz w:val="24"/>
        </w:rPr>
        <w:t xml:space="preserve"> </w:t>
      </w:r>
      <w:r w:rsidR="004144EB">
        <w:rPr>
          <w:sz w:val="24"/>
        </w:rPr>
        <w:t>Data will be returned unopened to</w:t>
      </w:r>
      <w:r w:rsidR="004144EB">
        <w:rPr>
          <w:spacing w:val="-1"/>
          <w:sz w:val="24"/>
        </w:rPr>
        <w:t xml:space="preserve"> </w:t>
      </w:r>
      <w:r w:rsidR="004144EB">
        <w:rPr>
          <w:sz w:val="24"/>
        </w:rPr>
        <w:t>such bidder.</w:t>
      </w:r>
    </w:p>
    <w:p w:rsidR="00BB063B" w:rsidRDefault="00BB063B">
      <w:pPr>
        <w:pStyle w:val="BodyText"/>
        <w:spacing w:before="2"/>
        <w:rPr>
          <w:sz w:val="25"/>
        </w:rPr>
      </w:pPr>
    </w:p>
    <w:p w:rsidR="00BB063B" w:rsidRDefault="00F3342C" w:rsidP="00F3342C">
      <w:pPr>
        <w:pStyle w:val="ListParagraph"/>
        <w:numPr>
          <w:ilvl w:val="1"/>
          <w:numId w:val="32"/>
        </w:numPr>
        <w:tabs>
          <w:tab w:val="left" w:pos="90"/>
        </w:tabs>
        <w:spacing w:line="235" w:lineRule="auto"/>
        <w:ind w:left="90" w:right="216" w:firstLine="210"/>
        <w:jc w:val="both"/>
        <w:rPr>
          <w:sz w:val="24"/>
        </w:rPr>
      </w:pPr>
      <w:r>
        <w:rPr>
          <w:sz w:val="24"/>
        </w:rPr>
        <w:t xml:space="preserve">         </w:t>
      </w:r>
      <w:r w:rsidR="004144EB">
        <w:rPr>
          <w:sz w:val="24"/>
        </w:rPr>
        <w:t>Any bidder may modify or</w:t>
      </w:r>
      <w:r w:rsidR="004144EB">
        <w:rPr>
          <w:spacing w:val="1"/>
          <w:sz w:val="24"/>
        </w:rPr>
        <w:t xml:space="preserve"> </w:t>
      </w:r>
      <w:r w:rsidR="004144EB">
        <w:rPr>
          <w:sz w:val="24"/>
        </w:rPr>
        <w:t>withdraw his bid</w:t>
      </w:r>
      <w:r w:rsidR="004144EB">
        <w:rPr>
          <w:spacing w:val="1"/>
          <w:sz w:val="24"/>
        </w:rPr>
        <w:t xml:space="preserve"> </w:t>
      </w:r>
      <w:r w:rsidR="004144EB">
        <w:rPr>
          <w:sz w:val="24"/>
        </w:rPr>
        <w:t>after bid submission provided that the</w:t>
      </w:r>
      <w:r w:rsidR="004144EB">
        <w:rPr>
          <w:spacing w:val="1"/>
          <w:sz w:val="24"/>
        </w:rPr>
        <w:t xml:space="preserve"> </w:t>
      </w:r>
      <w:r w:rsidR="004144EB">
        <w:rPr>
          <w:sz w:val="24"/>
        </w:rPr>
        <w:t>modification or written notice of withdrawal is received by the Procuring Entity prior to</w:t>
      </w:r>
      <w:r w:rsidR="004144EB">
        <w:rPr>
          <w:spacing w:val="1"/>
          <w:sz w:val="24"/>
        </w:rPr>
        <w:t xml:space="preserve"> </w:t>
      </w:r>
      <w:r w:rsidR="004144EB">
        <w:rPr>
          <w:sz w:val="24"/>
        </w:rPr>
        <w:t>the</w:t>
      </w:r>
      <w:r w:rsidR="004144EB">
        <w:rPr>
          <w:spacing w:val="-1"/>
          <w:sz w:val="24"/>
        </w:rPr>
        <w:t xml:space="preserve"> </w:t>
      </w:r>
      <w:r w:rsidR="004144EB">
        <w:rPr>
          <w:sz w:val="24"/>
        </w:rPr>
        <w:t>deadline</w:t>
      </w:r>
      <w:r w:rsidR="004144EB">
        <w:rPr>
          <w:spacing w:val="-1"/>
          <w:sz w:val="24"/>
        </w:rPr>
        <w:t xml:space="preserve"> </w:t>
      </w:r>
      <w:r w:rsidR="004144EB">
        <w:rPr>
          <w:sz w:val="24"/>
        </w:rPr>
        <w:t>for submission of bids.</w:t>
      </w:r>
    </w:p>
    <w:p w:rsidR="00BB063B" w:rsidRDefault="00BB063B">
      <w:pPr>
        <w:pStyle w:val="BodyText"/>
        <w:spacing w:before="5"/>
        <w:rPr>
          <w:sz w:val="25"/>
        </w:rPr>
      </w:pPr>
    </w:p>
    <w:p w:rsidR="00BB063B" w:rsidRDefault="00F3342C" w:rsidP="00F3342C">
      <w:pPr>
        <w:pStyle w:val="ListParagraph"/>
        <w:numPr>
          <w:ilvl w:val="1"/>
          <w:numId w:val="32"/>
        </w:numPr>
        <w:spacing w:before="1" w:line="235" w:lineRule="auto"/>
        <w:ind w:left="90" w:right="222" w:firstLine="210"/>
        <w:jc w:val="both"/>
        <w:rPr>
          <w:sz w:val="24"/>
        </w:rPr>
      </w:pPr>
      <w:r>
        <w:rPr>
          <w:sz w:val="24"/>
        </w:rPr>
        <w:t xml:space="preserve">        </w:t>
      </w:r>
      <w:r w:rsidR="004144EB">
        <w:rPr>
          <w:sz w:val="24"/>
        </w:rPr>
        <w:t>Withdrawal of a bid during the interval between the deadline for submission of bids and</w:t>
      </w:r>
      <w:r w:rsidR="004144EB">
        <w:rPr>
          <w:spacing w:val="1"/>
          <w:sz w:val="24"/>
        </w:rPr>
        <w:t xml:space="preserve"> </w:t>
      </w:r>
      <w:r w:rsidR="004144EB">
        <w:rPr>
          <w:sz w:val="24"/>
        </w:rPr>
        <w:t>the expiration of the period of bid validity specified in the Form of Bid may result in</w:t>
      </w:r>
      <w:r w:rsidR="004144EB">
        <w:rPr>
          <w:spacing w:val="1"/>
          <w:sz w:val="24"/>
        </w:rPr>
        <w:t xml:space="preserve"> </w:t>
      </w:r>
      <w:r w:rsidR="004144EB">
        <w:rPr>
          <w:sz w:val="24"/>
        </w:rPr>
        <w:t>forfeiture</w:t>
      </w:r>
      <w:r w:rsidR="004144EB">
        <w:rPr>
          <w:spacing w:val="-2"/>
          <w:sz w:val="24"/>
        </w:rPr>
        <w:t xml:space="preserve"> </w:t>
      </w:r>
      <w:r w:rsidR="004144EB">
        <w:rPr>
          <w:sz w:val="24"/>
        </w:rPr>
        <w:t>of the Bid Security</w:t>
      </w:r>
      <w:r w:rsidR="004144EB">
        <w:rPr>
          <w:spacing w:val="-5"/>
          <w:sz w:val="24"/>
        </w:rPr>
        <w:t xml:space="preserve"> </w:t>
      </w:r>
      <w:r w:rsidR="004144EB">
        <w:rPr>
          <w:sz w:val="24"/>
        </w:rPr>
        <w:t xml:space="preserve">pursuant to Sub-Clause </w:t>
      </w:r>
      <w:r w:rsidR="00C64D81">
        <w:rPr>
          <w:sz w:val="24"/>
        </w:rPr>
        <w:t>IB.13.5 (</w:t>
      </w:r>
      <w:r w:rsidR="004144EB">
        <w:rPr>
          <w:sz w:val="24"/>
        </w:rPr>
        <w:t>a).</w:t>
      </w:r>
    </w:p>
    <w:p w:rsidR="00BB063B" w:rsidRDefault="00BB063B">
      <w:pPr>
        <w:pStyle w:val="BodyText"/>
        <w:rPr>
          <w:sz w:val="25"/>
        </w:rPr>
      </w:pPr>
    </w:p>
    <w:p w:rsidR="00BB063B" w:rsidRDefault="004144EB" w:rsidP="00A47198">
      <w:pPr>
        <w:pStyle w:val="Heading2"/>
        <w:numPr>
          <w:ilvl w:val="1"/>
          <w:numId w:val="49"/>
        </w:numPr>
        <w:tabs>
          <w:tab w:val="left" w:pos="3401"/>
          <w:tab w:val="left" w:pos="3402"/>
        </w:tabs>
        <w:spacing w:line="480" w:lineRule="auto"/>
        <w:ind w:left="300" w:right="2604" w:firstLine="2383"/>
      </w:pPr>
      <w:r>
        <w:t>BID</w:t>
      </w:r>
      <w:r>
        <w:rPr>
          <w:spacing w:val="-6"/>
        </w:rPr>
        <w:t xml:space="preserve"> </w:t>
      </w:r>
      <w:r>
        <w:t>OPENING</w:t>
      </w:r>
      <w:r>
        <w:rPr>
          <w:spacing w:val="-6"/>
        </w:rPr>
        <w:t xml:space="preserve"> </w:t>
      </w:r>
      <w:r>
        <w:t>AND</w:t>
      </w:r>
      <w:r>
        <w:rPr>
          <w:spacing w:val="-6"/>
        </w:rPr>
        <w:t xml:space="preserve"> </w:t>
      </w:r>
      <w:r>
        <w:t>EVALUATION</w:t>
      </w:r>
      <w:r>
        <w:rPr>
          <w:spacing w:val="-57"/>
        </w:rPr>
        <w:t xml:space="preserve"> </w:t>
      </w:r>
      <w:r>
        <w:t>IB.16</w:t>
      </w:r>
      <w:r>
        <w:rPr>
          <w:spacing w:val="59"/>
        </w:rPr>
        <w:t xml:space="preserve"> </w:t>
      </w:r>
      <w:r>
        <w:t>Bid</w:t>
      </w:r>
      <w:r>
        <w:rPr>
          <w:spacing w:val="1"/>
        </w:rPr>
        <w:t xml:space="preserve"> </w:t>
      </w:r>
      <w:r>
        <w:t>Opening, Clarification and</w:t>
      </w:r>
      <w:r>
        <w:rPr>
          <w:spacing w:val="-2"/>
        </w:rPr>
        <w:t xml:space="preserve"> </w:t>
      </w:r>
      <w:r>
        <w:t>Evaluation</w:t>
      </w:r>
    </w:p>
    <w:p w:rsidR="00BB063B" w:rsidRDefault="00F3342C" w:rsidP="00F3342C">
      <w:pPr>
        <w:pStyle w:val="ListParagraph"/>
        <w:numPr>
          <w:ilvl w:val="1"/>
          <w:numId w:val="31"/>
        </w:numPr>
        <w:tabs>
          <w:tab w:val="left" w:pos="90"/>
        </w:tabs>
        <w:spacing w:before="30" w:line="249" w:lineRule="auto"/>
        <w:ind w:left="90" w:right="219" w:firstLine="210"/>
        <w:jc w:val="both"/>
        <w:rPr>
          <w:sz w:val="24"/>
        </w:rPr>
      </w:pPr>
      <w:r>
        <w:rPr>
          <w:sz w:val="24"/>
        </w:rPr>
        <w:t xml:space="preserve">         </w:t>
      </w:r>
      <w:r w:rsidR="004144EB">
        <w:rPr>
          <w:sz w:val="24"/>
        </w:rPr>
        <w:t>The Procuring Entity will open the bids, in the presence of bidders’ representatives who</w:t>
      </w:r>
      <w:r w:rsidR="004144EB">
        <w:rPr>
          <w:spacing w:val="1"/>
          <w:sz w:val="24"/>
        </w:rPr>
        <w:t xml:space="preserve"> </w:t>
      </w:r>
      <w:r w:rsidR="004144EB">
        <w:rPr>
          <w:sz w:val="24"/>
        </w:rPr>
        <w:t>choose</w:t>
      </w:r>
      <w:r w:rsidR="004144EB">
        <w:rPr>
          <w:spacing w:val="-2"/>
          <w:sz w:val="24"/>
        </w:rPr>
        <w:t xml:space="preserve"> </w:t>
      </w:r>
      <w:r w:rsidR="004144EB">
        <w:rPr>
          <w:sz w:val="24"/>
        </w:rPr>
        <w:t>to attend, at the</w:t>
      </w:r>
      <w:r w:rsidR="004144EB">
        <w:rPr>
          <w:spacing w:val="-1"/>
          <w:sz w:val="24"/>
        </w:rPr>
        <w:t xml:space="preserve"> </w:t>
      </w:r>
      <w:r w:rsidR="004144EB">
        <w:rPr>
          <w:sz w:val="24"/>
        </w:rPr>
        <w:t>time,</w:t>
      </w:r>
      <w:r w:rsidR="004144EB">
        <w:rPr>
          <w:spacing w:val="-1"/>
          <w:sz w:val="24"/>
        </w:rPr>
        <w:t xml:space="preserve"> </w:t>
      </w:r>
      <w:r w:rsidR="004144EB">
        <w:rPr>
          <w:sz w:val="24"/>
        </w:rPr>
        <w:t>date and location stipulated in</w:t>
      </w:r>
      <w:r w:rsidR="004144EB">
        <w:rPr>
          <w:spacing w:val="-1"/>
          <w:sz w:val="24"/>
        </w:rPr>
        <w:t xml:space="preserve"> </w:t>
      </w:r>
      <w:r w:rsidR="004144EB">
        <w:rPr>
          <w:sz w:val="24"/>
        </w:rPr>
        <w:t>the Bidding</w:t>
      </w:r>
      <w:r w:rsidR="004144EB">
        <w:rPr>
          <w:spacing w:val="-3"/>
          <w:sz w:val="24"/>
        </w:rPr>
        <w:t xml:space="preserve"> </w:t>
      </w:r>
      <w:r w:rsidR="004144EB">
        <w:rPr>
          <w:sz w:val="24"/>
        </w:rPr>
        <w:t>Data.</w:t>
      </w:r>
    </w:p>
    <w:p w:rsidR="00BB063B" w:rsidRDefault="00BB063B">
      <w:pPr>
        <w:pStyle w:val="BodyText"/>
        <w:spacing w:before="1"/>
      </w:pPr>
    </w:p>
    <w:p w:rsidR="00BB063B" w:rsidRDefault="00F3342C" w:rsidP="00F3342C">
      <w:pPr>
        <w:pStyle w:val="ListParagraph"/>
        <w:numPr>
          <w:ilvl w:val="1"/>
          <w:numId w:val="31"/>
        </w:numPr>
        <w:tabs>
          <w:tab w:val="left" w:pos="90"/>
        </w:tabs>
        <w:spacing w:line="235" w:lineRule="auto"/>
        <w:ind w:left="90" w:right="222"/>
        <w:jc w:val="both"/>
        <w:rPr>
          <w:sz w:val="24"/>
        </w:rPr>
      </w:pPr>
      <w:r>
        <w:rPr>
          <w:sz w:val="24"/>
        </w:rPr>
        <w:t xml:space="preserve">         </w:t>
      </w:r>
      <w:r w:rsidR="004144EB">
        <w:rPr>
          <w:sz w:val="24"/>
        </w:rPr>
        <w:t>The bidder’s name, Bid Prices, any discount, the presence or absence of Bid Security, and</w:t>
      </w:r>
      <w:r w:rsidR="004144EB">
        <w:rPr>
          <w:spacing w:val="-57"/>
          <w:sz w:val="24"/>
        </w:rPr>
        <w:t xml:space="preserve"> </w:t>
      </w:r>
      <w:r w:rsidR="004144EB">
        <w:rPr>
          <w:sz w:val="24"/>
        </w:rPr>
        <w:t>such other details as the Procuring Entity at its discretion may consider appropriate, will</w:t>
      </w:r>
      <w:r w:rsidR="004144EB">
        <w:rPr>
          <w:spacing w:val="1"/>
          <w:sz w:val="24"/>
        </w:rPr>
        <w:t xml:space="preserve"> </w:t>
      </w:r>
      <w:r w:rsidR="004144EB">
        <w:rPr>
          <w:sz w:val="24"/>
        </w:rPr>
        <w:t>be</w:t>
      </w:r>
      <w:r w:rsidR="004144EB">
        <w:rPr>
          <w:spacing w:val="-1"/>
          <w:sz w:val="24"/>
        </w:rPr>
        <w:t xml:space="preserve"> </w:t>
      </w:r>
      <w:r w:rsidR="004144EB">
        <w:rPr>
          <w:sz w:val="24"/>
        </w:rPr>
        <w:t>announced by</w:t>
      </w:r>
      <w:r w:rsidR="004144EB">
        <w:rPr>
          <w:spacing w:val="-5"/>
          <w:sz w:val="24"/>
        </w:rPr>
        <w:t xml:space="preserve"> </w:t>
      </w:r>
      <w:r w:rsidR="004144EB">
        <w:rPr>
          <w:sz w:val="24"/>
        </w:rPr>
        <w:t>the</w:t>
      </w:r>
      <w:r w:rsidR="004144EB">
        <w:rPr>
          <w:spacing w:val="1"/>
          <w:sz w:val="24"/>
        </w:rPr>
        <w:t xml:space="preserve"> </w:t>
      </w:r>
      <w:r w:rsidR="004144EB">
        <w:rPr>
          <w:sz w:val="24"/>
        </w:rPr>
        <w:t>Procuring</w:t>
      </w:r>
      <w:r w:rsidR="004144EB">
        <w:rPr>
          <w:spacing w:val="-1"/>
          <w:sz w:val="24"/>
        </w:rPr>
        <w:t xml:space="preserve"> </w:t>
      </w:r>
      <w:r w:rsidR="004144EB">
        <w:rPr>
          <w:sz w:val="24"/>
        </w:rPr>
        <w:t>Entity</w:t>
      </w:r>
      <w:r w:rsidR="004144EB">
        <w:rPr>
          <w:spacing w:val="-5"/>
          <w:sz w:val="24"/>
        </w:rPr>
        <w:t xml:space="preserve"> </w:t>
      </w:r>
      <w:r w:rsidR="004144EB">
        <w:rPr>
          <w:sz w:val="24"/>
        </w:rPr>
        <w:t>at the bid opening. The Procuring</w:t>
      </w:r>
      <w:r w:rsidR="004144EB">
        <w:rPr>
          <w:spacing w:val="-3"/>
          <w:sz w:val="24"/>
        </w:rPr>
        <w:t xml:space="preserve"> </w:t>
      </w:r>
      <w:r w:rsidR="004144EB">
        <w:rPr>
          <w:sz w:val="24"/>
        </w:rPr>
        <w:t>Entity</w:t>
      </w:r>
      <w:r w:rsidR="004144EB">
        <w:rPr>
          <w:spacing w:val="-6"/>
          <w:sz w:val="24"/>
        </w:rPr>
        <w:t xml:space="preserve"> </w:t>
      </w:r>
      <w:r w:rsidR="004144EB">
        <w:rPr>
          <w:sz w:val="24"/>
        </w:rPr>
        <w:t>will</w:t>
      </w:r>
    </w:p>
    <w:p w:rsidR="00BB063B" w:rsidRDefault="00BB063B">
      <w:pPr>
        <w:spacing w:line="235" w:lineRule="auto"/>
        <w:jc w:val="both"/>
        <w:rPr>
          <w:sz w:val="24"/>
        </w:rPr>
        <w:sectPr w:rsidR="00BB063B">
          <w:pgSz w:w="12240" w:h="15840"/>
          <w:pgMar w:top="1380" w:right="1220" w:bottom="820" w:left="1140" w:header="0" w:footer="636" w:gutter="0"/>
          <w:cols w:space="720"/>
        </w:sectPr>
      </w:pPr>
    </w:p>
    <w:p w:rsidR="00BB063B" w:rsidRDefault="004144EB">
      <w:pPr>
        <w:pStyle w:val="BodyText"/>
        <w:spacing w:before="79" w:line="232" w:lineRule="auto"/>
        <w:ind w:left="1020" w:right="388"/>
      </w:pPr>
      <w:r>
        <w:lastRenderedPageBreak/>
        <w:t>record</w:t>
      </w:r>
      <w:r>
        <w:rPr>
          <w:spacing w:val="-2"/>
        </w:rPr>
        <w:t xml:space="preserve"> </w:t>
      </w:r>
      <w:r>
        <w:t>the</w:t>
      </w:r>
      <w:r>
        <w:rPr>
          <w:spacing w:val="-2"/>
        </w:rPr>
        <w:t xml:space="preserve"> </w:t>
      </w:r>
      <w:r>
        <w:t>minutes</w:t>
      </w:r>
      <w:r>
        <w:rPr>
          <w:spacing w:val="-1"/>
        </w:rPr>
        <w:t xml:space="preserve"> </w:t>
      </w:r>
      <w:r>
        <w:t>of</w:t>
      </w:r>
      <w:r>
        <w:rPr>
          <w:spacing w:val="-3"/>
        </w:rPr>
        <w:t xml:space="preserve"> </w:t>
      </w:r>
      <w:r>
        <w:t>the bid</w:t>
      </w:r>
      <w:r>
        <w:rPr>
          <w:spacing w:val="-1"/>
        </w:rPr>
        <w:t xml:space="preserve"> </w:t>
      </w:r>
      <w:r>
        <w:t>opening.</w:t>
      </w:r>
      <w:r>
        <w:rPr>
          <w:spacing w:val="-2"/>
        </w:rPr>
        <w:t xml:space="preserve"> </w:t>
      </w:r>
      <w:r>
        <w:t>Representatives</w:t>
      </w:r>
      <w:r>
        <w:rPr>
          <w:spacing w:val="-1"/>
        </w:rPr>
        <w:t xml:space="preserve"> </w:t>
      </w:r>
      <w:r>
        <w:t>of</w:t>
      </w:r>
      <w:r>
        <w:rPr>
          <w:spacing w:val="-2"/>
        </w:rPr>
        <w:t xml:space="preserve"> </w:t>
      </w:r>
      <w:r>
        <w:t>the</w:t>
      </w:r>
      <w:r>
        <w:rPr>
          <w:spacing w:val="-2"/>
        </w:rPr>
        <w:t xml:space="preserve"> </w:t>
      </w:r>
      <w:r>
        <w:t>bidders</w:t>
      </w:r>
      <w:r>
        <w:rPr>
          <w:spacing w:val="-1"/>
        </w:rPr>
        <w:t xml:space="preserve"> </w:t>
      </w:r>
      <w:r>
        <w:t>who</w:t>
      </w:r>
      <w:r>
        <w:rPr>
          <w:spacing w:val="1"/>
        </w:rPr>
        <w:t xml:space="preserve"> </w:t>
      </w:r>
      <w:r>
        <w:t>choose</w:t>
      </w:r>
      <w:r>
        <w:rPr>
          <w:spacing w:val="-3"/>
        </w:rPr>
        <w:t xml:space="preserve"> </w:t>
      </w:r>
      <w:r>
        <w:t>to</w:t>
      </w:r>
      <w:r>
        <w:rPr>
          <w:spacing w:val="-57"/>
        </w:rPr>
        <w:t xml:space="preserve"> </w:t>
      </w:r>
      <w:r>
        <w:t>attend</w:t>
      </w:r>
      <w:r>
        <w:rPr>
          <w:spacing w:val="-1"/>
        </w:rPr>
        <w:t xml:space="preserve"> </w:t>
      </w:r>
      <w:r>
        <w:t>shall</w:t>
      </w:r>
      <w:r>
        <w:rPr>
          <w:spacing w:val="1"/>
        </w:rPr>
        <w:t xml:space="preserve"> </w:t>
      </w:r>
      <w:r>
        <w:t>sign the</w:t>
      </w:r>
      <w:r>
        <w:rPr>
          <w:spacing w:val="1"/>
        </w:rPr>
        <w:t xml:space="preserve"> </w:t>
      </w:r>
      <w:r>
        <w:t>attendance</w:t>
      </w:r>
      <w:r>
        <w:rPr>
          <w:spacing w:val="-1"/>
        </w:rPr>
        <w:t xml:space="preserve"> </w:t>
      </w:r>
      <w:r>
        <w:t>sheet.</w:t>
      </w:r>
    </w:p>
    <w:p w:rsidR="00BB063B" w:rsidRDefault="00BB063B">
      <w:pPr>
        <w:pStyle w:val="BodyText"/>
        <w:spacing w:before="5"/>
        <w:rPr>
          <w:sz w:val="25"/>
        </w:rPr>
      </w:pPr>
    </w:p>
    <w:p w:rsidR="00BB063B" w:rsidRDefault="004144EB">
      <w:pPr>
        <w:pStyle w:val="BodyText"/>
        <w:spacing w:line="232" w:lineRule="auto"/>
        <w:ind w:left="1020" w:right="435"/>
      </w:pPr>
      <w:r>
        <w:t>Any Bid Price or discount which is not read out and recorded at bid opening will not be</w:t>
      </w:r>
      <w:r>
        <w:rPr>
          <w:spacing w:val="-58"/>
        </w:rPr>
        <w:t xml:space="preserve"> </w:t>
      </w:r>
      <w:r>
        <w:t>taken</w:t>
      </w:r>
      <w:r>
        <w:rPr>
          <w:spacing w:val="-1"/>
        </w:rPr>
        <w:t xml:space="preserve"> </w:t>
      </w:r>
      <w:r>
        <w:t>into account in the</w:t>
      </w:r>
      <w:r>
        <w:rPr>
          <w:spacing w:val="1"/>
        </w:rPr>
        <w:t xml:space="preserve"> </w:t>
      </w:r>
      <w:r>
        <w:t>evaluation of bid.</w:t>
      </w:r>
    </w:p>
    <w:p w:rsidR="00BB063B" w:rsidRDefault="00BB063B">
      <w:pPr>
        <w:pStyle w:val="BodyText"/>
        <w:rPr>
          <w:sz w:val="25"/>
        </w:rPr>
      </w:pPr>
    </w:p>
    <w:p w:rsidR="00BB063B" w:rsidRDefault="00AF5607" w:rsidP="00C20835">
      <w:pPr>
        <w:pStyle w:val="ListParagraph"/>
        <w:numPr>
          <w:ilvl w:val="1"/>
          <w:numId w:val="31"/>
        </w:numPr>
        <w:tabs>
          <w:tab w:val="left" w:pos="1002"/>
        </w:tabs>
        <w:spacing w:before="1" w:line="237" w:lineRule="auto"/>
        <w:ind w:right="222"/>
        <w:jc w:val="both"/>
        <w:rPr>
          <w:sz w:val="24"/>
        </w:rPr>
      </w:pPr>
      <w:r>
        <w:rPr>
          <w:sz w:val="24"/>
        </w:rPr>
        <w:t xml:space="preserve">          </w:t>
      </w:r>
      <w:r w:rsidR="004144EB">
        <w:rPr>
          <w:sz w:val="24"/>
        </w:rPr>
        <w:t>To assist in the examination, evaluation and comparison of Bids the Engineer/Procuring</w:t>
      </w:r>
      <w:r w:rsidR="004144EB">
        <w:rPr>
          <w:spacing w:val="1"/>
          <w:sz w:val="24"/>
        </w:rPr>
        <w:t xml:space="preserve"> </w:t>
      </w:r>
      <w:r w:rsidR="004144EB">
        <w:rPr>
          <w:sz w:val="24"/>
        </w:rPr>
        <w:t>Entity may, at its discretion, ask the bidder for a clarification of its Bid. The request for</w:t>
      </w:r>
      <w:r w:rsidR="004144EB">
        <w:rPr>
          <w:spacing w:val="1"/>
          <w:sz w:val="24"/>
        </w:rPr>
        <w:t xml:space="preserve"> </w:t>
      </w:r>
      <w:r w:rsidR="004144EB">
        <w:rPr>
          <w:sz w:val="24"/>
        </w:rPr>
        <w:t>clarification and the response shall be in writing and no change in the price or substance</w:t>
      </w:r>
      <w:r w:rsidR="004144EB">
        <w:rPr>
          <w:spacing w:val="1"/>
          <w:sz w:val="24"/>
        </w:rPr>
        <w:t xml:space="preserve"> </w:t>
      </w:r>
      <w:r w:rsidR="004144EB">
        <w:rPr>
          <w:sz w:val="24"/>
        </w:rPr>
        <w:t>of</w:t>
      </w:r>
      <w:r w:rsidR="004144EB">
        <w:rPr>
          <w:spacing w:val="-1"/>
          <w:sz w:val="24"/>
        </w:rPr>
        <w:t xml:space="preserve"> </w:t>
      </w:r>
      <w:r w:rsidR="004144EB">
        <w:rPr>
          <w:sz w:val="24"/>
        </w:rPr>
        <w:t>the</w:t>
      </w:r>
      <w:r w:rsidR="004144EB">
        <w:rPr>
          <w:spacing w:val="-2"/>
          <w:sz w:val="24"/>
        </w:rPr>
        <w:t xml:space="preserve"> </w:t>
      </w:r>
      <w:r w:rsidR="004144EB">
        <w:rPr>
          <w:sz w:val="24"/>
        </w:rPr>
        <w:t>Bid shall be</w:t>
      </w:r>
      <w:r w:rsidR="004144EB">
        <w:rPr>
          <w:spacing w:val="-1"/>
          <w:sz w:val="24"/>
        </w:rPr>
        <w:t xml:space="preserve"> </w:t>
      </w:r>
      <w:r w:rsidR="004144EB">
        <w:rPr>
          <w:sz w:val="24"/>
        </w:rPr>
        <w:t>sought, offered or permitted.</w:t>
      </w:r>
    </w:p>
    <w:p w:rsidR="00BB063B" w:rsidRDefault="00BB063B">
      <w:pPr>
        <w:pStyle w:val="BodyText"/>
        <w:spacing w:before="9"/>
      </w:pPr>
    </w:p>
    <w:tbl>
      <w:tblPr>
        <w:tblW w:w="0" w:type="auto"/>
        <w:tblInd w:w="107" w:type="dxa"/>
        <w:tblLayout w:type="fixed"/>
        <w:tblCellMar>
          <w:left w:w="0" w:type="dxa"/>
          <w:right w:w="0" w:type="dxa"/>
        </w:tblCellMar>
        <w:tblLook w:val="01E0"/>
      </w:tblPr>
      <w:tblGrid>
        <w:gridCol w:w="1352"/>
        <w:gridCol w:w="8159"/>
      </w:tblGrid>
      <w:tr w:rsidR="00BB063B">
        <w:trPr>
          <w:trHeight w:val="270"/>
        </w:trPr>
        <w:tc>
          <w:tcPr>
            <w:tcW w:w="1352" w:type="dxa"/>
          </w:tcPr>
          <w:p w:rsidR="00BB063B" w:rsidRDefault="004144EB">
            <w:pPr>
              <w:pStyle w:val="TableParagraph"/>
              <w:spacing w:line="251" w:lineRule="exact"/>
              <w:ind w:left="200"/>
              <w:rPr>
                <w:sz w:val="24"/>
              </w:rPr>
            </w:pPr>
            <w:r>
              <w:rPr>
                <w:sz w:val="24"/>
              </w:rPr>
              <w:t>16.4</w:t>
            </w:r>
            <w:r>
              <w:rPr>
                <w:spacing w:val="59"/>
                <w:sz w:val="24"/>
              </w:rPr>
              <w:t xml:space="preserve"> </w:t>
            </w:r>
            <w:r>
              <w:rPr>
                <w:sz w:val="24"/>
              </w:rPr>
              <w:t>(a)</w:t>
            </w:r>
          </w:p>
        </w:tc>
        <w:tc>
          <w:tcPr>
            <w:tcW w:w="8159" w:type="dxa"/>
          </w:tcPr>
          <w:p w:rsidR="00BB063B" w:rsidRDefault="004144EB">
            <w:pPr>
              <w:pStyle w:val="TableParagraph"/>
              <w:spacing w:line="251" w:lineRule="exact"/>
              <w:ind w:left="287"/>
              <w:rPr>
                <w:sz w:val="24"/>
              </w:rPr>
            </w:pPr>
            <w:r>
              <w:rPr>
                <w:sz w:val="24"/>
              </w:rPr>
              <w:t>Prior</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detailed evaluation,</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Sub-Clauses</w:t>
            </w:r>
            <w:r>
              <w:rPr>
                <w:spacing w:val="2"/>
                <w:sz w:val="24"/>
              </w:rPr>
              <w:t xml:space="preserve"> </w:t>
            </w:r>
            <w:r>
              <w:rPr>
                <w:sz w:val="24"/>
              </w:rPr>
              <w:t>IB.16.7</w:t>
            </w:r>
            <w:r>
              <w:rPr>
                <w:spacing w:val="-1"/>
                <w:sz w:val="24"/>
              </w:rPr>
              <w:t xml:space="preserve"> </w:t>
            </w:r>
            <w:r>
              <w:rPr>
                <w:sz w:val="24"/>
              </w:rPr>
              <w:t>to</w:t>
            </w:r>
            <w:r>
              <w:rPr>
                <w:spacing w:val="-1"/>
                <w:sz w:val="24"/>
              </w:rPr>
              <w:t xml:space="preserve"> </w:t>
            </w:r>
            <w:r>
              <w:rPr>
                <w:sz w:val="24"/>
              </w:rPr>
              <w:t>16.9,</w:t>
            </w:r>
            <w:r>
              <w:rPr>
                <w:spacing w:val="-1"/>
                <w:sz w:val="24"/>
              </w:rPr>
              <w:t xml:space="preserve"> </w:t>
            </w:r>
            <w:r>
              <w:rPr>
                <w:sz w:val="24"/>
              </w:rPr>
              <w:t>the</w:t>
            </w:r>
          </w:p>
        </w:tc>
      </w:tr>
      <w:tr w:rsidR="00BB063B">
        <w:trPr>
          <w:trHeight w:val="270"/>
        </w:trPr>
        <w:tc>
          <w:tcPr>
            <w:tcW w:w="1352" w:type="dxa"/>
          </w:tcPr>
          <w:p w:rsidR="00BB063B" w:rsidRDefault="00BB063B">
            <w:pPr>
              <w:pStyle w:val="TableParagraph"/>
              <w:rPr>
                <w:sz w:val="20"/>
              </w:rPr>
            </w:pPr>
          </w:p>
        </w:tc>
        <w:tc>
          <w:tcPr>
            <w:tcW w:w="8159" w:type="dxa"/>
          </w:tcPr>
          <w:p w:rsidR="00BB063B" w:rsidRDefault="004144EB">
            <w:pPr>
              <w:pStyle w:val="TableParagraph"/>
              <w:spacing w:line="251" w:lineRule="exact"/>
              <w:ind w:left="287"/>
              <w:rPr>
                <w:sz w:val="24"/>
              </w:rPr>
            </w:pPr>
            <w:r>
              <w:rPr>
                <w:sz w:val="24"/>
              </w:rPr>
              <w:t>Engineer/Procuring</w:t>
            </w:r>
            <w:r>
              <w:rPr>
                <w:spacing w:val="-5"/>
                <w:sz w:val="24"/>
              </w:rPr>
              <w:t xml:space="preserve"> </w:t>
            </w:r>
            <w:r>
              <w:rPr>
                <w:sz w:val="24"/>
              </w:rPr>
              <w:t>Entity</w:t>
            </w:r>
            <w:r>
              <w:rPr>
                <w:spacing w:val="-4"/>
                <w:sz w:val="24"/>
              </w:rPr>
              <w:t xml:space="preserve"> </w:t>
            </w:r>
            <w:r>
              <w:rPr>
                <w:sz w:val="24"/>
              </w:rPr>
              <w:t>will</w:t>
            </w:r>
            <w:r>
              <w:rPr>
                <w:spacing w:val="-1"/>
                <w:sz w:val="24"/>
              </w:rPr>
              <w:t xml:space="preserve"> </w:t>
            </w:r>
            <w:r>
              <w:rPr>
                <w:sz w:val="24"/>
              </w:rPr>
              <w:t>determine</w:t>
            </w:r>
            <w:r>
              <w:rPr>
                <w:spacing w:val="-2"/>
                <w:sz w:val="24"/>
              </w:rPr>
              <w:t xml:space="preserve"> </w:t>
            </w:r>
            <w:r>
              <w:rPr>
                <w:sz w:val="24"/>
              </w:rPr>
              <w:t>the</w:t>
            </w:r>
            <w:r>
              <w:rPr>
                <w:spacing w:val="-2"/>
                <w:sz w:val="24"/>
              </w:rPr>
              <w:t xml:space="preserve"> </w:t>
            </w:r>
            <w:r>
              <w:rPr>
                <w:sz w:val="24"/>
              </w:rPr>
              <w:t>substantial</w:t>
            </w:r>
            <w:r>
              <w:rPr>
                <w:spacing w:val="-2"/>
                <w:sz w:val="24"/>
              </w:rPr>
              <w:t xml:space="preserve"> </w:t>
            </w:r>
            <w:r>
              <w:rPr>
                <w:sz w:val="24"/>
              </w:rPr>
              <w:t>responsiveness</w:t>
            </w:r>
            <w:r>
              <w:rPr>
                <w:spacing w:val="-1"/>
                <w:sz w:val="24"/>
              </w:rPr>
              <w:t xml:space="preserve"> </w:t>
            </w:r>
            <w:r>
              <w:rPr>
                <w:sz w:val="24"/>
              </w:rPr>
              <w:t>of each</w:t>
            </w:r>
          </w:p>
        </w:tc>
      </w:tr>
    </w:tbl>
    <w:p w:rsidR="00BB063B" w:rsidRDefault="004144EB">
      <w:pPr>
        <w:pStyle w:val="BodyText"/>
        <w:spacing w:before="15" w:line="237" w:lineRule="auto"/>
        <w:ind w:left="1740" w:right="217"/>
        <w:jc w:val="both"/>
      </w:pPr>
      <w:r>
        <w:t>bid</w:t>
      </w:r>
      <w:r>
        <w:rPr>
          <w:spacing w:val="1"/>
        </w:rPr>
        <w:t xml:space="preserve"> </w:t>
      </w:r>
      <w:r>
        <w:t>to</w:t>
      </w:r>
      <w:r>
        <w:rPr>
          <w:spacing w:val="1"/>
        </w:rPr>
        <w:t xml:space="preserve"> </w:t>
      </w:r>
      <w:r>
        <w:t>the</w:t>
      </w:r>
      <w:r>
        <w:rPr>
          <w:spacing w:val="1"/>
        </w:rPr>
        <w:t xml:space="preserve"> </w:t>
      </w:r>
      <w:r>
        <w:t>Bidding Documents.</w:t>
      </w:r>
      <w:r>
        <w:rPr>
          <w:spacing w:val="1"/>
        </w:rPr>
        <w:t xml:space="preserve"> </w:t>
      </w:r>
      <w:r>
        <w:t>For</w:t>
      </w:r>
      <w:r>
        <w:rPr>
          <w:spacing w:val="1"/>
        </w:rPr>
        <w:t xml:space="preserve"> </w:t>
      </w:r>
      <w:r>
        <w:t>purpose</w:t>
      </w:r>
      <w:r>
        <w:rPr>
          <w:spacing w:val="1"/>
        </w:rPr>
        <w:t xml:space="preserve"> </w:t>
      </w:r>
      <w:r>
        <w:t>of</w:t>
      </w:r>
      <w:r>
        <w:rPr>
          <w:spacing w:val="1"/>
        </w:rPr>
        <w:t xml:space="preserve"> </w:t>
      </w:r>
      <w:r>
        <w:t>these</w:t>
      </w:r>
      <w:r>
        <w:rPr>
          <w:spacing w:val="1"/>
        </w:rPr>
        <w:t xml:space="preserve"> </w:t>
      </w:r>
      <w:r>
        <w:t>Clauses,</w:t>
      </w:r>
      <w:r>
        <w:rPr>
          <w:spacing w:val="1"/>
        </w:rPr>
        <w:t xml:space="preserve"> </w:t>
      </w:r>
      <w:r>
        <w:t>a</w:t>
      </w:r>
      <w:r>
        <w:rPr>
          <w:spacing w:val="1"/>
        </w:rPr>
        <w:t xml:space="preserve"> </w:t>
      </w:r>
      <w:r>
        <w:t>substantially</w:t>
      </w:r>
      <w:r>
        <w:rPr>
          <w:spacing w:val="-57"/>
        </w:rPr>
        <w:t xml:space="preserve"> </w:t>
      </w:r>
      <w:r>
        <w:t>responsive bid is one which</w:t>
      </w:r>
      <w:r>
        <w:rPr>
          <w:spacing w:val="1"/>
        </w:rPr>
        <w:t xml:space="preserve"> </w:t>
      </w:r>
      <w:r>
        <w:t>conforms to all the terms and conditions of the</w:t>
      </w:r>
      <w:r>
        <w:rPr>
          <w:spacing w:val="1"/>
        </w:rPr>
        <w:t xml:space="preserve"> </w:t>
      </w:r>
      <w:r>
        <w:t>Bidding Documents without material deviations. It will include to determine the</w:t>
      </w:r>
      <w:r>
        <w:rPr>
          <w:spacing w:val="1"/>
        </w:rPr>
        <w:t xml:space="preserve"> </w:t>
      </w:r>
      <w:r>
        <w:t>requirements</w:t>
      </w:r>
      <w:r>
        <w:rPr>
          <w:spacing w:val="-1"/>
        </w:rPr>
        <w:t xml:space="preserve"> </w:t>
      </w:r>
      <w:r>
        <w:t>listed in Bidding</w:t>
      </w:r>
      <w:r>
        <w:rPr>
          <w:spacing w:val="-2"/>
        </w:rPr>
        <w:t xml:space="preserve"> </w:t>
      </w:r>
      <w:r>
        <w:t>Data.</w:t>
      </w:r>
    </w:p>
    <w:p w:rsidR="00BB063B" w:rsidRDefault="00BB063B">
      <w:pPr>
        <w:pStyle w:val="BodyText"/>
        <w:spacing w:before="10"/>
        <w:rPr>
          <w:sz w:val="23"/>
        </w:rPr>
      </w:pPr>
    </w:p>
    <w:p w:rsidR="00BB063B" w:rsidRDefault="004144EB">
      <w:pPr>
        <w:pStyle w:val="BodyText"/>
        <w:ind w:left="1020"/>
        <w:jc w:val="both"/>
      </w:pPr>
      <w:r>
        <w:t xml:space="preserve">(b)     </w:t>
      </w:r>
      <w:r>
        <w:rPr>
          <w:spacing w:val="16"/>
        </w:rPr>
        <w:t xml:space="preserve"> </w:t>
      </w:r>
      <w:r>
        <w:t>Arithmetical</w:t>
      </w:r>
      <w:r>
        <w:rPr>
          <w:spacing w:val="-1"/>
        </w:rPr>
        <w:t xml:space="preserve"> </w:t>
      </w:r>
      <w:r>
        <w:t>errors</w:t>
      </w:r>
      <w:r>
        <w:rPr>
          <w:spacing w:val="-1"/>
        </w:rPr>
        <w:t xml:space="preserve"> </w:t>
      </w:r>
      <w:r>
        <w:t>will</w:t>
      </w:r>
      <w:r>
        <w:rPr>
          <w:spacing w:val="-1"/>
        </w:rPr>
        <w:t xml:space="preserve"> </w:t>
      </w:r>
      <w:r>
        <w:t>be rectified</w:t>
      </w:r>
      <w:r>
        <w:rPr>
          <w:spacing w:val="-1"/>
        </w:rPr>
        <w:t xml:space="preserve"> </w:t>
      </w:r>
      <w:r>
        <w:t>on</w:t>
      </w:r>
      <w:r>
        <w:rPr>
          <w:spacing w:val="-1"/>
        </w:rPr>
        <w:t xml:space="preserve"> </w:t>
      </w:r>
      <w:r>
        <w:t>the following</w:t>
      </w:r>
      <w:r>
        <w:rPr>
          <w:spacing w:val="-4"/>
        </w:rPr>
        <w:t xml:space="preserve"> </w:t>
      </w:r>
      <w:r>
        <w:t>basis:</w:t>
      </w:r>
    </w:p>
    <w:p w:rsidR="00BB063B" w:rsidRDefault="00BB063B">
      <w:pPr>
        <w:pStyle w:val="BodyText"/>
        <w:spacing w:before="3"/>
        <w:rPr>
          <w:sz w:val="25"/>
        </w:rPr>
      </w:pPr>
    </w:p>
    <w:p w:rsidR="00BB063B" w:rsidRDefault="004144EB">
      <w:pPr>
        <w:pStyle w:val="BodyText"/>
        <w:spacing w:line="237" w:lineRule="auto"/>
        <w:ind w:left="1740" w:right="216"/>
        <w:jc w:val="both"/>
      </w:pPr>
      <w:r>
        <w:t>If there is a discrepancy between the unit price and total price that is obtained by</w:t>
      </w:r>
      <w:r>
        <w:rPr>
          <w:spacing w:val="1"/>
        </w:rPr>
        <w:t xml:space="preserve"> </w:t>
      </w:r>
      <w:r>
        <w:t>multiplying the unit price and quantity, the unit price shall prevail and the total</w:t>
      </w:r>
      <w:r>
        <w:rPr>
          <w:spacing w:val="1"/>
        </w:rPr>
        <w:t xml:space="preserve"> </w:t>
      </w:r>
      <w:r>
        <w:t>price shall be corrected. If there is a discrepancy between the words and figures</w:t>
      </w:r>
      <w:r>
        <w:rPr>
          <w:spacing w:val="1"/>
        </w:rPr>
        <w:t xml:space="preserve"> </w:t>
      </w:r>
      <w:r>
        <w:t>the amount in words shall prevail. If there is a discrepancy between the Total Bid</w:t>
      </w:r>
      <w:r>
        <w:rPr>
          <w:spacing w:val="1"/>
        </w:rPr>
        <w:t xml:space="preserve"> </w:t>
      </w:r>
      <w:r>
        <w:t>price entered in Form of Bid and the total shown in Schedule of Prices-Summary,</w:t>
      </w:r>
      <w:r>
        <w:rPr>
          <w:spacing w:val="1"/>
        </w:rPr>
        <w:t xml:space="preserve"> </w:t>
      </w:r>
      <w:r>
        <w:t>the amount stated in the Form of Bid will be corrected by the Procuring Entity in</w:t>
      </w:r>
      <w:r>
        <w:rPr>
          <w:spacing w:val="1"/>
        </w:rPr>
        <w:t xml:space="preserve"> </w:t>
      </w:r>
      <w:r>
        <w:t>accordance</w:t>
      </w:r>
      <w:r>
        <w:rPr>
          <w:spacing w:val="-2"/>
        </w:rPr>
        <w:t xml:space="preserve"> </w:t>
      </w:r>
      <w:r>
        <w:t>with the</w:t>
      </w:r>
      <w:r>
        <w:rPr>
          <w:spacing w:val="-1"/>
        </w:rPr>
        <w:t xml:space="preserve"> </w:t>
      </w:r>
      <w:r>
        <w:t>Corrected Schedule</w:t>
      </w:r>
      <w:r>
        <w:rPr>
          <w:spacing w:val="-1"/>
        </w:rPr>
        <w:t xml:space="preserve"> </w:t>
      </w:r>
      <w:r>
        <w:t>of Prices.</w:t>
      </w:r>
    </w:p>
    <w:p w:rsidR="00BB063B" w:rsidRDefault="00BB063B">
      <w:pPr>
        <w:pStyle w:val="BodyText"/>
        <w:spacing w:before="10"/>
        <w:rPr>
          <w:sz w:val="25"/>
        </w:rPr>
      </w:pPr>
    </w:p>
    <w:p w:rsidR="00BB063B" w:rsidRDefault="004144EB">
      <w:pPr>
        <w:pStyle w:val="BodyText"/>
        <w:spacing w:before="1" w:line="232" w:lineRule="auto"/>
        <w:ind w:left="1740" w:right="318"/>
        <w:jc w:val="both"/>
      </w:pPr>
      <w:r>
        <w:t>If</w:t>
      </w:r>
      <w:r>
        <w:rPr>
          <w:spacing w:val="-1"/>
        </w:rPr>
        <w:t xml:space="preserve"> </w:t>
      </w:r>
      <w:r>
        <w:t>the</w:t>
      </w:r>
      <w:r>
        <w:rPr>
          <w:spacing w:val="-1"/>
        </w:rPr>
        <w:t xml:space="preserve"> </w:t>
      </w:r>
      <w:r>
        <w:t>bidder</w:t>
      </w:r>
      <w:r>
        <w:rPr>
          <w:spacing w:val="-1"/>
        </w:rPr>
        <w:t xml:space="preserve"> </w:t>
      </w:r>
      <w:r>
        <w:t>does</w:t>
      </w:r>
      <w:r>
        <w:rPr>
          <w:spacing w:val="-1"/>
        </w:rPr>
        <w:t xml:space="preserve"> </w:t>
      </w:r>
      <w:r>
        <w:t>not</w:t>
      </w:r>
      <w:r>
        <w:rPr>
          <w:spacing w:val="-1"/>
        </w:rPr>
        <w:t xml:space="preserve"> </w:t>
      </w:r>
      <w:r>
        <w:t>accept</w:t>
      </w:r>
      <w:r>
        <w:rPr>
          <w:spacing w:val="-1"/>
        </w:rPr>
        <w:t xml:space="preserve"> </w:t>
      </w:r>
      <w:r>
        <w:t>the</w:t>
      </w:r>
      <w:r>
        <w:rPr>
          <w:spacing w:val="-2"/>
        </w:rPr>
        <w:t xml:space="preserve"> </w:t>
      </w:r>
      <w:r>
        <w:t>corrected</w:t>
      </w:r>
      <w:r>
        <w:rPr>
          <w:spacing w:val="-1"/>
        </w:rPr>
        <w:t xml:space="preserve"> </w:t>
      </w:r>
      <w:r>
        <w:t>amount</w:t>
      </w:r>
      <w:r>
        <w:rPr>
          <w:spacing w:val="-1"/>
        </w:rPr>
        <w:t xml:space="preserve"> </w:t>
      </w:r>
      <w:r>
        <w:t>of</w:t>
      </w:r>
      <w:r>
        <w:rPr>
          <w:spacing w:val="-1"/>
        </w:rPr>
        <w:t xml:space="preserve"> </w:t>
      </w:r>
      <w:r>
        <w:t>Bid,</w:t>
      </w:r>
      <w:r>
        <w:rPr>
          <w:spacing w:val="-1"/>
        </w:rPr>
        <w:t xml:space="preserve"> </w:t>
      </w:r>
      <w:r>
        <w:t>his</w:t>
      </w:r>
      <w:r>
        <w:rPr>
          <w:spacing w:val="-1"/>
        </w:rPr>
        <w:t xml:space="preserve"> </w:t>
      </w:r>
      <w:r>
        <w:t>Bid</w:t>
      </w:r>
      <w:r>
        <w:rPr>
          <w:spacing w:val="-1"/>
        </w:rPr>
        <w:t xml:space="preserve"> </w:t>
      </w:r>
      <w:r>
        <w:t>will</w:t>
      </w:r>
      <w:r>
        <w:rPr>
          <w:spacing w:val="-1"/>
        </w:rPr>
        <w:t xml:space="preserve"> </w:t>
      </w:r>
      <w:r>
        <w:t>be</w:t>
      </w:r>
      <w:r>
        <w:rPr>
          <w:spacing w:val="-1"/>
        </w:rPr>
        <w:t xml:space="preserve"> </w:t>
      </w:r>
      <w:r>
        <w:t>rejected</w:t>
      </w:r>
      <w:r>
        <w:rPr>
          <w:spacing w:val="-58"/>
        </w:rPr>
        <w:t xml:space="preserve"> </w:t>
      </w:r>
      <w:r>
        <w:t>and</w:t>
      </w:r>
      <w:r>
        <w:rPr>
          <w:spacing w:val="-1"/>
        </w:rPr>
        <w:t xml:space="preserve"> </w:t>
      </w:r>
      <w:r>
        <w:t>his Bid Security</w:t>
      </w:r>
      <w:r>
        <w:rPr>
          <w:spacing w:val="-5"/>
        </w:rPr>
        <w:t xml:space="preserve"> </w:t>
      </w:r>
      <w:r>
        <w:t>forfeited.</w:t>
      </w:r>
    </w:p>
    <w:p w:rsidR="00BB063B" w:rsidRDefault="00BB063B">
      <w:pPr>
        <w:pStyle w:val="BodyText"/>
        <w:spacing w:before="5"/>
        <w:rPr>
          <w:sz w:val="25"/>
        </w:rPr>
      </w:pPr>
    </w:p>
    <w:p w:rsidR="00BB063B" w:rsidRDefault="004144EB" w:rsidP="00C20835">
      <w:pPr>
        <w:pStyle w:val="ListParagraph"/>
        <w:numPr>
          <w:ilvl w:val="1"/>
          <w:numId w:val="30"/>
        </w:numPr>
        <w:tabs>
          <w:tab w:val="left" w:pos="1002"/>
        </w:tabs>
        <w:spacing w:line="232" w:lineRule="auto"/>
        <w:ind w:right="220"/>
        <w:jc w:val="both"/>
        <w:rPr>
          <w:sz w:val="24"/>
        </w:rPr>
      </w:pPr>
      <w:r>
        <w:rPr>
          <w:sz w:val="24"/>
        </w:rPr>
        <w:t>A</w:t>
      </w:r>
      <w:r>
        <w:rPr>
          <w:spacing w:val="1"/>
          <w:sz w:val="24"/>
        </w:rPr>
        <w:t xml:space="preserve"> </w:t>
      </w:r>
      <w:r>
        <w:rPr>
          <w:sz w:val="24"/>
        </w:rPr>
        <w:t>Bid</w:t>
      </w:r>
      <w:r>
        <w:rPr>
          <w:spacing w:val="1"/>
          <w:sz w:val="24"/>
        </w:rPr>
        <w:t xml:space="preserve"> </w:t>
      </w:r>
      <w:r>
        <w:rPr>
          <w:sz w:val="24"/>
        </w:rPr>
        <w:t>determined</w:t>
      </w:r>
      <w:r>
        <w:rPr>
          <w:spacing w:val="1"/>
          <w:sz w:val="24"/>
        </w:rPr>
        <w:t xml:space="preserve"> </w:t>
      </w:r>
      <w:r>
        <w:rPr>
          <w:sz w:val="24"/>
        </w:rPr>
        <w:t>as</w:t>
      </w:r>
      <w:r>
        <w:rPr>
          <w:spacing w:val="1"/>
          <w:sz w:val="24"/>
        </w:rPr>
        <w:t xml:space="preserve"> </w:t>
      </w:r>
      <w:r>
        <w:rPr>
          <w:sz w:val="24"/>
        </w:rPr>
        <w:t>substantially</w:t>
      </w:r>
      <w:r>
        <w:rPr>
          <w:spacing w:val="1"/>
          <w:sz w:val="24"/>
        </w:rPr>
        <w:t xml:space="preserve"> </w:t>
      </w:r>
      <w:r>
        <w:rPr>
          <w:sz w:val="24"/>
        </w:rPr>
        <w:t>non-responsive</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rejected</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not</w:t>
      </w:r>
      <w:r>
        <w:rPr>
          <w:spacing w:val="1"/>
          <w:sz w:val="24"/>
        </w:rPr>
        <w:t xml:space="preserve"> </w:t>
      </w:r>
      <w:r>
        <w:rPr>
          <w:sz w:val="24"/>
        </w:rPr>
        <w:t>subsequently</w:t>
      </w:r>
      <w:r>
        <w:rPr>
          <w:spacing w:val="-5"/>
          <w:sz w:val="24"/>
        </w:rPr>
        <w:t xml:space="preserve"> </w:t>
      </w:r>
      <w:r>
        <w:rPr>
          <w:sz w:val="24"/>
        </w:rPr>
        <w:t>be</w:t>
      </w:r>
      <w:r>
        <w:rPr>
          <w:spacing w:val="-1"/>
          <w:sz w:val="24"/>
        </w:rPr>
        <w:t xml:space="preserve"> </w:t>
      </w:r>
      <w:r>
        <w:rPr>
          <w:sz w:val="24"/>
        </w:rPr>
        <w:t>made</w:t>
      </w:r>
      <w:r>
        <w:rPr>
          <w:spacing w:val="-1"/>
          <w:sz w:val="24"/>
        </w:rPr>
        <w:t xml:space="preserve"> </w:t>
      </w:r>
      <w:r>
        <w:rPr>
          <w:sz w:val="24"/>
        </w:rPr>
        <w:t>responsive</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bidder by</w:t>
      </w:r>
      <w:r>
        <w:rPr>
          <w:spacing w:val="-2"/>
          <w:sz w:val="24"/>
        </w:rPr>
        <w:t xml:space="preserve"> </w:t>
      </w:r>
      <w:r>
        <w:rPr>
          <w:sz w:val="24"/>
        </w:rPr>
        <w:t>correction of</w:t>
      </w:r>
      <w:r>
        <w:rPr>
          <w:spacing w:val="-1"/>
          <w:sz w:val="24"/>
        </w:rPr>
        <w:t xml:space="preserve"> </w:t>
      </w:r>
      <w:r>
        <w:rPr>
          <w:sz w:val="24"/>
        </w:rPr>
        <w:t>the</w:t>
      </w:r>
      <w:r>
        <w:rPr>
          <w:spacing w:val="1"/>
          <w:sz w:val="24"/>
        </w:rPr>
        <w:t xml:space="preserve"> </w:t>
      </w:r>
      <w:r>
        <w:rPr>
          <w:sz w:val="24"/>
        </w:rPr>
        <w:t>non-conformity.</w:t>
      </w:r>
    </w:p>
    <w:p w:rsidR="00BB063B" w:rsidRDefault="00BB063B">
      <w:pPr>
        <w:pStyle w:val="BodyText"/>
        <w:spacing w:before="2"/>
        <w:rPr>
          <w:sz w:val="25"/>
        </w:rPr>
      </w:pPr>
    </w:p>
    <w:p w:rsidR="00BB063B" w:rsidRDefault="004144EB" w:rsidP="00C20835">
      <w:pPr>
        <w:pStyle w:val="ListParagraph"/>
        <w:numPr>
          <w:ilvl w:val="1"/>
          <w:numId w:val="30"/>
        </w:numPr>
        <w:tabs>
          <w:tab w:val="left" w:pos="1002"/>
        </w:tabs>
        <w:spacing w:before="1" w:line="235" w:lineRule="auto"/>
        <w:ind w:right="218"/>
        <w:jc w:val="both"/>
        <w:rPr>
          <w:sz w:val="24"/>
        </w:rPr>
      </w:pPr>
      <w:r>
        <w:rPr>
          <w:sz w:val="24"/>
        </w:rPr>
        <w:t>Any</w:t>
      </w:r>
      <w:r>
        <w:rPr>
          <w:spacing w:val="1"/>
          <w:sz w:val="24"/>
        </w:rPr>
        <w:t xml:space="preserve"> </w:t>
      </w:r>
      <w:r>
        <w:rPr>
          <w:sz w:val="24"/>
        </w:rPr>
        <w:t>minor</w:t>
      </w:r>
      <w:r>
        <w:rPr>
          <w:spacing w:val="1"/>
          <w:sz w:val="24"/>
        </w:rPr>
        <w:t xml:space="preserve"> </w:t>
      </w:r>
      <w:r>
        <w:rPr>
          <w:sz w:val="24"/>
        </w:rPr>
        <w:t>informality</w:t>
      </w:r>
      <w:r>
        <w:rPr>
          <w:spacing w:val="1"/>
          <w:sz w:val="24"/>
        </w:rPr>
        <w:t xml:space="preserve"> </w:t>
      </w:r>
      <w:r>
        <w:rPr>
          <w:sz w:val="24"/>
        </w:rPr>
        <w:t>or</w:t>
      </w:r>
      <w:r>
        <w:rPr>
          <w:spacing w:val="1"/>
          <w:sz w:val="24"/>
        </w:rPr>
        <w:t xml:space="preserve"> </w:t>
      </w:r>
      <w:r>
        <w:rPr>
          <w:sz w:val="24"/>
        </w:rPr>
        <w:t>non-conformity</w:t>
      </w:r>
      <w:r>
        <w:rPr>
          <w:spacing w:val="1"/>
          <w:sz w:val="24"/>
        </w:rPr>
        <w:t xml:space="preserve"> </w:t>
      </w:r>
      <w:r>
        <w:rPr>
          <w:sz w:val="24"/>
        </w:rPr>
        <w:t>or</w:t>
      </w:r>
      <w:r>
        <w:rPr>
          <w:spacing w:val="1"/>
          <w:sz w:val="24"/>
        </w:rPr>
        <w:t xml:space="preserve"> </w:t>
      </w:r>
      <w:r>
        <w:rPr>
          <w:sz w:val="24"/>
        </w:rPr>
        <w:t>irregularity</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Bid</w:t>
      </w:r>
      <w:r>
        <w:rPr>
          <w:spacing w:val="1"/>
          <w:sz w:val="24"/>
        </w:rPr>
        <w:t xml:space="preserve"> </w:t>
      </w:r>
      <w:r>
        <w:rPr>
          <w:sz w:val="24"/>
        </w:rPr>
        <w:t>which</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constitute a material deviation may be waived by Procuring Entity, provided such waiver</w:t>
      </w:r>
      <w:r>
        <w:rPr>
          <w:spacing w:val="1"/>
          <w:sz w:val="24"/>
        </w:rPr>
        <w:t xml:space="preserve"> </w:t>
      </w:r>
      <w:r>
        <w:rPr>
          <w:sz w:val="24"/>
        </w:rPr>
        <w:t>does</w:t>
      </w:r>
      <w:r>
        <w:rPr>
          <w:spacing w:val="-1"/>
          <w:sz w:val="24"/>
        </w:rPr>
        <w:t xml:space="preserve"> </w:t>
      </w:r>
      <w:r>
        <w:rPr>
          <w:sz w:val="24"/>
        </w:rPr>
        <w:t>not prejudice</w:t>
      </w:r>
      <w:r>
        <w:rPr>
          <w:spacing w:val="-1"/>
          <w:sz w:val="24"/>
        </w:rPr>
        <w:t xml:space="preserve"> </w:t>
      </w:r>
      <w:r>
        <w:rPr>
          <w:sz w:val="24"/>
        </w:rPr>
        <w:t>or</w:t>
      </w:r>
      <w:r>
        <w:rPr>
          <w:spacing w:val="1"/>
          <w:sz w:val="24"/>
        </w:rPr>
        <w:t xml:space="preserve"> </w:t>
      </w:r>
      <w:r>
        <w:rPr>
          <w:sz w:val="24"/>
        </w:rPr>
        <w:t>affect the</w:t>
      </w:r>
      <w:r>
        <w:rPr>
          <w:spacing w:val="-1"/>
          <w:sz w:val="24"/>
        </w:rPr>
        <w:t xml:space="preserve"> </w:t>
      </w:r>
      <w:r>
        <w:rPr>
          <w:sz w:val="24"/>
        </w:rPr>
        <w:t>relative ranking</w:t>
      </w:r>
      <w:r>
        <w:rPr>
          <w:spacing w:val="-3"/>
          <w:sz w:val="24"/>
        </w:rPr>
        <w:t xml:space="preserve"> </w:t>
      </w:r>
      <w:r>
        <w:rPr>
          <w:sz w:val="24"/>
        </w:rPr>
        <w:t>of</w:t>
      </w:r>
      <w:r>
        <w:rPr>
          <w:spacing w:val="1"/>
          <w:sz w:val="24"/>
        </w:rPr>
        <w:t xml:space="preserve"> </w:t>
      </w:r>
      <w:r>
        <w:rPr>
          <w:sz w:val="24"/>
        </w:rPr>
        <w:t>any</w:t>
      </w:r>
      <w:r>
        <w:rPr>
          <w:spacing w:val="-5"/>
          <w:sz w:val="24"/>
        </w:rPr>
        <w:t xml:space="preserve"> </w:t>
      </w:r>
      <w:r>
        <w:rPr>
          <w:sz w:val="24"/>
        </w:rPr>
        <w:t>other bidders.</w:t>
      </w:r>
    </w:p>
    <w:p w:rsidR="00BB063B" w:rsidRDefault="00BB063B">
      <w:pPr>
        <w:pStyle w:val="BodyText"/>
        <w:spacing w:before="3"/>
        <w:rPr>
          <w:sz w:val="25"/>
        </w:rPr>
      </w:pPr>
    </w:p>
    <w:p w:rsidR="00BB063B" w:rsidRDefault="004144EB" w:rsidP="00C20835">
      <w:pPr>
        <w:pStyle w:val="ListParagraph"/>
        <w:numPr>
          <w:ilvl w:val="1"/>
          <w:numId w:val="30"/>
        </w:numPr>
        <w:tabs>
          <w:tab w:val="left" w:pos="1002"/>
        </w:tabs>
        <w:spacing w:line="237" w:lineRule="auto"/>
        <w:ind w:right="214"/>
        <w:jc w:val="both"/>
        <w:rPr>
          <w:sz w:val="24"/>
        </w:rPr>
      </w:pPr>
      <w:r>
        <w:rPr>
          <w:sz w:val="24"/>
        </w:rPr>
        <w:t>The</w:t>
      </w:r>
      <w:r>
        <w:rPr>
          <w:spacing w:val="1"/>
          <w:sz w:val="24"/>
        </w:rPr>
        <w:t xml:space="preserve"> </w:t>
      </w:r>
      <w:r>
        <w:rPr>
          <w:sz w:val="24"/>
        </w:rPr>
        <w:t>Engineer/Procuring</w:t>
      </w:r>
      <w:r>
        <w:rPr>
          <w:spacing w:val="1"/>
          <w:sz w:val="24"/>
        </w:rPr>
        <w:t xml:space="preserve"> </w:t>
      </w:r>
      <w:r>
        <w:rPr>
          <w:sz w:val="24"/>
        </w:rPr>
        <w:t>Entity</w:t>
      </w:r>
      <w:r>
        <w:rPr>
          <w:spacing w:val="1"/>
          <w:sz w:val="24"/>
        </w:rPr>
        <w:t xml:space="preserve"> </w:t>
      </w:r>
      <w:r>
        <w:rPr>
          <w:sz w:val="24"/>
        </w:rPr>
        <w:t>will</w:t>
      </w:r>
      <w:r>
        <w:rPr>
          <w:spacing w:val="1"/>
          <w:sz w:val="24"/>
        </w:rPr>
        <w:t xml:space="preserve"> </w:t>
      </w:r>
      <w:r>
        <w:rPr>
          <w:sz w:val="24"/>
        </w:rPr>
        <w:t>evaluate</w:t>
      </w:r>
      <w:r>
        <w:rPr>
          <w:spacing w:val="1"/>
          <w:sz w:val="24"/>
        </w:rPr>
        <w:t xml:space="preserve"> </w:t>
      </w:r>
      <w:r>
        <w:rPr>
          <w:sz w:val="24"/>
        </w:rPr>
        <w:t>and</w:t>
      </w:r>
      <w:r>
        <w:rPr>
          <w:spacing w:val="1"/>
          <w:sz w:val="24"/>
        </w:rPr>
        <w:t xml:space="preserve"> </w:t>
      </w:r>
      <w:r>
        <w:rPr>
          <w:sz w:val="24"/>
        </w:rPr>
        <w:t>compare</w:t>
      </w:r>
      <w:r>
        <w:rPr>
          <w:spacing w:val="1"/>
          <w:sz w:val="24"/>
        </w:rPr>
        <w:t xml:space="preserve"> </w:t>
      </w:r>
      <w:r>
        <w:rPr>
          <w:sz w:val="24"/>
        </w:rPr>
        <w:t>only</w:t>
      </w:r>
      <w:r>
        <w:rPr>
          <w:spacing w:val="1"/>
          <w:sz w:val="24"/>
        </w:rPr>
        <w:t xml:space="preserve"> </w:t>
      </w:r>
      <w:r>
        <w:rPr>
          <w:sz w:val="24"/>
        </w:rPr>
        <w:t>the</w:t>
      </w:r>
      <w:r>
        <w:rPr>
          <w:spacing w:val="1"/>
          <w:sz w:val="24"/>
        </w:rPr>
        <w:t xml:space="preserve"> </w:t>
      </w:r>
      <w:r>
        <w:rPr>
          <w:sz w:val="24"/>
        </w:rPr>
        <w:t>bids</w:t>
      </w:r>
      <w:r>
        <w:rPr>
          <w:spacing w:val="1"/>
          <w:sz w:val="24"/>
        </w:rPr>
        <w:t xml:space="preserve"> </w:t>
      </w:r>
      <w:r>
        <w:rPr>
          <w:sz w:val="24"/>
        </w:rPr>
        <w:t>previously</w:t>
      </w:r>
      <w:r>
        <w:rPr>
          <w:spacing w:val="1"/>
          <w:sz w:val="24"/>
        </w:rPr>
        <w:t xml:space="preserve"> </w:t>
      </w:r>
      <w:r>
        <w:rPr>
          <w:sz w:val="24"/>
        </w:rPr>
        <w:t>determined to be substantially responsive pursuant to Sub-Clauses IB.16.4 to 16.6 as per</w:t>
      </w:r>
      <w:r>
        <w:rPr>
          <w:spacing w:val="1"/>
          <w:sz w:val="24"/>
        </w:rPr>
        <w:t xml:space="preserve"> </w:t>
      </w:r>
      <w:r>
        <w:rPr>
          <w:sz w:val="24"/>
        </w:rPr>
        <w:t>requirements given hereunder. Bids will be evaluated for complete scope of works. The</w:t>
      </w:r>
      <w:r>
        <w:rPr>
          <w:spacing w:val="1"/>
          <w:sz w:val="24"/>
        </w:rPr>
        <w:t xml:space="preserve"> </w:t>
      </w:r>
      <w:r>
        <w:rPr>
          <w:sz w:val="24"/>
        </w:rPr>
        <w:t>prices</w:t>
      </w:r>
      <w:r>
        <w:rPr>
          <w:spacing w:val="17"/>
          <w:sz w:val="24"/>
        </w:rPr>
        <w:t xml:space="preserve"> </w:t>
      </w:r>
      <w:r>
        <w:rPr>
          <w:sz w:val="24"/>
        </w:rPr>
        <w:t>will</w:t>
      </w:r>
      <w:r>
        <w:rPr>
          <w:spacing w:val="18"/>
          <w:sz w:val="24"/>
        </w:rPr>
        <w:t xml:space="preserve"> </w:t>
      </w:r>
      <w:r>
        <w:rPr>
          <w:sz w:val="24"/>
        </w:rPr>
        <w:t>be</w:t>
      </w:r>
      <w:r>
        <w:rPr>
          <w:spacing w:val="17"/>
          <w:sz w:val="24"/>
        </w:rPr>
        <w:t xml:space="preserve"> </w:t>
      </w:r>
      <w:r>
        <w:rPr>
          <w:sz w:val="24"/>
        </w:rPr>
        <w:t>compared</w:t>
      </w:r>
      <w:r>
        <w:rPr>
          <w:spacing w:val="17"/>
          <w:sz w:val="24"/>
        </w:rPr>
        <w:t xml:space="preserve"> </w:t>
      </w:r>
      <w:r>
        <w:rPr>
          <w:sz w:val="24"/>
        </w:rPr>
        <w:t>on</w:t>
      </w:r>
      <w:r>
        <w:rPr>
          <w:spacing w:val="17"/>
          <w:sz w:val="24"/>
        </w:rPr>
        <w:t xml:space="preserve"> </w:t>
      </w:r>
      <w:r>
        <w:rPr>
          <w:sz w:val="24"/>
        </w:rPr>
        <w:t>the</w:t>
      </w:r>
      <w:r>
        <w:rPr>
          <w:spacing w:val="17"/>
          <w:sz w:val="24"/>
        </w:rPr>
        <w:t xml:space="preserve"> </w:t>
      </w:r>
      <w:r>
        <w:rPr>
          <w:sz w:val="24"/>
        </w:rPr>
        <w:t>basis</w:t>
      </w:r>
      <w:r>
        <w:rPr>
          <w:spacing w:val="18"/>
          <w:sz w:val="24"/>
        </w:rPr>
        <w:t xml:space="preserve"> </w:t>
      </w:r>
      <w:r>
        <w:rPr>
          <w:sz w:val="24"/>
        </w:rPr>
        <w:t>of</w:t>
      </w:r>
      <w:r>
        <w:rPr>
          <w:spacing w:val="16"/>
          <w:sz w:val="24"/>
        </w:rPr>
        <w:t xml:space="preserve"> </w:t>
      </w:r>
      <w:r>
        <w:rPr>
          <w:sz w:val="24"/>
        </w:rPr>
        <w:t>the</w:t>
      </w:r>
      <w:r>
        <w:rPr>
          <w:spacing w:val="17"/>
          <w:sz w:val="24"/>
        </w:rPr>
        <w:t xml:space="preserve"> </w:t>
      </w:r>
      <w:r>
        <w:rPr>
          <w:sz w:val="24"/>
        </w:rPr>
        <w:t>Evaluated</w:t>
      </w:r>
      <w:r>
        <w:rPr>
          <w:spacing w:val="17"/>
          <w:sz w:val="24"/>
        </w:rPr>
        <w:t xml:space="preserve"> </w:t>
      </w:r>
      <w:r>
        <w:rPr>
          <w:sz w:val="24"/>
        </w:rPr>
        <w:t>Bid</w:t>
      </w:r>
      <w:r>
        <w:rPr>
          <w:spacing w:val="18"/>
          <w:sz w:val="24"/>
        </w:rPr>
        <w:t xml:space="preserve"> </w:t>
      </w:r>
      <w:r>
        <w:rPr>
          <w:sz w:val="24"/>
        </w:rPr>
        <w:t>Price</w:t>
      </w:r>
      <w:r>
        <w:rPr>
          <w:spacing w:val="17"/>
          <w:sz w:val="24"/>
        </w:rPr>
        <w:t xml:space="preserve"> </w:t>
      </w:r>
      <w:r>
        <w:rPr>
          <w:sz w:val="24"/>
        </w:rPr>
        <w:t>pursuant</w:t>
      </w:r>
      <w:r>
        <w:rPr>
          <w:spacing w:val="20"/>
          <w:sz w:val="24"/>
        </w:rPr>
        <w:t xml:space="preserve"> </w:t>
      </w:r>
      <w:r>
        <w:rPr>
          <w:sz w:val="24"/>
        </w:rPr>
        <w:t>to</w:t>
      </w:r>
      <w:r>
        <w:rPr>
          <w:spacing w:val="18"/>
          <w:sz w:val="24"/>
        </w:rPr>
        <w:t xml:space="preserve"> </w:t>
      </w:r>
      <w:r>
        <w:rPr>
          <w:sz w:val="24"/>
        </w:rPr>
        <w:t>Sub-Clause</w:t>
      </w:r>
    </w:p>
    <w:p w:rsidR="00BB063B" w:rsidRDefault="004144EB" w:rsidP="00C20835">
      <w:pPr>
        <w:pStyle w:val="ListParagraph"/>
        <w:numPr>
          <w:ilvl w:val="1"/>
          <w:numId w:val="30"/>
        </w:numPr>
        <w:tabs>
          <w:tab w:val="left" w:pos="1501"/>
        </w:tabs>
        <w:spacing w:line="270" w:lineRule="exact"/>
        <w:ind w:left="1500" w:hanging="481"/>
        <w:jc w:val="both"/>
        <w:rPr>
          <w:sz w:val="24"/>
        </w:rPr>
      </w:pPr>
      <w:r>
        <w:rPr>
          <w:sz w:val="24"/>
        </w:rPr>
        <w:t>herein</w:t>
      </w:r>
      <w:r>
        <w:rPr>
          <w:spacing w:val="-2"/>
          <w:sz w:val="24"/>
        </w:rPr>
        <w:t xml:space="preserve"> </w:t>
      </w:r>
      <w:r>
        <w:rPr>
          <w:sz w:val="24"/>
        </w:rPr>
        <w:t>below.</w:t>
      </w:r>
    </w:p>
    <w:p w:rsidR="00BB063B" w:rsidRDefault="00BB063B">
      <w:pPr>
        <w:pStyle w:val="BodyText"/>
        <w:spacing w:before="7"/>
      </w:pPr>
    </w:p>
    <w:p w:rsidR="00BB063B" w:rsidRDefault="004144EB" w:rsidP="00C20835">
      <w:pPr>
        <w:pStyle w:val="ListParagraph"/>
        <w:numPr>
          <w:ilvl w:val="0"/>
          <w:numId w:val="29"/>
        </w:numPr>
        <w:tabs>
          <w:tab w:val="left" w:pos="1741"/>
        </w:tabs>
        <w:ind w:hanging="721"/>
        <w:jc w:val="both"/>
        <w:rPr>
          <w:sz w:val="24"/>
        </w:rPr>
      </w:pPr>
      <w:r>
        <w:rPr>
          <w:sz w:val="24"/>
        </w:rPr>
        <w:t>Technical</w:t>
      </w:r>
      <w:r>
        <w:rPr>
          <w:spacing w:val="-2"/>
          <w:sz w:val="24"/>
        </w:rPr>
        <w:t xml:space="preserve"> </w:t>
      </w:r>
      <w:r>
        <w:rPr>
          <w:sz w:val="24"/>
        </w:rPr>
        <w:t>Evaluation</w:t>
      </w:r>
    </w:p>
    <w:p w:rsidR="00BB063B" w:rsidRDefault="004144EB">
      <w:pPr>
        <w:pStyle w:val="BodyText"/>
        <w:spacing w:before="135"/>
        <w:ind w:left="1740"/>
        <w:jc w:val="both"/>
      </w:pPr>
      <w:r>
        <w:t>It</w:t>
      </w:r>
      <w:r>
        <w:rPr>
          <w:spacing w:val="-1"/>
        </w:rPr>
        <w:t xml:space="preserve"> </w:t>
      </w:r>
      <w:r>
        <w:t>will be examined</w:t>
      </w:r>
      <w:r>
        <w:rPr>
          <w:spacing w:val="-1"/>
        </w:rPr>
        <w:t xml:space="preserve"> </w:t>
      </w:r>
      <w:r>
        <w:t>in detail whether</w:t>
      </w:r>
      <w:r>
        <w:rPr>
          <w:spacing w:val="-3"/>
        </w:rPr>
        <w:t xml:space="preserve"> </w:t>
      </w:r>
      <w:r>
        <w:t>the Works offered by</w:t>
      </w:r>
      <w:r>
        <w:rPr>
          <w:spacing w:val="-6"/>
        </w:rPr>
        <w:t xml:space="preserve"> </w:t>
      </w:r>
      <w:r>
        <w:t>the</w:t>
      </w:r>
      <w:r>
        <w:rPr>
          <w:spacing w:val="-1"/>
        </w:rPr>
        <w:t xml:space="preserve"> </w:t>
      </w:r>
      <w:r>
        <w:t>bidder</w:t>
      </w:r>
      <w:r>
        <w:rPr>
          <w:spacing w:val="-2"/>
        </w:rPr>
        <w:t xml:space="preserve"> </w:t>
      </w:r>
      <w:r>
        <w:t>complies</w:t>
      </w:r>
    </w:p>
    <w:p w:rsidR="00BB063B" w:rsidRDefault="00BB063B">
      <w:pPr>
        <w:jc w:val="both"/>
        <w:sectPr w:rsidR="00BB063B">
          <w:pgSz w:w="12240" w:h="15840"/>
          <w:pgMar w:top="1360" w:right="1220" w:bottom="820" w:left="1140" w:header="0" w:footer="624" w:gutter="0"/>
          <w:cols w:space="720"/>
        </w:sectPr>
      </w:pPr>
    </w:p>
    <w:p w:rsidR="00BB063B" w:rsidRDefault="004144EB">
      <w:pPr>
        <w:pStyle w:val="BodyText"/>
        <w:spacing w:before="74" w:line="237" w:lineRule="auto"/>
        <w:ind w:left="1740" w:right="220"/>
        <w:jc w:val="both"/>
      </w:pPr>
      <w:r>
        <w:lastRenderedPageBreak/>
        <w:t>with the Technical Provisions of the Bidding Documents. For this purpose, the</w:t>
      </w:r>
      <w:r>
        <w:rPr>
          <w:spacing w:val="1"/>
        </w:rPr>
        <w:t xml:space="preserve"> </w:t>
      </w:r>
      <w:r>
        <w:t>bidder’s data submitted with the bid in Schedule B to Bid will be compared with</w:t>
      </w:r>
      <w:r>
        <w:rPr>
          <w:spacing w:val="1"/>
        </w:rPr>
        <w:t xml:space="preserve"> </w:t>
      </w:r>
      <w:r>
        <w:t>technical features/criteria of the Works detailed in the Technical Provisions. Other</w:t>
      </w:r>
      <w:r>
        <w:rPr>
          <w:spacing w:val="-57"/>
        </w:rPr>
        <w:t xml:space="preserve"> </w:t>
      </w:r>
      <w:r>
        <w:t>technical information submitted with the bid regarding the Scope of Work will</w:t>
      </w:r>
      <w:r>
        <w:rPr>
          <w:spacing w:val="1"/>
        </w:rPr>
        <w:t xml:space="preserve"> </w:t>
      </w:r>
      <w:r>
        <w:t>also</w:t>
      </w:r>
      <w:r>
        <w:rPr>
          <w:spacing w:val="-1"/>
        </w:rPr>
        <w:t xml:space="preserve"> </w:t>
      </w:r>
      <w:r>
        <w:t>be reviewed.</w:t>
      </w:r>
    </w:p>
    <w:p w:rsidR="00BB063B" w:rsidRDefault="004144EB" w:rsidP="00C20835">
      <w:pPr>
        <w:pStyle w:val="ListParagraph"/>
        <w:numPr>
          <w:ilvl w:val="0"/>
          <w:numId w:val="29"/>
        </w:numPr>
        <w:tabs>
          <w:tab w:val="left" w:pos="1740"/>
          <w:tab w:val="left" w:pos="1741"/>
        </w:tabs>
        <w:spacing w:before="65"/>
        <w:ind w:hanging="721"/>
        <w:rPr>
          <w:sz w:val="24"/>
        </w:rPr>
      </w:pPr>
      <w:r>
        <w:rPr>
          <w:sz w:val="24"/>
        </w:rPr>
        <w:t>Financial</w:t>
      </w:r>
      <w:r>
        <w:rPr>
          <w:spacing w:val="-2"/>
          <w:sz w:val="24"/>
        </w:rPr>
        <w:t xml:space="preserve"> </w:t>
      </w:r>
      <w:r>
        <w:rPr>
          <w:sz w:val="24"/>
        </w:rPr>
        <w:t>Evaluation</w:t>
      </w:r>
    </w:p>
    <w:p w:rsidR="00BB063B" w:rsidRDefault="004144EB">
      <w:pPr>
        <w:pStyle w:val="BodyText"/>
        <w:spacing w:before="144" w:line="237" w:lineRule="auto"/>
        <w:ind w:left="1740" w:right="220"/>
        <w:jc w:val="both"/>
      </w:pPr>
      <w:r>
        <w:t>It</w:t>
      </w:r>
      <w:r>
        <w:rPr>
          <w:spacing w:val="1"/>
        </w:rPr>
        <w:t xml:space="preserve"> </w:t>
      </w:r>
      <w:r>
        <w:t>will</w:t>
      </w:r>
      <w:r>
        <w:rPr>
          <w:spacing w:val="1"/>
        </w:rPr>
        <w:t xml:space="preserve"> </w:t>
      </w:r>
      <w:r>
        <w:t>be</w:t>
      </w:r>
      <w:r>
        <w:rPr>
          <w:spacing w:val="1"/>
        </w:rPr>
        <w:t xml:space="preserve"> </w:t>
      </w:r>
      <w:r>
        <w:t>examined</w:t>
      </w:r>
      <w:r>
        <w:rPr>
          <w:spacing w:val="1"/>
        </w:rPr>
        <w:t xml:space="preserve"> </w:t>
      </w:r>
      <w:r>
        <w:t>in</w:t>
      </w:r>
      <w:r>
        <w:rPr>
          <w:spacing w:val="1"/>
        </w:rPr>
        <w:t xml:space="preserve"> </w:t>
      </w:r>
      <w:r>
        <w:t>detail</w:t>
      </w:r>
      <w:r>
        <w:rPr>
          <w:spacing w:val="1"/>
        </w:rPr>
        <w:t xml:space="preserve"> </w:t>
      </w:r>
      <w:r>
        <w:t>whether</w:t>
      </w:r>
      <w:r>
        <w:rPr>
          <w:spacing w:val="1"/>
        </w:rPr>
        <w:t xml:space="preserve"> </w:t>
      </w:r>
      <w:r>
        <w:t>the</w:t>
      </w:r>
      <w:r>
        <w:rPr>
          <w:spacing w:val="1"/>
        </w:rPr>
        <w:t xml:space="preserve"> </w:t>
      </w:r>
      <w:r>
        <w:t>bids</w:t>
      </w:r>
      <w:r>
        <w:rPr>
          <w:spacing w:val="1"/>
        </w:rPr>
        <w:t xml:space="preserve"> </w:t>
      </w:r>
      <w:r>
        <w:t>comply</w:t>
      </w:r>
      <w:r>
        <w:rPr>
          <w:spacing w:val="1"/>
        </w:rPr>
        <w:t xml:space="preserve"> </w:t>
      </w:r>
      <w:r>
        <w:t>with</w:t>
      </w:r>
      <w:r>
        <w:rPr>
          <w:spacing w:val="1"/>
        </w:rPr>
        <w:t xml:space="preserve"> </w:t>
      </w:r>
      <w:r>
        <w:t>the</w:t>
      </w:r>
      <w:r>
        <w:rPr>
          <w:spacing w:val="1"/>
        </w:rPr>
        <w:t xml:space="preserve"> </w:t>
      </w:r>
      <w:r>
        <w:t>commercial/contractual conditions of the Bidding Documents. It is expected that</w:t>
      </w:r>
      <w:r>
        <w:rPr>
          <w:spacing w:val="1"/>
        </w:rPr>
        <w:t xml:space="preserve"> </w:t>
      </w:r>
      <w:r>
        <w:t>no</w:t>
      </w:r>
      <w:r>
        <w:rPr>
          <w:spacing w:val="-1"/>
        </w:rPr>
        <w:t xml:space="preserve"> </w:t>
      </w:r>
      <w:r>
        <w:t>material deviation/stipulation shall be</w:t>
      </w:r>
      <w:r>
        <w:rPr>
          <w:spacing w:val="-1"/>
        </w:rPr>
        <w:t xml:space="preserve"> </w:t>
      </w:r>
      <w:r>
        <w:t>taken by</w:t>
      </w:r>
      <w:r>
        <w:rPr>
          <w:spacing w:val="-3"/>
        </w:rPr>
        <w:t xml:space="preserve"> </w:t>
      </w:r>
      <w:r>
        <w:t>the bidders.</w:t>
      </w:r>
    </w:p>
    <w:p w:rsidR="00BB063B" w:rsidRDefault="00BB063B">
      <w:pPr>
        <w:pStyle w:val="BodyText"/>
        <w:spacing w:before="10"/>
        <w:rPr>
          <w:sz w:val="23"/>
        </w:rPr>
      </w:pPr>
    </w:p>
    <w:p w:rsidR="00BB063B" w:rsidRDefault="004144EB" w:rsidP="00C20835">
      <w:pPr>
        <w:pStyle w:val="ListParagraph"/>
        <w:numPr>
          <w:ilvl w:val="1"/>
          <w:numId w:val="28"/>
        </w:numPr>
        <w:tabs>
          <w:tab w:val="left" w:pos="1001"/>
          <w:tab w:val="left" w:pos="1002"/>
        </w:tabs>
        <w:ind w:hanging="702"/>
        <w:rPr>
          <w:sz w:val="23"/>
        </w:rPr>
      </w:pPr>
      <w:r>
        <w:rPr>
          <w:sz w:val="23"/>
        </w:rPr>
        <w:t>Evaluated</w:t>
      </w:r>
      <w:r>
        <w:rPr>
          <w:spacing w:val="-3"/>
          <w:sz w:val="23"/>
        </w:rPr>
        <w:t xml:space="preserve"> </w:t>
      </w:r>
      <w:r>
        <w:rPr>
          <w:sz w:val="23"/>
        </w:rPr>
        <w:t>Bid</w:t>
      </w:r>
      <w:r>
        <w:rPr>
          <w:spacing w:val="-2"/>
          <w:sz w:val="23"/>
        </w:rPr>
        <w:t xml:space="preserve"> </w:t>
      </w:r>
      <w:r>
        <w:rPr>
          <w:sz w:val="23"/>
        </w:rPr>
        <w:t>Price</w:t>
      </w:r>
    </w:p>
    <w:p w:rsidR="00BB063B" w:rsidRDefault="004144EB">
      <w:pPr>
        <w:pStyle w:val="BodyText"/>
        <w:spacing w:before="149" w:line="237" w:lineRule="auto"/>
        <w:ind w:left="1020" w:right="216"/>
        <w:jc w:val="both"/>
      </w:pPr>
      <w:r>
        <w:t>In</w:t>
      </w:r>
      <w:r>
        <w:rPr>
          <w:spacing w:val="1"/>
        </w:rPr>
        <w:t xml:space="preserve"> </w:t>
      </w:r>
      <w:r>
        <w:t>evaluating the bids,</w:t>
      </w:r>
      <w:r>
        <w:rPr>
          <w:spacing w:val="1"/>
        </w:rPr>
        <w:t xml:space="preserve"> </w:t>
      </w:r>
      <w:r>
        <w:t>the Engineer/Procuring Entity will determine for each bid in</w:t>
      </w:r>
      <w:r>
        <w:rPr>
          <w:spacing w:val="1"/>
        </w:rPr>
        <w:t xml:space="preserve"> </w:t>
      </w:r>
      <w:r>
        <w:t>addition to the Bid Price, the following factors (adjustments) in the manner and to the</w:t>
      </w:r>
      <w:r>
        <w:rPr>
          <w:spacing w:val="1"/>
        </w:rPr>
        <w:t xml:space="preserve"> </w:t>
      </w:r>
      <w:r>
        <w:t>extent</w:t>
      </w:r>
      <w:r>
        <w:rPr>
          <w:spacing w:val="-1"/>
        </w:rPr>
        <w:t xml:space="preserve"> </w:t>
      </w:r>
      <w:r>
        <w:t>indicated below to determine</w:t>
      </w:r>
      <w:r>
        <w:rPr>
          <w:spacing w:val="-1"/>
        </w:rPr>
        <w:t xml:space="preserve"> </w:t>
      </w:r>
      <w:r>
        <w:t>the Evaluated</w:t>
      </w:r>
      <w:r>
        <w:rPr>
          <w:spacing w:val="1"/>
        </w:rPr>
        <w:t xml:space="preserve"> </w:t>
      </w:r>
      <w:r>
        <w:t>Bid Price:</w:t>
      </w:r>
    </w:p>
    <w:p w:rsidR="00BB063B" w:rsidRDefault="00BB063B">
      <w:pPr>
        <w:pStyle w:val="BodyText"/>
        <w:spacing w:before="10"/>
        <w:rPr>
          <w:sz w:val="23"/>
        </w:rPr>
      </w:pPr>
    </w:p>
    <w:p w:rsidR="00BB063B" w:rsidRDefault="00394ADB" w:rsidP="00C20835">
      <w:pPr>
        <w:pStyle w:val="ListParagraph"/>
        <w:numPr>
          <w:ilvl w:val="0"/>
          <w:numId w:val="27"/>
        </w:numPr>
        <w:tabs>
          <w:tab w:val="left" w:pos="1740"/>
          <w:tab w:val="left" w:pos="1741"/>
        </w:tabs>
        <w:ind w:hanging="721"/>
        <w:rPr>
          <w:sz w:val="24"/>
        </w:rPr>
      </w:pPr>
      <w:r>
        <w:rPr>
          <w:sz w:val="24"/>
        </w:rPr>
        <w:t>Making</w:t>
      </w:r>
      <w:r w:rsidR="004144EB">
        <w:rPr>
          <w:spacing w:val="-4"/>
          <w:sz w:val="24"/>
        </w:rPr>
        <w:t xml:space="preserve"> </w:t>
      </w:r>
      <w:r w:rsidR="004144EB">
        <w:rPr>
          <w:sz w:val="24"/>
        </w:rPr>
        <w:t>any</w:t>
      </w:r>
      <w:r w:rsidR="004144EB">
        <w:rPr>
          <w:spacing w:val="-3"/>
          <w:sz w:val="24"/>
        </w:rPr>
        <w:t xml:space="preserve"> </w:t>
      </w:r>
      <w:r w:rsidR="004144EB">
        <w:rPr>
          <w:sz w:val="24"/>
        </w:rPr>
        <w:t>correction for arithmetic</w:t>
      </w:r>
      <w:r w:rsidR="004144EB">
        <w:rPr>
          <w:spacing w:val="-1"/>
          <w:sz w:val="24"/>
        </w:rPr>
        <w:t xml:space="preserve"> </w:t>
      </w:r>
      <w:r w:rsidR="004144EB">
        <w:rPr>
          <w:sz w:val="24"/>
        </w:rPr>
        <w:t>errors</w:t>
      </w:r>
      <w:r w:rsidR="004144EB">
        <w:rPr>
          <w:spacing w:val="-1"/>
          <w:sz w:val="24"/>
        </w:rPr>
        <w:t xml:space="preserve"> </w:t>
      </w:r>
      <w:r w:rsidR="004144EB">
        <w:rPr>
          <w:sz w:val="24"/>
        </w:rPr>
        <w:t>pursuant to Sub-Clause</w:t>
      </w:r>
      <w:r w:rsidR="004144EB">
        <w:rPr>
          <w:spacing w:val="-2"/>
          <w:sz w:val="24"/>
        </w:rPr>
        <w:t xml:space="preserve"> </w:t>
      </w:r>
      <w:r w:rsidR="004144EB">
        <w:rPr>
          <w:sz w:val="24"/>
        </w:rPr>
        <w:t>16.4 hereof.</w:t>
      </w:r>
    </w:p>
    <w:p w:rsidR="00BB063B" w:rsidRDefault="00BB063B">
      <w:pPr>
        <w:pStyle w:val="BodyText"/>
        <w:spacing w:before="1"/>
        <w:rPr>
          <w:sz w:val="25"/>
        </w:rPr>
      </w:pPr>
    </w:p>
    <w:p w:rsidR="00BB063B" w:rsidRDefault="00394ADB" w:rsidP="00C20835">
      <w:pPr>
        <w:pStyle w:val="ListParagraph"/>
        <w:numPr>
          <w:ilvl w:val="0"/>
          <w:numId w:val="27"/>
        </w:numPr>
        <w:tabs>
          <w:tab w:val="left" w:pos="1740"/>
          <w:tab w:val="left" w:pos="1741"/>
        </w:tabs>
        <w:spacing w:line="235" w:lineRule="auto"/>
        <w:ind w:right="781"/>
        <w:rPr>
          <w:sz w:val="24"/>
        </w:rPr>
      </w:pPr>
      <w:r>
        <w:rPr>
          <w:sz w:val="24"/>
        </w:rPr>
        <w:t>Making</w:t>
      </w:r>
      <w:r w:rsidR="004144EB">
        <w:rPr>
          <w:sz w:val="24"/>
        </w:rPr>
        <w:t xml:space="preserve"> an appropriate price adjustment for any other acceptable variation or</w:t>
      </w:r>
      <w:r w:rsidR="004144EB">
        <w:rPr>
          <w:spacing w:val="-58"/>
          <w:sz w:val="24"/>
        </w:rPr>
        <w:t xml:space="preserve"> </w:t>
      </w:r>
      <w:r w:rsidR="004144EB">
        <w:rPr>
          <w:sz w:val="24"/>
        </w:rPr>
        <w:t>deviation.</w:t>
      </w:r>
    </w:p>
    <w:p w:rsidR="00BB063B" w:rsidRDefault="00BB063B">
      <w:pPr>
        <w:pStyle w:val="BodyText"/>
        <w:spacing w:before="2"/>
        <w:rPr>
          <w:sz w:val="25"/>
        </w:rPr>
      </w:pPr>
    </w:p>
    <w:p w:rsidR="00BB063B" w:rsidRDefault="00394ADB" w:rsidP="00C20835">
      <w:pPr>
        <w:pStyle w:val="ListParagraph"/>
        <w:numPr>
          <w:ilvl w:val="0"/>
          <w:numId w:val="27"/>
        </w:numPr>
        <w:tabs>
          <w:tab w:val="left" w:pos="1740"/>
          <w:tab w:val="left" w:pos="1741"/>
        </w:tabs>
        <w:spacing w:line="232" w:lineRule="auto"/>
        <w:ind w:right="562"/>
        <w:rPr>
          <w:sz w:val="24"/>
        </w:rPr>
      </w:pPr>
      <w:r>
        <w:rPr>
          <w:sz w:val="24"/>
        </w:rPr>
        <w:t>Making</w:t>
      </w:r>
      <w:r w:rsidR="004144EB">
        <w:rPr>
          <w:spacing w:val="-5"/>
          <w:sz w:val="24"/>
        </w:rPr>
        <w:t xml:space="preserve"> </w:t>
      </w:r>
      <w:r w:rsidR="004144EB">
        <w:rPr>
          <w:sz w:val="24"/>
        </w:rPr>
        <w:t>an</w:t>
      </w:r>
      <w:r w:rsidR="004144EB">
        <w:rPr>
          <w:spacing w:val="1"/>
          <w:sz w:val="24"/>
        </w:rPr>
        <w:t xml:space="preserve"> </w:t>
      </w:r>
      <w:r w:rsidR="004144EB">
        <w:rPr>
          <w:sz w:val="24"/>
        </w:rPr>
        <w:t>appropriate</w:t>
      </w:r>
      <w:r w:rsidR="004144EB">
        <w:rPr>
          <w:spacing w:val="-1"/>
          <w:sz w:val="24"/>
        </w:rPr>
        <w:t xml:space="preserve"> </w:t>
      </w:r>
      <w:r w:rsidR="004144EB">
        <w:rPr>
          <w:sz w:val="24"/>
        </w:rPr>
        <w:t>price</w:t>
      </w:r>
      <w:r w:rsidR="004144EB">
        <w:rPr>
          <w:spacing w:val="-3"/>
          <w:sz w:val="24"/>
        </w:rPr>
        <w:t xml:space="preserve"> </w:t>
      </w:r>
      <w:r w:rsidR="004144EB">
        <w:rPr>
          <w:sz w:val="24"/>
        </w:rPr>
        <w:t>adjustment</w:t>
      </w:r>
      <w:r w:rsidR="004144EB">
        <w:rPr>
          <w:spacing w:val="-1"/>
          <w:sz w:val="24"/>
        </w:rPr>
        <w:t xml:space="preserve"> </w:t>
      </w:r>
      <w:r w:rsidR="004144EB">
        <w:rPr>
          <w:sz w:val="24"/>
        </w:rPr>
        <w:t>for</w:t>
      </w:r>
      <w:r w:rsidR="004144EB">
        <w:rPr>
          <w:spacing w:val="-1"/>
          <w:sz w:val="24"/>
        </w:rPr>
        <w:t xml:space="preserve"> </w:t>
      </w:r>
      <w:r w:rsidR="004144EB">
        <w:rPr>
          <w:sz w:val="24"/>
        </w:rPr>
        <w:t>deviations</w:t>
      </w:r>
      <w:r w:rsidR="004144EB">
        <w:rPr>
          <w:spacing w:val="-1"/>
          <w:sz w:val="24"/>
        </w:rPr>
        <w:t xml:space="preserve"> </w:t>
      </w:r>
      <w:r w:rsidR="004144EB">
        <w:rPr>
          <w:sz w:val="24"/>
        </w:rPr>
        <w:t>in</w:t>
      </w:r>
      <w:r w:rsidR="004144EB">
        <w:rPr>
          <w:spacing w:val="-1"/>
          <w:sz w:val="24"/>
        </w:rPr>
        <w:t xml:space="preserve"> </w:t>
      </w:r>
      <w:r w:rsidR="004144EB">
        <w:rPr>
          <w:sz w:val="24"/>
        </w:rPr>
        <w:t>terms</w:t>
      </w:r>
      <w:r w:rsidR="004144EB">
        <w:rPr>
          <w:spacing w:val="-1"/>
          <w:sz w:val="24"/>
        </w:rPr>
        <w:t xml:space="preserve"> </w:t>
      </w:r>
      <w:r w:rsidR="004144EB">
        <w:rPr>
          <w:sz w:val="24"/>
        </w:rPr>
        <w:t>of</w:t>
      </w:r>
      <w:r w:rsidR="004144EB">
        <w:rPr>
          <w:spacing w:val="-1"/>
          <w:sz w:val="24"/>
        </w:rPr>
        <w:t xml:space="preserve"> </w:t>
      </w:r>
      <w:r w:rsidR="004144EB">
        <w:rPr>
          <w:sz w:val="24"/>
        </w:rPr>
        <w:t>Payments</w:t>
      </w:r>
      <w:r w:rsidR="004144EB">
        <w:rPr>
          <w:spacing w:val="1"/>
          <w:sz w:val="24"/>
        </w:rPr>
        <w:t xml:space="preserve"> </w:t>
      </w:r>
      <w:r w:rsidR="004144EB">
        <w:rPr>
          <w:sz w:val="24"/>
        </w:rPr>
        <w:t>(if</w:t>
      </w:r>
      <w:r w:rsidR="004144EB">
        <w:rPr>
          <w:spacing w:val="-57"/>
          <w:sz w:val="24"/>
        </w:rPr>
        <w:t xml:space="preserve"> </w:t>
      </w:r>
      <w:r w:rsidR="004144EB">
        <w:rPr>
          <w:sz w:val="24"/>
        </w:rPr>
        <w:t>any</w:t>
      </w:r>
      <w:r w:rsidR="004144EB">
        <w:rPr>
          <w:spacing w:val="-4"/>
          <w:sz w:val="24"/>
        </w:rPr>
        <w:t xml:space="preserve"> </w:t>
      </w:r>
      <w:r w:rsidR="004144EB">
        <w:rPr>
          <w:sz w:val="24"/>
        </w:rPr>
        <w:t>and acceptable to the</w:t>
      </w:r>
      <w:r w:rsidR="004144EB">
        <w:rPr>
          <w:spacing w:val="1"/>
          <w:sz w:val="24"/>
        </w:rPr>
        <w:t xml:space="preserve"> </w:t>
      </w:r>
      <w:r w:rsidR="004144EB">
        <w:rPr>
          <w:sz w:val="24"/>
        </w:rPr>
        <w:t>Procuring</w:t>
      </w:r>
      <w:r w:rsidR="004144EB">
        <w:rPr>
          <w:spacing w:val="-1"/>
          <w:sz w:val="24"/>
        </w:rPr>
        <w:t xml:space="preserve"> </w:t>
      </w:r>
      <w:r w:rsidR="004144EB">
        <w:rPr>
          <w:sz w:val="24"/>
        </w:rPr>
        <w:t>Entity).</w:t>
      </w:r>
    </w:p>
    <w:p w:rsidR="00BB063B" w:rsidRDefault="00BB063B">
      <w:pPr>
        <w:pStyle w:val="BodyText"/>
        <w:spacing w:before="5"/>
        <w:rPr>
          <w:sz w:val="25"/>
        </w:rPr>
      </w:pPr>
    </w:p>
    <w:p w:rsidR="00BB063B" w:rsidRDefault="00394ADB" w:rsidP="00C20835">
      <w:pPr>
        <w:pStyle w:val="ListParagraph"/>
        <w:numPr>
          <w:ilvl w:val="0"/>
          <w:numId w:val="27"/>
        </w:numPr>
        <w:tabs>
          <w:tab w:val="left" w:pos="1740"/>
          <w:tab w:val="left" w:pos="1741"/>
        </w:tabs>
        <w:spacing w:line="232" w:lineRule="auto"/>
        <w:ind w:right="236"/>
        <w:rPr>
          <w:sz w:val="24"/>
        </w:rPr>
      </w:pPr>
      <w:r>
        <w:rPr>
          <w:sz w:val="24"/>
        </w:rPr>
        <w:t>Discount</w:t>
      </w:r>
      <w:r w:rsidR="004144EB">
        <w:rPr>
          <w:sz w:val="24"/>
        </w:rPr>
        <w:t>,</w:t>
      </w:r>
      <w:r w:rsidR="004144EB">
        <w:rPr>
          <w:spacing w:val="-1"/>
          <w:sz w:val="24"/>
        </w:rPr>
        <w:t xml:space="preserve"> </w:t>
      </w:r>
      <w:r w:rsidR="004144EB">
        <w:rPr>
          <w:sz w:val="24"/>
        </w:rPr>
        <w:t>if</w:t>
      </w:r>
      <w:r w:rsidR="004144EB">
        <w:rPr>
          <w:spacing w:val="-1"/>
          <w:sz w:val="24"/>
        </w:rPr>
        <w:t xml:space="preserve"> </w:t>
      </w:r>
      <w:r w:rsidR="004144EB">
        <w:rPr>
          <w:sz w:val="24"/>
        </w:rPr>
        <w:t>any, offered</w:t>
      </w:r>
      <w:r w:rsidR="004144EB">
        <w:rPr>
          <w:spacing w:val="1"/>
          <w:sz w:val="24"/>
        </w:rPr>
        <w:t xml:space="preserve"> </w:t>
      </w:r>
      <w:r w:rsidR="004144EB">
        <w:rPr>
          <w:sz w:val="24"/>
        </w:rPr>
        <w:t>by</w:t>
      </w:r>
      <w:r w:rsidR="004144EB">
        <w:rPr>
          <w:spacing w:val="-5"/>
          <w:sz w:val="24"/>
        </w:rPr>
        <w:t xml:space="preserve"> </w:t>
      </w:r>
      <w:r w:rsidR="004144EB">
        <w:rPr>
          <w:sz w:val="24"/>
        </w:rPr>
        <w:t>the</w:t>
      </w:r>
      <w:r w:rsidR="004144EB">
        <w:rPr>
          <w:spacing w:val="-1"/>
          <w:sz w:val="24"/>
        </w:rPr>
        <w:t xml:space="preserve"> </w:t>
      </w:r>
      <w:r w:rsidR="004144EB">
        <w:rPr>
          <w:sz w:val="24"/>
        </w:rPr>
        <w:t>bidders as</w:t>
      </w:r>
      <w:r w:rsidR="004144EB">
        <w:rPr>
          <w:spacing w:val="-1"/>
          <w:sz w:val="24"/>
        </w:rPr>
        <w:t xml:space="preserve"> </w:t>
      </w:r>
      <w:r w:rsidR="004144EB">
        <w:rPr>
          <w:sz w:val="24"/>
        </w:rPr>
        <w:t>also</w:t>
      </w:r>
      <w:r w:rsidR="004144EB">
        <w:rPr>
          <w:spacing w:val="-1"/>
          <w:sz w:val="24"/>
        </w:rPr>
        <w:t xml:space="preserve"> </w:t>
      </w:r>
      <w:r w:rsidR="004144EB">
        <w:rPr>
          <w:sz w:val="24"/>
        </w:rPr>
        <w:t>read out</w:t>
      </w:r>
      <w:r w:rsidR="004144EB">
        <w:rPr>
          <w:spacing w:val="-1"/>
          <w:sz w:val="24"/>
        </w:rPr>
        <w:t xml:space="preserve"> </w:t>
      </w:r>
      <w:r w:rsidR="004144EB">
        <w:rPr>
          <w:sz w:val="24"/>
        </w:rPr>
        <w:t>and recorded</w:t>
      </w:r>
      <w:r w:rsidR="004144EB">
        <w:rPr>
          <w:spacing w:val="-1"/>
          <w:sz w:val="24"/>
        </w:rPr>
        <w:t xml:space="preserve"> </w:t>
      </w:r>
      <w:r w:rsidR="004144EB">
        <w:rPr>
          <w:sz w:val="24"/>
        </w:rPr>
        <w:t>at the time</w:t>
      </w:r>
      <w:r w:rsidR="004144EB">
        <w:rPr>
          <w:spacing w:val="-1"/>
          <w:sz w:val="24"/>
        </w:rPr>
        <w:t xml:space="preserve"> </w:t>
      </w:r>
      <w:r w:rsidR="004144EB">
        <w:rPr>
          <w:sz w:val="24"/>
        </w:rPr>
        <w:t>of</w:t>
      </w:r>
      <w:r w:rsidR="004144EB">
        <w:rPr>
          <w:spacing w:val="-57"/>
          <w:sz w:val="24"/>
        </w:rPr>
        <w:t xml:space="preserve"> </w:t>
      </w:r>
      <w:r w:rsidR="004144EB">
        <w:rPr>
          <w:sz w:val="24"/>
        </w:rPr>
        <w:t>bid</w:t>
      </w:r>
      <w:r w:rsidR="004144EB">
        <w:rPr>
          <w:spacing w:val="-1"/>
          <w:sz w:val="24"/>
        </w:rPr>
        <w:t xml:space="preserve"> </w:t>
      </w:r>
      <w:r w:rsidR="004144EB">
        <w:rPr>
          <w:sz w:val="24"/>
        </w:rPr>
        <w:t>opening.</w:t>
      </w:r>
    </w:p>
    <w:p w:rsidR="00BB063B" w:rsidRDefault="00BB063B">
      <w:pPr>
        <w:pStyle w:val="BodyText"/>
        <w:spacing w:before="3"/>
      </w:pPr>
    </w:p>
    <w:p w:rsidR="00BB063B" w:rsidRDefault="004144EB">
      <w:pPr>
        <w:pStyle w:val="Heading2"/>
        <w:spacing w:before="1"/>
        <w:ind w:left="300"/>
      </w:pPr>
      <w:r>
        <w:t>IB.17</w:t>
      </w:r>
      <w:r>
        <w:rPr>
          <w:spacing w:val="25"/>
        </w:rPr>
        <w:t xml:space="preserve"> </w:t>
      </w:r>
      <w:r>
        <w:t>Process</w:t>
      </w:r>
      <w:r>
        <w:rPr>
          <w:spacing w:val="-2"/>
        </w:rPr>
        <w:t xml:space="preserve"> </w:t>
      </w:r>
      <w:r>
        <w:t>to</w:t>
      </w:r>
      <w:r>
        <w:rPr>
          <w:spacing w:val="-1"/>
        </w:rPr>
        <w:t xml:space="preserve"> </w:t>
      </w:r>
      <w:r>
        <w:t>be Confidential</w:t>
      </w:r>
    </w:p>
    <w:p w:rsidR="00BB063B" w:rsidRDefault="00BB063B">
      <w:pPr>
        <w:pStyle w:val="BodyText"/>
        <w:spacing w:before="4"/>
        <w:rPr>
          <w:b/>
        </w:rPr>
      </w:pPr>
    </w:p>
    <w:p w:rsidR="00BB063B" w:rsidRDefault="004144EB" w:rsidP="00C20835">
      <w:pPr>
        <w:pStyle w:val="ListParagraph"/>
        <w:numPr>
          <w:ilvl w:val="1"/>
          <w:numId w:val="26"/>
        </w:numPr>
        <w:tabs>
          <w:tab w:val="left" w:pos="1002"/>
        </w:tabs>
        <w:spacing w:line="237" w:lineRule="auto"/>
        <w:ind w:right="217"/>
        <w:jc w:val="both"/>
        <w:rPr>
          <w:sz w:val="24"/>
        </w:rPr>
      </w:pPr>
      <w:r>
        <w:rPr>
          <w:sz w:val="24"/>
        </w:rPr>
        <w:t>Subject to Sub-Clause IB.16.3 heretofore, no bidder shall contact Engineer/Procuring</w:t>
      </w:r>
      <w:r>
        <w:rPr>
          <w:spacing w:val="1"/>
          <w:sz w:val="24"/>
        </w:rPr>
        <w:t xml:space="preserve"> </w:t>
      </w:r>
      <w:r>
        <w:rPr>
          <w:sz w:val="24"/>
        </w:rPr>
        <w:t>Entity on any matter relating to its Bid from the time of the Bid opening to the time the</w:t>
      </w:r>
      <w:r>
        <w:rPr>
          <w:spacing w:val="1"/>
          <w:sz w:val="24"/>
        </w:rPr>
        <w:t xml:space="preserve"> </w:t>
      </w:r>
      <w:r>
        <w:rPr>
          <w:sz w:val="24"/>
        </w:rPr>
        <w:t>bid evaluation result is announced by the Procuring Entity. The evaluation result shall be</w:t>
      </w:r>
      <w:r>
        <w:rPr>
          <w:spacing w:val="1"/>
          <w:sz w:val="24"/>
        </w:rPr>
        <w:t xml:space="preserve"> </w:t>
      </w:r>
      <w:r>
        <w:rPr>
          <w:sz w:val="24"/>
        </w:rPr>
        <w:t>announced at least ten (10) days prior to award of Contract. The announcement to all</w:t>
      </w:r>
      <w:r>
        <w:rPr>
          <w:spacing w:val="1"/>
          <w:sz w:val="24"/>
        </w:rPr>
        <w:t xml:space="preserve"> </w:t>
      </w:r>
      <w:r>
        <w:rPr>
          <w:sz w:val="24"/>
        </w:rPr>
        <w:t>bidders</w:t>
      </w:r>
      <w:r>
        <w:rPr>
          <w:spacing w:val="1"/>
          <w:sz w:val="24"/>
        </w:rPr>
        <w:t xml:space="preserve"> </w:t>
      </w:r>
      <w:r>
        <w:rPr>
          <w:sz w:val="24"/>
        </w:rPr>
        <w:t>will</w:t>
      </w:r>
      <w:r>
        <w:rPr>
          <w:spacing w:val="1"/>
          <w:sz w:val="24"/>
        </w:rPr>
        <w:t xml:space="preserve"> </w:t>
      </w:r>
      <w:r>
        <w:rPr>
          <w:sz w:val="24"/>
        </w:rPr>
        <w:t>include</w:t>
      </w:r>
      <w:r>
        <w:rPr>
          <w:spacing w:val="1"/>
          <w:sz w:val="24"/>
        </w:rPr>
        <w:t xml:space="preserve"> </w:t>
      </w:r>
      <w:r>
        <w:rPr>
          <w:sz w:val="24"/>
        </w:rPr>
        <w:t>table(s)</w:t>
      </w:r>
      <w:r>
        <w:rPr>
          <w:spacing w:val="1"/>
          <w:sz w:val="24"/>
        </w:rPr>
        <w:t xml:space="preserve"> </w:t>
      </w:r>
      <w:r>
        <w:rPr>
          <w:sz w:val="24"/>
        </w:rPr>
        <w:t>comprising</w:t>
      </w:r>
      <w:r>
        <w:rPr>
          <w:spacing w:val="1"/>
          <w:sz w:val="24"/>
        </w:rPr>
        <w:t xml:space="preserve"> </w:t>
      </w:r>
      <w:r>
        <w:rPr>
          <w:sz w:val="24"/>
        </w:rPr>
        <w:t>read</w:t>
      </w:r>
      <w:r>
        <w:rPr>
          <w:spacing w:val="1"/>
          <w:sz w:val="24"/>
        </w:rPr>
        <w:t xml:space="preserve"> </w:t>
      </w:r>
      <w:r>
        <w:rPr>
          <w:sz w:val="24"/>
        </w:rPr>
        <w:t>out</w:t>
      </w:r>
      <w:r>
        <w:rPr>
          <w:spacing w:val="1"/>
          <w:sz w:val="24"/>
        </w:rPr>
        <w:t xml:space="preserve"> </w:t>
      </w:r>
      <w:r>
        <w:rPr>
          <w:sz w:val="24"/>
        </w:rPr>
        <w:t>prices,</w:t>
      </w:r>
      <w:r>
        <w:rPr>
          <w:spacing w:val="1"/>
          <w:sz w:val="24"/>
        </w:rPr>
        <w:t xml:space="preserve"> </w:t>
      </w:r>
      <w:r>
        <w:rPr>
          <w:sz w:val="24"/>
        </w:rPr>
        <w:t>discounted</w:t>
      </w:r>
      <w:r>
        <w:rPr>
          <w:spacing w:val="1"/>
          <w:sz w:val="24"/>
        </w:rPr>
        <w:t xml:space="preserve"> </w:t>
      </w:r>
      <w:r>
        <w:rPr>
          <w:sz w:val="24"/>
        </w:rPr>
        <w:t>prices,</w:t>
      </w:r>
      <w:r>
        <w:rPr>
          <w:spacing w:val="1"/>
          <w:sz w:val="24"/>
        </w:rPr>
        <w:t xml:space="preserve"> </w:t>
      </w:r>
      <w:r>
        <w:rPr>
          <w:sz w:val="24"/>
        </w:rPr>
        <w:t>price</w:t>
      </w:r>
      <w:r>
        <w:rPr>
          <w:spacing w:val="1"/>
          <w:sz w:val="24"/>
        </w:rPr>
        <w:t xml:space="preserve"> </w:t>
      </w:r>
      <w:r>
        <w:rPr>
          <w:sz w:val="24"/>
        </w:rPr>
        <w:t>adjustments</w:t>
      </w:r>
      <w:r>
        <w:rPr>
          <w:spacing w:val="1"/>
          <w:sz w:val="24"/>
        </w:rPr>
        <w:t xml:space="preserve"> </w:t>
      </w:r>
      <w:r>
        <w:rPr>
          <w:sz w:val="24"/>
        </w:rPr>
        <w:t>made,</w:t>
      </w:r>
      <w:r>
        <w:rPr>
          <w:spacing w:val="1"/>
          <w:sz w:val="24"/>
        </w:rPr>
        <w:t xml:space="preserve"> </w:t>
      </w:r>
      <w:r>
        <w:rPr>
          <w:sz w:val="24"/>
        </w:rPr>
        <w:t>final</w:t>
      </w:r>
      <w:r>
        <w:rPr>
          <w:spacing w:val="1"/>
          <w:sz w:val="24"/>
        </w:rPr>
        <w:t xml:space="preserve"> </w:t>
      </w:r>
      <w:r>
        <w:rPr>
          <w:sz w:val="24"/>
        </w:rPr>
        <w:t>evaluated</w:t>
      </w:r>
      <w:r>
        <w:rPr>
          <w:spacing w:val="1"/>
          <w:sz w:val="24"/>
        </w:rPr>
        <w:t xml:space="preserve"> </w:t>
      </w:r>
      <w:r>
        <w:rPr>
          <w:sz w:val="24"/>
        </w:rPr>
        <w:t>prices</w:t>
      </w:r>
      <w:r>
        <w:rPr>
          <w:spacing w:val="1"/>
          <w:sz w:val="24"/>
        </w:rPr>
        <w:t xml:space="preserve"> </w:t>
      </w:r>
      <w:r>
        <w:rPr>
          <w:sz w:val="24"/>
        </w:rPr>
        <w:t>and</w:t>
      </w:r>
      <w:r>
        <w:rPr>
          <w:spacing w:val="1"/>
          <w:sz w:val="24"/>
        </w:rPr>
        <w:t xml:space="preserve"> </w:t>
      </w:r>
      <w:r>
        <w:rPr>
          <w:sz w:val="24"/>
        </w:rPr>
        <w:t>recommendations</w:t>
      </w:r>
      <w:r>
        <w:rPr>
          <w:spacing w:val="1"/>
          <w:sz w:val="24"/>
        </w:rPr>
        <w:t xml:space="preserve"> </w:t>
      </w:r>
      <w:r>
        <w:rPr>
          <w:sz w:val="24"/>
        </w:rPr>
        <w:t>against</w:t>
      </w:r>
      <w:r>
        <w:rPr>
          <w:spacing w:val="1"/>
          <w:sz w:val="24"/>
        </w:rPr>
        <w:t xml:space="preserve"> </w:t>
      </w:r>
      <w:r>
        <w:rPr>
          <w:sz w:val="24"/>
        </w:rPr>
        <w:t>all</w:t>
      </w:r>
      <w:r>
        <w:rPr>
          <w:spacing w:val="1"/>
          <w:sz w:val="24"/>
        </w:rPr>
        <w:t xml:space="preserve"> </w:t>
      </w:r>
      <w:r>
        <w:rPr>
          <w:sz w:val="24"/>
        </w:rPr>
        <w:t>the</w:t>
      </w:r>
      <w:r>
        <w:rPr>
          <w:spacing w:val="1"/>
          <w:sz w:val="24"/>
        </w:rPr>
        <w:t xml:space="preserve"> </w:t>
      </w:r>
      <w:r>
        <w:rPr>
          <w:sz w:val="24"/>
        </w:rPr>
        <w:t>bids</w:t>
      </w:r>
      <w:r>
        <w:rPr>
          <w:spacing w:val="1"/>
          <w:sz w:val="24"/>
        </w:rPr>
        <w:t xml:space="preserve"> </w:t>
      </w:r>
      <w:r>
        <w:rPr>
          <w:sz w:val="24"/>
        </w:rPr>
        <w:t>evaluated.</w:t>
      </w:r>
    </w:p>
    <w:p w:rsidR="00BB063B" w:rsidRDefault="00BB063B">
      <w:pPr>
        <w:pStyle w:val="BodyText"/>
        <w:spacing w:before="6"/>
        <w:rPr>
          <w:sz w:val="25"/>
        </w:rPr>
      </w:pPr>
    </w:p>
    <w:p w:rsidR="00BB063B" w:rsidRDefault="004144EB" w:rsidP="00C20835">
      <w:pPr>
        <w:pStyle w:val="ListParagraph"/>
        <w:numPr>
          <w:ilvl w:val="1"/>
          <w:numId w:val="26"/>
        </w:numPr>
        <w:tabs>
          <w:tab w:val="left" w:pos="1002"/>
        </w:tabs>
        <w:spacing w:before="1" w:line="237" w:lineRule="auto"/>
        <w:ind w:right="223"/>
        <w:jc w:val="both"/>
        <w:rPr>
          <w:sz w:val="24"/>
        </w:rPr>
      </w:pPr>
      <w:r>
        <w:rPr>
          <w:sz w:val="24"/>
        </w:rPr>
        <w:t>Any effort by a bidder to influence Engineer/Procuring Entity in the Bid evaluation, Bid</w:t>
      </w:r>
      <w:r>
        <w:rPr>
          <w:spacing w:val="1"/>
          <w:sz w:val="24"/>
        </w:rPr>
        <w:t xml:space="preserve"> </w:t>
      </w:r>
      <w:r>
        <w:rPr>
          <w:sz w:val="24"/>
        </w:rPr>
        <w:t>comparison or Contract Award decisions may result in the rejection of his Bid. Whereas,</w:t>
      </w:r>
      <w:r>
        <w:rPr>
          <w:spacing w:val="1"/>
          <w:sz w:val="24"/>
        </w:rPr>
        <w:t xml:space="preserve"> </w:t>
      </w:r>
      <w:r>
        <w:rPr>
          <w:sz w:val="24"/>
        </w:rPr>
        <w:t>any bidder feeling aggrieved may lodge a written complaint not later than fifteen (15)</w:t>
      </w:r>
      <w:r>
        <w:rPr>
          <w:spacing w:val="1"/>
          <w:sz w:val="24"/>
        </w:rPr>
        <w:t xml:space="preserve"> </w:t>
      </w:r>
      <w:r>
        <w:rPr>
          <w:sz w:val="24"/>
        </w:rPr>
        <w:t>days after the announcement of the bid evaluation result, however, mere fact of lodging a</w:t>
      </w:r>
      <w:r>
        <w:rPr>
          <w:spacing w:val="1"/>
          <w:sz w:val="24"/>
        </w:rPr>
        <w:t xml:space="preserve"> </w:t>
      </w:r>
      <w:r>
        <w:rPr>
          <w:sz w:val="24"/>
        </w:rPr>
        <w:t>complaint</w:t>
      </w:r>
      <w:r>
        <w:rPr>
          <w:spacing w:val="-1"/>
          <w:sz w:val="24"/>
        </w:rPr>
        <w:t xml:space="preserve"> </w:t>
      </w:r>
      <w:r>
        <w:rPr>
          <w:sz w:val="24"/>
        </w:rPr>
        <w:t>shall not warrant suspension</w:t>
      </w:r>
      <w:r>
        <w:rPr>
          <w:spacing w:val="-1"/>
          <w:sz w:val="24"/>
        </w:rPr>
        <w:t xml:space="preserve"> </w:t>
      </w:r>
      <w:r>
        <w:rPr>
          <w:sz w:val="24"/>
        </w:rPr>
        <w:t>of procurement process.</w:t>
      </w:r>
    </w:p>
    <w:p w:rsidR="00BB063B" w:rsidRDefault="00BB063B">
      <w:pPr>
        <w:pStyle w:val="BodyText"/>
        <w:rPr>
          <w:sz w:val="25"/>
        </w:rPr>
      </w:pPr>
    </w:p>
    <w:p w:rsidR="00BB063B" w:rsidRDefault="004144EB" w:rsidP="00A47198">
      <w:pPr>
        <w:pStyle w:val="Heading2"/>
        <w:numPr>
          <w:ilvl w:val="1"/>
          <w:numId w:val="49"/>
        </w:numPr>
        <w:tabs>
          <w:tab w:val="left" w:pos="801"/>
          <w:tab w:val="left" w:pos="3961"/>
        </w:tabs>
        <w:ind w:hanging="3880"/>
      </w:pPr>
      <w:r>
        <w:t>AWARD</w:t>
      </w:r>
      <w:r>
        <w:rPr>
          <w:spacing w:val="-1"/>
        </w:rPr>
        <w:t xml:space="preserve"> </w:t>
      </w:r>
      <w:r>
        <w:t>OF</w:t>
      </w:r>
      <w:r>
        <w:rPr>
          <w:spacing w:val="-3"/>
        </w:rPr>
        <w:t xml:space="preserve"> </w:t>
      </w:r>
      <w:r>
        <w:t>CONTRACT</w:t>
      </w:r>
    </w:p>
    <w:p w:rsidR="00BB063B" w:rsidRDefault="00BB063B">
      <w:pPr>
        <w:pStyle w:val="BodyText"/>
        <w:rPr>
          <w:b/>
        </w:rPr>
      </w:pPr>
    </w:p>
    <w:p w:rsidR="00BB063B" w:rsidRDefault="004144EB">
      <w:pPr>
        <w:ind w:left="300"/>
        <w:rPr>
          <w:b/>
          <w:sz w:val="24"/>
        </w:rPr>
      </w:pPr>
      <w:r>
        <w:rPr>
          <w:b/>
          <w:sz w:val="24"/>
        </w:rPr>
        <w:t>IB.18.</w:t>
      </w:r>
      <w:r>
        <w:rPr>
          <w:b/>
          <w:spacing w:val="-2"/>
          <w:sz w:val="24"/>
        </w:rPr>
        <w:t xml:space="preserve"> </w:t>
      </w:r>
      <w:r>
        <w:rPr>
          <w:b/>
          <w:sz w:val="24"/>
        </w:rPr>
        <w:t>Post</w:t>
      </w:r>
      <w:r>
        <w:rPr>
          <w:b/>
          <w:spacing w:val="-1"/>
          <w:sz w:val="24"/>
        </w:rPr>
        <w:t xml:space="preserve"> </w:t>
      </w:r>
      <w:r>
        <w:rPr>
          <w:b/>
          <w:sz w:val="24"/>
        </w:rPr>
        <w:t>Qualification</w:t>
      </w:r>
    </w:p>
    <w:p w:rsidR="00BB063B" w:rsidRDefault="00BB063B">
      <w:pPr>
        <w:pStyle w:val="BodyText"/>
        <w:spacing w:before="2"/>
        <w:rPr>
          <w:b/>
        </w:rPr>
      </w:pPr>
    </w:p>
    <w:p w:rsidR="00BB063B" w:rsidRDefault="004144EB" w:rsidP="00C20835">
      <w:pPr>
        <w:pStyle w:val="ListParagraph"/>
        <w:numPr>
          <w:ilvl w:val="1"/>
          <w:numId w:val="25"/>
        </w:numPr>
        <w:tabs>
          <w:tab w:val="left" w:pos="1002"/>
        </w:tabs>
        <w:ind w:right="219"/>
        <w:jc w:val="both"/>
        <w:rPr>
          <w:sz w:val="24"/>
        </w:rPr>
      </w:pPr>
      <w:r>
        <w:rPr>
          <w:sz w:val="24"/>
        </w:rPr>
        <w:t>The Procuring Entity, at any stage of the bid evaluation, having credible reasons for or</w:t>
      </w:r>
      <w:r>
        <w:rPr>
          <w:spacing w:val="1"/>
          <w:sz w:val="24"/>
        </w:rPr>
        <w:t xml:space="preserve"> </w:t>
      </w:r>
      <w:r>
        <w:rPr>
          <w:i/>
          <w:sz w:val="24"/>
        </w:rPr>
        <w:t xml:space="preserve">prima </w:t>
      </w:r>
      <w:r>
        <w:rPr>
          <w:i/>
          <w:sz w:val="24"/>
        </w:rPr>
        <w:lastRenderedPageBreak/>
        <w:t xml:space="preserve">facie </w:t>
      </w:r>
      <w:r>
        <w:rPr>
          <w:sz w:val="24"/>
        </w:rPr>
        <w:t>evidence of</w:t>
      </w:r>
      <w:r>
        <w:rPr>
          <w:spacing w:val="1"/>
          <w:sz w:val="24"/>
        </w:rPr>
        <w:t xml:space="preserve"> </w:t>
      </w:r>
      <w:r>
        <w:rPr>
          <w:sz w:val="24"/>
        </w:rPr>
        <w:t>any defect in supplier’s</w:t>
      </w:r>
      <w:r>
        <w:rPr>
          <w:spacing w:val="60"/>
          <w:sz w:val="24"/>
        </w:rPr>
        <w:t xml:space="preserve"> </w:t>
      </w:r>
      <w:r>
        <w:rPr>
          <w:sz w:val="24"/>
        </w:rPr>
        <w:t>or contractor’s capacities, may require</w:t>
      </w:r>
      <w:r>
        <w:rPr>
          <w:spacing w:val="1"/>
          <w:sz w:val="24"/>
        </w:rPr>
        <w:t xml:space="preserve"> </w:t>
      </w:r>
      <w:r>
        <w:rPr>
          <w:sz w:val="24"/>
        </w:rPr>
        <w:t>the</w:t>
      </w:r>
      <w:r>
        <w:rPr>
          <w:spacing w:val="1"/>
          <w:sz w:val="24"/>
        </w:rPr>
        <w:t xml:space="preserve"> </w:t>
      </w:r>
      <w:r>
        <w:rPr>
          <w:sz w:val="24"/>
        </w:rPr>
        <w:t>suppliers</w:t>
      </w:r>
      <w:r>
        <w:rPr>
          <w:spacing w:val="1"/>
          <w:sz w:val="24"/>
        </w:rPr>
        <w:t xml:space="preserve"> </w:t>
      </w:r>
      <w:r>
        <w:rPr>
          <w:sz w:val="24"/>
        </w:rPr>
        <w:t>or</w:t>
      </w:r>
      <w:r>
        <w:rPr>
          <w:spacing w:val="1"/>
          <w:sz w:val="24"/>
        </w:rPr>
        <w:t xml:space="preserve"> </w:t>
      </w:r>
      <w:r>
        <w:rPr>
          <w:sz w:val="24"/>
        </w:rPr>
        <w:t>contractors</w:t>
      </w:r>
      <w:r>
        <w:rPr>
          <w:spacing w:val="1"/>
          <w:sz w:val="24"/>
        </w:rPr>
        <w:t xml:space="preserve"> </w:t>
      </w:r>
      <w:r>
        <w:rPr>
          <w:sz w:val="24"/>
        </w:rPr>
        <w:t>to</w:t>
      </w:r>
      <w:r>
        <w:rPr>
          <w:spacing w:val="1"/>
          <w:sz w:val="24"/>
        </w:rPr>
        <w:t xml:space="preserve"> </w:t>
      </w:r>
      <w:r>
        <w:rPr>
          <w:sz w:val="24"/>
        </w:rPr>
        <w:t>provide</w:t>
      </w:r>
      <w:r>
        <w:rPr>
          <w:spacing w:val="1"/>
          <w:sz w:val="24"/>
        </w:rPr>
        <w:t xml:space="preserve"> </w:t>
      </w:r>
      <w:r>
        <w:rPr>
          <w:sz w:val="24"/>
        </w:rPr>
        <w:t>information</w:t>
      </w:r>
      <w:r>
        <w:rPr>
          <w:spacing w:val="1"/>
          <w:sz w:val="24"/>
        </w:rPr>
        <w:t xml:space="preserve"> </w:t>
      </w:r>
      <w:r>
        <w:rPr>
          <w:sz w:val="24"/>
        </w:rPr>
        <w:t>concerning</w:t>
      </w:r>
      <w:r>
        <w:rPr>
          <w:spacing w:val="1"/>
          <w:sz w:val="24"/>
        </w:rPr>
        <w:t xml:space="preserve"> </w:t>
      </w:r>
      <w:r>
        <w:rPr>
          <w:sz w:val="24"/>
        </w:rPr>
        <w:t>their</w:t>
      </w:r>
      <w:r>
        <w:rPr>
          <w:spacing w:val="1"/>
          <w:sz w:val="24"/>
        </w:rPr>
        <w:t xml:space="preserve"> </w:t>
      </w:r>
      <w:r>
        <w:rPr>
          <w:sz w:val="24"/>
        </w:rPr>
        <w:t>professional,</w:t>
      </w:r>
      <w:r>
        <w:rPr>
          <w:spacing w:val="1"/>
          <w:sz w:val="24"/>
        </w:rPr>
        <w:t xml:space="preserve"> </w:t>
      </w:r>
      <w:r>
        <w:rPr>
          <w:sz w:val="24"/>
        </w:rPr>
        <w:t>technical,</w:t>
      </w:r>
      <w:r>
        <w:rPr>
          <w:spacing w:val="-2"/>
          <w:sz w:val="24"/>
        </w:rPr>
        <w:t xml:space="preserve"> </w:t>
      </w:r>
      <w:r>
        <w:rPr>
          <w:sz w:val="24"/>
        </w:rPr>
        <w:t>financial,</w:t>
      </w:r>
      <w:r>
        <w:rPr>
          <w:spacing w:val="-1"/>
          <w:sz w:val="24"/>
        </w:rPr>
        <w:t xml:space="preserve"> </w:t>
      </w:r>
      <w:r>
        <w:rPr>
          <w:sz w:val="24"/>
        </w:rPr>
        <w:t>legal</w:t>
      </w:r>
      <w:r>
        <w:rPr>
          <w:spacing w:val="1"/>
          <w:sz w:val="24"/>
        </w:rPr>
        <w:t xml:space="preserve"> </w:t>
      </w:r>
      <w:r>
        <w:rPr>
          <w:sz w:val="24"/>
        </w:rPr>
        <w:t>or</w:t>
      </w:r>
      <w:r>
        <w:rPr>
          <w:spacing w:val="-1"/>
          <w:sz w:val="24"/>
        </w:rPr>
        <w:t xml:space="preserve"> </w:t>
      </w:r>
      <w:r>
        <w:rPr>
          <w:sz w:val="24"/>
        </w:rPr>
        <w:t>managerial</w:t>
      </w:r>
      <w:r>
        <w:rPr>
          <w:spacing w:val="-1"/>
          <w:sz w:val="24"/>
        </w:rPr>
        <w:t xml:space="preserve"> </w:t>
      </w:r>
      <w:r>
        <w:rPr>
          <w:sz w:val="24"/>
        </w:rPr>
        <w:t>competence</w:t>
      </w:r>
      <w:r>
        <w:rPr>
          <w:spacing w:val="-2"/>
          <w:sz w:val="24"/>
        </w:rPr>
        <w:t xml:space="preserve"> </w:t>
      </w:r>
      <w:r>
        <w:rPr>
          <w:sz w:val="24"/>
        </w:rPr>
        <w:t>whether</w:t>
      </w:r>
      <w:r>
        <w:rPr>
          <w:spacing w:val="-1"/>
          <w:sz w:val="24"/>
        </w:rPr>
        <w:t xml:space="preserve"> </w:t>
      </w:r>
      <w:r>
        <w:rPr>
          <w:sz w:val="24"/>
        </w:rPr>
        <w:t>already</w:t>
      </w:r>
      <w:r>
        <w:rPr>
          <w:spacing w:val="-6"/>
          <w:sz w:val="24"/>
        </w:rPr>
        <w:t xml:space="preserve"> </w:t>
      </w:r>
      <w:r>
        <w:rPr>
          <w:sz w:val="24"/>
        </w:rPr>
        <w:t>pre-qualified</w:t>
      </w:r>
      <w:r>
        <w:rPr>
          <w:spacing w:val="-1"/>
          <w:sz w:val="24"/>
        </w:rPr>
        <w:t xml:space="preserve"> </w:t>
      </w:r>
      <w:r>
        <w:rPr>
          <w:sz w:val="24"/>
        </w:rPr>
        <w:t>or</w:t>
      </w:r>
      <w:r>
        <w:rPr>
          <w:spacing w:val="-1"/>
          <w:sz w:val="24"/>
        </w:rPr>
        <w:t xml:space="preserve"> </w:t>
      </w:r>
      <w:r>
        <w:rPr>
          <w:sz w:val="24"/>
        </w:rPr>
        <w:t>not:</w:t>
      </w:r>
    </w:p>
    <w:p w:rsidR="00BB063B" w:rsidRDefault="00BB063B">
      <w:pPr>
        <w:pStyle w:val="BodyText"/>
        <w:rPr>
          <w:sz w:val="26"/>
        </w:rPr>
      </w:pPr>
    </w:p>
    <w:p w:rsidR="00BB063B" w:rsidRDefault="00BB063B">
      <w:pPr>
        <w:pStyle w:val="BodyText"/>
        <w:spacing w:before="5"/>
        <w:rPr>
          <w:sz w:val="22"/>
        </w:rPr>
      </w:pPr>
    </w:p>
    <w:p w:rsidR="00BB063B" w:rsidRDefault="004144EB" w:rsidP="000B35E4">
      <w:pPr>
        <w:pStyle w:val="BodyText"/>
        <w:spacing w:line="232" w:lineRule="auto"/>
        <w:ind w:left="1020" w:right="402"/>
        <w:jc w:val="both"/>
      </w:pPr>
      <w:r>
        <w:t xml:space="preserve">Provided that such qualification shall only be laid down after recording reasons </w:t>
      </w:r>
      <w:r w:rsidR="0037320A">
        <w:t xml:space="preserve">therefore </w:t>
      </w:r>
      <w:r w:rsidR="0037320A">
        <w:rPr>
          <w:spacing w:val="-58"/>
        </w:rPr>
        <w:t>in</w:t>
      </w:r>
      <w:r>
        <w:rPr>
          <w:spacing w:val="-1"/>
        </w:rPr>
        <w:t xml:space="preserve"> </w:t>
      </w:r>
      <w:r>
        <w:t>writing. They</w:t>
      </w:r>
      <w:r>
        <w:rPr>
          <w:spacing w:val="-5"/>
        </w:rPr>
        <w:t xml:space="preserve"> </w:t>
      </w:r>
      <w:r>
        <w:t>shall form part of the</w:t>
      </w:r>
      <w:r>
        <w:rPr>
          <w:spacing w:val="-1"/>
        </w:rPr>
        <w:t xml:space="preserve"> </w:t>
      </w:r>
      <w:r>
        <w:t>records of</w:t>
      </w:r>
      <w:r>
        <w:rPr>
          <w:spacing w:val="-2"/>
        </w:rPr>
        <w:t xml:space="preserve"> </w:t>
      </w:r>
      <w:r>
        <w:t>that bid</w:t>
      </w:r>
      <w:r>
        <w:rPr>
          <w:spacing w:val="-1"/>
        </w:rPr>
        <w:t xml:space="preserve"> </w:t>
      </w:r>
      <w:r>
        <w:t>evaluation report.</w:t>
      </w:r>
    </w:p>
    <w:p w:rsidR="00BB063B" w:rsidRDefault="00BB063B">
      <w:pPr>
        <w:pStyle w:val="BodyText"/>
        <w:spacing w:before="1"/>
        <w:rPr>
          <w:sz w:val="25"/>
        </w:rPr>
      </w:pPr>
    </w:p>
    <w:p w:rsidR="00BB063B" w:rsidRDefault="004144EB" w:rsidP="00C20835">
      <w:pPr>
        <w:pStyle w:val="ListParagraph"/>
        <w:numPr>
          <w:ilvl w:val="1"/>
          <w:numId w:val="25"/>
        </w:numPr>
        <w:tabs>
          <w:tab w:val="left" w:pos="1002"/>
        </w:tabs>
        <w:spacing w:line="237" w:lineRule="auto"/>
        <w:ind w:right="220"/>
        <w:jc w:val="both"/>
        <w:rPr>
          <w:sz w:val="24"/>
        </w:rPr>
      </w:pPr>
      <w:r>
        <w:rPr>
          <w:sz w:val="24"/>
        </w:rPr>
        <w:t>The determination will take into account the bidder’s financial and technical capabilities.</w:t>
      </w:r>
      <w:r>
        <w:rPr>
          <w:spacing w:val="1"/>
          <w:sz w:val="24"/>
        </w:rPr>
        <w:t xml:space="preserve"> </w:t>
      </w:r>
      <w:r>
        <w:rPr>
          <w:sz w:val="24"/>
        </w:rPr>
        <w:t>It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based</w:t>
      </w:r>
      <w:r>
        <w:rPr>
          <w:spacing w:val="1"/>
          <w:sz w:val="24"/>
        </w:rPr>
        <w:t xml:space="preserve"> </w:t>
      </w:r>
      <w:r>
        <w:rPr>
          <w:sz w:val="24"/>
        </w:rPr>
        <w:t>upon</w:t>
      </w:r>
      <w:r>
        <w:rPr>
          <w:spacing w:val="1"/>
          <w:sz w:val="24"/>
        </w:rPr>
        <w:t xml:space="preserve"> </w:t>
      </w:r>
      <w:r>
        <w:rPr>
          <w:sz w:val="24"/>
        </w:rPr>
        <w:t>an</w:t>
      </w:r>
      <w:r>
        <w:rPr>
          <w:spacing w:val="1"/>
          <w:sz w:val="24"/>
        </w:rPr>
        <w:t xml:space="preserve"> </w:t>
      </w:r>
      <w:r>
        <w:rPr>
          <w:sz w:val="24"/>
        </w:rPr>
        <w:t>examination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documentary</w:t>
      </w:r>
      <w:r>
        <w:rPr>
          <w:spacing w:val="1"/>
          <w:sz w:val="24"/>
        </w:rPr>
        <w:t xml:space="preserve"> </w:t>
      </w:r>
      <w:r>
        <w:rPr>
          <w:sz w:val="24"/>
        </w:rPr>
        <w:t>evidence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bidders’</w:t>
      </w:r>
      <w:r>
        <w:rPr>
          <w:spacing w:val="-57"/>
          <w:sz w:val="24"/>
        </w:rPr>
        <w:t xml:space="preserve"> </w:t>
      </w:r>
      <w:r>
        <w:rPr>
          <w:sz w:val="24"/>
        </w:rPr>
        <w:t>qualifications submitted under Clause IB.11, as well as such other information required in</w:t>
      </w:r>
      <w:r>
        <w:rPr>
          <w:spacing w:val="-58"/>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w:t>
      </w:r>
    </w:p>
    <w:p w:rsidR="00BB063B" w:rsidRDefault="00BB063B">
      <w:pPr>
        <w:pStyle w:val="BodyText"/>
        <w:spacing w:before="8"/>
      </w:pPr>
    </w:p>
    <w:p w:rsidR="00BB063B" w:rsidRDefault="004144EB">
      <w:pPr>
        <w:pStyle w:val="Heading2"/>
        <w:spacing w:before="1"/>
        <w:ind w:left="300"/>
      </w:pPr>
      <w:r>
        <w:t>IB.19</w:t>
      </w:r>
      <w:r>
        <w:rPr>
          <w:spacing w:val="25"/>
        </w:rPr>
        <w:t xml:space="preserve"> </w:t>
      </w:r>
      <w:r>
        <w:t>Award</w:t>
      </w:r>
      <w:r>
        <w:rPr>
          <w:spacing w:val="-2"/>
        </w:rPr>
        <w:t xml:space="preserve"> </w:t>
      </w:r>
      <w:r>
        <w:t>Criteria</w:t>
      </w:r>
      <w:r>
        <w:rPr>
          <w:spacing w:val="-1"/>
        </w:rPr>
        <w:t xml:space="preserve"> </w:t>
      </w:r>
      <w:r>
        <w:t>&amp; Procuring</w:t>
      </w:r>
      <w:r>
        <w:rPr>
          <w:spacing w:val="-1"/>
        </w:rPr>
        <w:t xml:space="preserve"> </w:t>
      </w:r>
      <w:r>
        <w:t>Entity’s</w:t>
      </w:r>
      <w:r>
        <w:rPr>
          <w:spacing w:val="-1"/>
        </w:rPr>
        <w:t xml:space="preserve"> </w:t>
      </w:r>
      <w:r>
        <w:t>Right</w:t>
      </w:r>
    </w:p>
    <w:p w:rsidR="00BB063B" w:rsidRDefault="00BB063B">
      <w:pPr>
        <w:pStyle w:val="BodyText"/>
        <w:spacing w:before="2"/>
        <w:rPr>
          <w:b/>
        </w:rPr>
      </w:pPr>
    </w:p>
    <w:p w:rsidR="00BB063B" w:rsidRDefault="00B87BBD" w:rsidP="00B87BBD">
      <w:pPr>
        <w:pStyle w:val="ListParagraph"/>
        <w:numPr>
          <w:ilvl w:val="1"/>
          <w:numId w:val="24"/>
        </w:numPr>
        <w:spacing w:before="1" w:line="237" w:lineRule="auto"/>
        <w:ind w:left="360" w:right="216" w:hanging="60"/>
        <w:jc w:val="both"/>
        <w:rPr>
          <w:sz w:val="24"/>
        </w:rPr>
      </w:pPr>
      <w:r>
        <w:rPr>
          <w:sz w:val="24"/>
        </w:rPr>
        <w:t xml:space="preserve">           </w:t>
      </w:r>
      <w:r w:rsidR="004144EB">
        <w:rPr>
          <w:sz w:val="24"/>
        </w:rPr>
        <w:t>Subject to Sub-Clause IB.19.2, the Procuring Entity will award the Contract to the bidder</w:t>
      </w:r>
      <w:r w:rsidR="004144EB">
        <w:rPr>
          <w:spacing w:val="1"/>
          <w:sz w:val="24"/>
        </w:rPr>
        <w:t xml:space="preserve"> </w:t>
      </w:r>
      <w:r w:rsidR="004144EB">
        <w:rPr>
          <w:sz w:val="24"/>
        </w:rPr>
        <w:t>whose bid has been determined to be substantially responsive to the Bidding Documents</w:t>
      </w:r>
      <w:r w:rsidR="004144EB">
        <w:rPr>
          <w:spacing w:val="1"/>
          <w:sz w:val="24"/>
        </w:rPr>
        <w:t xml:space="preserve"> </w:t>
      </w:r>
      <w:r w:rsidR="004144EB">
        <w:rPr>
          <w:sz w:val="24"/>
        </w:rPr>
        <w:t>and who has offered the lowest evaluated Bid Price, provided that such bidder has been</w:t>
      </w:r>
      <w:r w:rsidR="004144EB">
        <w:rPr>
          <w:spacing w:val="1"/>
          <w:sz w:val="24"/>
        </w:rPr>
        <w:t xml:space="preserve"> </w:t>
      </w:r>
      <w:r w:rsidR="004144EB">
        <w:rPr>
          <w:sz w:val="24"/>
        </w:rPr>
        <w:t>determined to be qualified to satisfactorily perform the Contract in accordance with the</w:t>
      </w:r>
      <w:r w:rsidR="004144EB">
        <w:rPr>
          <w:spacing w:val="1"/>
          <w:sz w:val="24"/>
        </w:rPr>
        <w:t xml:space="preserve"> </w:t>
      </w:r>
      <w:r w:rsidR="004144EB">
        <w:rPr>
          <w:sz w:val="24"/>
        </w:rPr>
        <w:t>provisions</w:t>
      </w:r>
      <w:r w:rsidR="004144EB">
        <w:rPr>
          <w:spacing w:val="-1"/>
          <w:sz w:val="24"/>
        </w:rPr>
        <w:t xml:space="preserve"> </w:t>
      </w:r>
      <w:r w:rsidR="004144EB">
        <w:rPr>
          <w:sz w:val="24"/>
        </w:rPr>
        <w:t>of Clause IB.18.</w:t>
      </w:r>
    </w:p>
    <w:p w:rsidR="00BB063B" w:rsidRDefault="00BB063B">
      <w:pPr>
        <w:pStyle w:val="BodyText"/>
        <w:spacing w:before="1"/>
      </w:pPr>
    </w:p>
    <w:p w:rsidR="00BB063B" w:rsidRDefault="00B87BBD" w:rsidP="00C20835">
      <w:pPr>
        <w:pStyle w:val="ListParagraph"/>
        <w:numPr>
          <w:ilvl w:val="1"/>
          <w:numId w:val="24"/>
        </w:numPr>
        <w:tabs>
          <w:tab w:val="left" w:pos="1001"/>
          <w:tab w:val="left" w:pos="1002"/>
        </w:tabs>
        <w:spacing w:before="1"/>
        <w:ind w:left="1001" w:hanging="702"/>
        <w:rPr>
          <w:sz w:val="24"/>
        </w:rPr>
      </w:pPr>
      <w:r>
        <w:rPr>
          <w:sz w:val="24"/>
        </w:rPr>
        <w:t xml:space="preserve">              </w:t>
      </w:r>
      <w:r w:rsidR="004144EB">
        <w:rPr>
          <w:sz w:val="24"/>
        </w:rPr>
        <w:t>Notwithstanding</w:t>
      </w:r>
      <w:r w:rsidR="004144EB">
        <w:rPr>
          <w:spacing w:val="-4"/>
          <w:sz w:val="24"/>
        </w:rPr>
        <w:t xml:space="preserve"> </w:t>
      </w:r>
      <w:r w:rsidR="004144EB">
        <w:rPr>
          <w:sz w:val="24"/>
        </w:rPr>
        <w:t>Sub-Clause IB.19.1,</w:t>
      </w:r>
      <w:r w:rsidR="004144EB">
        <w:rPr>
          <w:spacing w:val="-1"/>
          <w:sz w:val="24"/>
        </w:rPr>
        <w:t xml:space="preserve"> </w:t>
      </w:r>
      <w:r w:rsidR="004144EB">
        <w:rPr>
          <w:sz w:val="24"/>
        </w:rPr>
        <w:t>the</w:t>
      </w:r>
      <w:r w:rsidR="004144EB">
        <w:rPr>
          <w:spacing w:val="-2"/>
          <w:sz w:val="24"/>
        </w:rPr>
        <w:t xml:space="preserve"> </w:t>
      </w:r>
      <w:r w:rsidR="004144EB">
        <w:rPr>
          <w:sz w:val="24"/>
        </w:rPr>
        <w:t>Procuring</w:t>
      </w:r>
      <w:r w:rsidR="004144EB">
        <w:rPr>
          <w:spacing w:val="-3"/>
          <w:sz w:val="24"/>
        </w:rPr>
        <w:t xml:space="preserve"> </w:t>
      </w:r>
      <w:r w:rsidR="004144EB">
        <w:rPr>
          <w:sz w:val="24"/>
        </w:rPr>
        <w:t>Entity</w:t>
      </w:r>
      <w:r w:rsidR="004144EB">
        <w:rPr>
          <w:spacing w:val="-4"/>
          <w:sz w:val="24"/>
        </w:rPr>
        <w:t xml:space="preserve"> </w:t>
      </w:r>
      <w:r w:rsidR="004144EB">
        <w:rPr>
          <w:sz w:val="24"/>
        </w:rPr>
        <w:t>reserves</w:t>
      </w:r>
      <w:r w:rsidR="004144EB">
        <w:rPr>
          <w:spacing w:val="-1"/>
          <w:sz w:val="24"/>
        </w:rPr>
        <w:t xml:space="preserve"> </w:t>
      </w:r>
      <w:r w:rsidR="004144EB">
        <w:rPr>
          <w:sz w:val="24"/>
        </w:rPr>
        <w:t>the right to</w:t>
      </w:r>
      <w:r w:rsidR="004144EB">
        <w:rPr>
          <w:spacing w:val="-1"/>
          <w:sz w:val="24"/>
        </w:rPr>
        <w:t xml:space="preserve"> </w:t>
      </w:r>
      <w:r w:rsidR="004144EB">
        <w:rPr>
          <w:sz w:val="24"/>
        </w:rPr>
        <w:t>accept</w:t>
      </w:r>
      <w:r w:rsidR="004144EB">
        <w:rPr>
          <w:spacing w:val="-1"/>
          <w:sz w:val="24"/>
        </w:rPr>
        <w:t xml:space="preserve"> </w:t>
      </w:r>
      <w:r w:rsidR="004144EB">
        <w:rPr>
          <w:sz w:val="24"/>
        </w:rPr>
        <w:t>or</w:t>
      </w:r>
    </w:p>
    <w:p w:rsidR="00BB063B" w:rsidRDefault="004144EB" w:rsidP="00B87BBD">
      <w:pPr>
        <w:pStyle w:val="BodyText"/>
        <w:spacing w:before="77" w:line="237" w:lineRule="auto"/>
        <w:ind w:left="360" w:right="218"/>
        <w:jc w:val="both"/>
      </w:pPr>
      <w:r>
        <w:t>reject any bid, and to annul the bidding process and reject all bids, at any time prior to</w:t>
      </w:r>
      <w:r>
        <w:rPr>
          <w:spacing w:val="1"/>
        </w:rPr>
        <w:t xml:space="preserve"> </w:t>
      </w:r>
      <w:r>
        <w:rPr>
          <w:shd w:val="clear" w:color="auto" w:fill="FFFF00"/>
        </w:rPr>
        <w:t xml:space="preserve">award of Contract </w:t>
      </w:r>
      <w:r>
        <w:t>(</w:t>
      </w:r>
      <w:r>
        <w:rPr>
          <w:color w:val="FF0000"/>
        </w:rPr>
        <w:t>acceptance of a bid or proposal rule 47(1)</w:t>
      </w:r>
      <w:r>
        <w:t>), without thereby incurring</w:t>
      </w:r>
      <w:r>
        <w:rPr>
          <w:spacing w:val="1"/>
        </w:rPr>
        <w:t xml:space="preserve"> </w:t>
      </w:r>
      <w:r>
        <w:t>any liability to the affected bidders or any obligation to inform the affected bidders of the</w:t>
      </w:r>
      <w:r>
        <w:rPr>
          <w:spacing w:val="1"/>
        </w:rPr>
        <w:t xml:space="preserve"> </w:t>
      </w:r>
      <w:r>
        <w:t>grounds for the Procuring Entity’s action except that the grounds for its rejection of all</w:t>
      </w:r>
      <w:r>
        <w:rPr>
          <w:spacing w:val="1"/>
        </w:rPr>
        <w:t xml:space="preserve"> </w:t>
      </w:r>
      <w:r>
        <w:t>bids shall upon request be communicated, to any bidder who submitted a bid, without</w:t>
      </w:r>
      <w:r>
        <w:rPr>
          <w:spacing w:val="1"/>
        </w:rPr>
        <w:t xml:space="preserve"> </w:t>
      </w:r>
      <w:r>
        <w:t>justification of the grounds. Notice of the rejection of all the bids shall be given promptly</w:t>
      </w:r>
      <w:r>
        <w:rPr>
          <w:spacing w:val="1"/>
        </w:rPr>
        <w:t xml:space="preserve"> </w:t>
      </w:r>
      <w:r>
        <w:t>to</w:t>
      </w:r>
      <w:r>
        <w:rPr>
          <w:spacing w:val="-1"/>
        </w:rPr>
        <w:t xml:space="preserve"> </w:t>
      </w:r>
      <w:r>
        <w:t>all the</w:t>
      </w:r>
      <w:r>
        <w:rPr>
          <w:spacing w:val="-1"/>
        </w:rPr>
        <w:t xml:space="preserve"> </w:t>
      </w:r>
      <w:r>
        <w:t>bidders.</w:t>
      </w:r>
    </w:p>
    <w:p w:rsidR="00BB063B" w:rsidRDefault="00BB063B">
      <w:pPr>
        <w:pStyle w:val="BodyText"/>
        <w:spacing w:before="3"/>
        <w:rPr>
          <w:sz w:val="25"/>
        </w:rPr>
      </w:pPr>
    </w:p>
    <w:p w:rsidR="00BB063B" w:rsidRDefault="004144EB">
      <w:pPr>
        <w:ind w:left="300"/>
        <w:rPr>
          <w:b/>
          <w:sz w:val="23"/>
        </w:rPr>
      </w:pPr>
      <w:r>
        <w:rPr>
          <w:b/>
          <w:sz w:val="24"/>
        </w:rPr>
        <w:t>IB.20</w:t>
      </w:r>
      <w:r>
        <w:rPr>
          <w:b/>
          <w:spacing w:val="23"/>
          <w:sz w:val="24"/>
        </w:rPr>
        <w:t xml:space="preserve"> </w:t>
      </w:r>
      <w:r>
        <w:rPr>
          <w:b/>
          <w:sz w:val="23"/>
        </w:rPr>
        <w:t>Notification</w:t>
      </w:r>
      <w:r>
        <w:rPr>
          <w:b/>
          <w:spacing w:val="-2"/>
          <w:sz w:val="23"/>
        </w:rPr>
        <w:t xml:space="preserve"> </w:t>
      </w:r>
      <w:r>
        <w:rPr>
          <w:b/>
          <w:sz w:val="23"/>
        </w:rPr>
        <w:t>of Award</w:t>
      </w:r>
      <w:r>
        <w:rPr>
          <w:b/>
          <w:spacing w:val="-2"/>
          <w:sz w:val="23"/>
        </w:rPr>
        <w:t xml:space="preserve"> </w:t>
      </w:r>
      <w:r>
        <w:rPr>
          <w:b/>
          <w:sz w:val="23"/>
        </w:rPr>
        <w:t>&amp;</w:t>
      </w:r>
      <w:r>
        <w:rPr>
          <w:b/>
          <w:spacing w:val="-5"/>
          <w:sz w:val="23"/>
        </w:rPr>
        <w:t xml:space="preserve"> </w:t>
      </w:r>
      <w:r>
        <w:rPr>
          <w:b/>
          <w:sz w:val="23"/>
        </w:rPr>
        <w:t>Signing</w:t>
      </w:r>
      <w:r>
        <w:rPr>
          <w:b/>
          <w:spacing w:val="-1"/>
          <w:sz w:val="23"/>
        </w:rPr>
        <w:t xml:space="preserve"> </w:t>
      </w:r>
      <w:r>
        <w:rPr>
          <w:b/>
          <w:sz w:val="23"/>
        </w:rPr>
        <w:t>of Contract</w:t>
      </w:r>
      <w:r>
        <w:rPr>
          <w:b/>
          <w:spacing w:val="-1"/>
          <w:sz w:val="23"/>
        </w:rPr>
        <w:t xml:space="preserve"> </w:t>
      </w:r>
      <w:r>
        <w:rPr>
          <w:b/>
          <w:sz w:val="23"/>
        </w:rPr>
        <w:t>Agreement</w:t>
      </w:r>
    </w:p>
    <w:p w:rsidR="00BB063B" w:rsidRDefault="00BB063B">
      <w:pPr>
        <w:pStyle w:val="BodyText"/>
        <w:spacing w:before="4"/>
        <w:rPr>
          <w:b/>
        </w:rPr>
      </w:pPr>
    </w:p>
    <w:p w:rsidR="00BB063B" w:rsidRDefault="00B87BBD" w:rsidP="00B87BBD">
      <w:pPr>
        <w:pStyle w:val="ListParagraph"/>
        <w:numPr>
          <w:ilvl w:val="1"/>
          <w:numId w:val="23"/>
        </w:numPr>
        <w:tabs>
          <w:tab w:val="left" w:pos="360"/>
        </w:tabs>
        <w:spacing w:before="1" w:line="235" w:lineRule="auto"/>
        <w:ind w:left="360" w:right="224"/>
        <w:jc w:val="both"/>
        <w:rPr>
          <w:sz w:val="24"/>
        </w:rPr>
      </w:pPr>
      <w:r>
        <w:rPr>
          <w:sz w:val="24"/>
        </w:rPr>
        <w:t xml:space="preserve">              </w:t>
      </w:r>
      <w:r w:rsidR="004144EB">
        <w:rPr>
          <w:sz w:val="24"/>
        </w:rPr>
        <w:t>Prior to expiration of the period of bid validity prescribed by the Procuring Entity, the</w:t>
      </w:r>
      <w:r w:rsidR="004144EB">
        <w:rPr>
          <w:spacing w:val="1"/>
          <w:sz w:val="24"/>
        </w:rPr>
        <w:t xml:space="preserve"> </w:t>
      </w:r>
      <w:r w:rsidR="004144EB">
        <w:rPr>
          <w:sz w:val="24"/>
        </w:rPr>
        <w:t>Procuring Entity will notify the successful bidder in writing (“Letter of Acceptance”) that</w:t>
      </w:r>
      <w:r w:rsidR="004144EB">
        <w:rPr>
          <w:spacing w:val="-57"/>
          <w:sz w:val="24"/>
        </w:rPr>
        <w:t xml:space="preserve"> </w:t>
      </w:r>
      <w:r w:rsidR="004144EB">
        <w:rPr>
          <w:sz w:val="24"/>
        </w:rPr>
        <w:t>his</w:t>
      </w:r>
      <w:r w:rsidR="004144EB">
        <w:rPr>
          <w:spacing w:val="-1"/>
          <w:sz w:val="24"/>
        </w:rPr>
        <w:t xml:space="preserve"> </w:t>
      </w:r>
      <w:r w:rsidR="004144EB">
        <w:rPr>
          <w:sz w:val="24"/>
        </w:rPr>
        <w:t>bid has been accepted.</w:t>
      </w:r>
    </w:p>
    <w:p w:rsidR="00BB063B" w:rsidRDefault="00BB063B">
      <w:pPr>
        <w:pStyle w:val="BodyText"/>
        <w:spacing w:before="3"/>
        <w:rPr>
          <w:sz w:val="25"/>
        </w:rPr>
      </w:pPr>
    </w:p>
    <w:p w:rsidR="00BB063B" w:rsidRDefault="00B87BBD" w:rsidP="00B87BBD">
      <w:pPr>
        <w:pStyle w:val="ListParagraph"/>
        <w:numPr>
          <w:ilvl w:val="1"/>
          <w:numId w:val="23"/>
        </w:numPr>
        <w:tabs>
          <w:tab w:val="left" w:pos="360"/>
        </w:tabs>
        <w:spacing w:line="237" w:lineRule="auto"/>
        <w:ind w:left="360" w:right="214" w:hanging="60"/>
        <w:jc w:val="both"/>
        <w:rPr>
          <w:sz w:val="24"/>
        </w:rPr>
      </w:pPr>
      <w:r>
        <w:rPr>
          <w:sz w:val="24"/>
        </w:rPr>
        <w:t xml:space="preserve">              </w:t>
      </w:r>
      <w:r w:rsidR="004144EB">
        <w:rPr>
          <w:sz w:val="24"/>
        </w:rPr>
        <w:t>Within seven (7) days from the date of furnishing of acceptable Performance Security</w:t>
      </w:r>
      <w:r w:rsidR="004144EB">
        <w:rPr>
          <w:spacing w:val="1"/>
          <w:sz w:val="24"/>
        </w:rPr>
        <w:t xml:space="preserve"> </w:t>
      </w:r>
      <w:r w:rsidR="004144EB">
        <w:rPr>
          <w:sz w:val="24"/>
        </w:rPr>
        <w:t>under the Conditions of Contract, the Procuring Entity will send the successful bidder the</w:t>
      </w:r>
      <w:r w:rsidR="004144EB">
        <w:rPr>
          <w:spacing w:val="1"/>
          <w:sz w:val="24"/>
        </w:rPr>
        <w:t xml:space="preserve"> </w:t>
      </w:r>
      <w:r w:rsidR="004144EB">
        <w:rPr>
          <w:sz w:val="24"/>
        </w:rPr>
        <w:t>Form</w:t>
      </w:r>
      <w:r w:rsidR="004144EB">
        <w:rPr>
          <w:spacing w:val="1"/>
          <w:sz w:val="24"/>
        </w:rPr>
        <w:t xml:space="preserve"> </w:t>
      </w:r>
      <w:r w:rsidR="004144EB">
        <w:rPr>
          <w:sz w:val="24"/>
        </w:rPr>
        <w:t>of</w:t>
      </w:r>
      <w:r w:rsidR="004144EB">
        <w:rPr>
          <w:spacing w:val="1"/>
          <w:sz w:val="24"/>
        </w:rPr>
        <w:t xml:space="preserve"> </w:t>
      </w:r>
      <w:r w:rsidR="004144EB">
        <w:rPr>
          <w:sz w:val="24"/>
        </w:rPr>
        <w:t>Contract</w:t>
      </w:r>
      <w:r w:rsidR="004144EB">
        <w:rPr>
          <w:spacing w:val="1"/>
          <w:sz w:val="24"/>
        </w:rPr>
        <w:t xml:space="preserve"> </w:t>
      </w:r>
      <w:r w:rsidR="004144EB">
        <w:rPr>
          <w:sz w:val="24"/>
        </w:rPr>
        <w:t>Agreement</w:t>
      </w:r>
      <w:r w:rsidR="004144EB">
        <w:rPr>
          <w:spacing w:val="1"/>
          <w:sz w:val="24"/>
        </w:rPr>
        <w:t xml:space="preserve"> </w:t>
      </w:r>
      <w:r w:rsidR="004144EB">
        <w:rPr>
          <w:sz w:val="24"/>
        </w:rPr>
        <w:t>provided</w:t>
      </w:r>
      <w:r w:rsidR="004144EB">
        <w:rPr>
          <w:spacing w:val="1"/>
          <w:sz w:val="24"/>
        </w:rPr>
        <w:t xml:space="preserve"> </w:t>
      </w:r>
      <w:r w:rsidR="004144EB">
        <w:rPr>
          <w:sz w:val="24"/>
        </w:rPr>
        <w:t>in</w:t>
      </w:r>
      <w:r w:rsidR="004144EB">
        <w:rPr>
          <w:spacing w:val="1"/>
          <w:sz w:val="24"/>
        </w:rPr>
        <w:t xml:space="preserve"> </w:t>
      </w:r>
      <w:r w:rsidR="004144EB">
        <w:rPr>
          <w:sz w:val="24"/>
        </w:rPr>
        <w:t>the</w:t>
      </w:r>
      <w:r w:rsidR="004144EB">
        <w:rPr>
          <w:spacing w:val="1"/>
          <w:sz w:val="24"/>
        </w:rPr>
        <w:t xml:space="preserve"> </w:t>
      </w:r>
      <w:r w:rsidR="004144EB">
        <w:rPr>
          <w:sz w:val="24"/>
        </w:rPr>
        <w:t>Bidding</w:t>
      </w:r>
      <w:r w:rsidR="004144EB">
        <w:rPr>
          <w:spacing w:val="1"/>
          <w:sz w:val="24"/>
        </w:rPr>
        <w:t xml:space="preserve"> </w:t>
      </w:r>
      <w:r w:rsidR="004144EB">
        <w:rPr>
          <w:sz w:val="24"/>
        </w:rPr>
        <w:t>Documents,</w:t>
      </w:r>
      <w:r w:rsidR="004144EB">
        <w:rPr>
          <w:spacing w:val="1"/>
          <w:sz w:val="24"/>
        </w:rPr>
        <w:t xml:space="preserve"> </w:t>
      </w:r>
      <w:r w:rsidR="004144EB">
        <w:rPr>
          <w:sz w:val="24"/>
        </w:rPr>
        <w:t>incorporating</w:t>
      </w:r>
      <w:r w:rsidR="004144EB">
        <w:rPr>
          <w:spacing w:val="1"/>
          <w:sz w:val="24"/>
        </w:rPr>
        <w:t xml:space="preserve"> </w:t>
      </w:r>
      <w:r w:rsidR="004144EB">
        <w:rPr>
          <w:sz w:val="24"/>
        </w:rPr>
        <w:t>all</w:t>
      </w:r>
      <w:r w:rsidR="004144EB">
        <w:rPr>
          <w:spacing w:val="-57"/>
          <w:sz w:val="24"/>
        </w:rPr>
        <w:t xml:space="preserve"> </w:t>
      </w:r>
      <w:r w:rsidR="004144EB">
        <w:rPr>
          <w:sz w:val="24"/>
        </w:rPr>
        <w:t>agreements</w:t>
      </w:r>
      <w:r w:rsidR="004144EB">
        <w:rPr>
          <w:spacing w:val="-1"/>
          <w:sz w:val="24"/>
        </w:rPr>
        <w:t xml:space="preserve"> </w:t>
      </w:r>
      <w:r w:rsidR="004144EB">
        <w:rPr>
          <w:sz w:val="24"/>
        </w:rPr>
        <w:t>between the</w:t>
      </w:r>
      <w:r w:rsidR="004144EB">
        <w:rPr>
          <w:spacing w:val="1"/>
          <w:sz w:val="24"/>
        </w:rPr>
        <w:t xml:space="preserve"> </w:t>
      </w:r>
      <w:r w:rsidR="004144EB">
        <w:rPr>
          <w:sz w:val="24"/>
        </w:rPr>
        <w:t>parties.</w:t>
      </w:r>
    </w:p>
    <w:p w:rsidR="00BB063B" w:rsidRDefault="00BB063B">
      <w:pPr>
        <w:pStyle w:val="BodyText"/>
        <w:spacing w:before="2"/>
        <w:rPr>
          <w:sz w:val="23"/>
        </w:rPr>
      </w:pPr>
    </w:p>
    <w:p w:rsidR="00BB063B" w:rsidRPr="00B427CD" w:rsidRDefault="00B87BBD" w:rsidP="00B87BBD">
      <w:pPr>
        <w:pStyle w:val="ListParagraph"/>
        <w:numPr>
          <w:ilvl w:val="1"/>
          <w:numId w:val="23"/>
        </w:numPr>
        <w:spacing w:line="235" w:lineRule="auto"/>
        <w:ind w:left="360" w:right="222" w:hanging="60"/>
        <w:jc w:val="both"/>
        <w:rPr>
          <w:sz w:val="25"/>
        </w:rPr>
      </w:pPr>
      <w:r>
        <w:rPr>
          <w:sz w:val="24"/>
        </w:rPr>
        <w:t xml:space="preserve">              </w:t>
      </w:r>
      <w:r w:rsidR="004144EB">
        <w:rPr>
          <w:sz w:val="24"/>
        </w:rPr>
        <w:t>The formal Agreement between the Procuring Entity and the successful bidder shall be</w:t>
      </w:r>
      <w:r w:rsidR="004144EB" w:rsidRPr="00B427CD">
        <w:rPr>
          <w:spacing w:val="1"/>
          <w:sz w:val="24"/>
        </w:rPr>
        <w:t xml:space="preserve"> </w:t>
      </w:r>
      <w:r w:rsidR="004144EB">
        <w:rPr>
          <w:sz w:val="24"/>
        </w:rPr>
        <w:t>executed within seven (7) days of the receipt of Form of Contract Agreement by the</w:t>
      </w:r>
      <w:r w:rsidR="004144EB" w:rsidRPr="00B427CD">
        <w:rPr>
          <w:spacing w:val="1"/>
          <w:sz w:val="24"/>
        </w:rPr>
        <w:t xml:space="preserve"> </w:t>
      </w:r>
      <w:r w:rsidR="004144EB">
        <w:rPr>
          <w:sz w:val="24"/>
        </w:rPr>
        <w:t>successful</w:t>
      </w:r>
      <w:r w:rsidR="004144EB" w:rsidRPr="00B427CD">
        <w:rPr>
          <w:spacing w:val="-1"/>
          <w:sz w:val="24"/>
        </w:rPr>
        <w:t xml:space="preserve"> </w:t>
      </w:r>
      <w:r w:rsidR="004144EB">
        <w:rPr>
          <w:sz w:val="24"/>
        </w:rPr>
        <w:t>bidder from the</w:t>
      </w:r>
      <w:r w:rsidR="004144EB" w:rsidRPr="00B427CD">
        <w:rPr>
          <w:spacing w:val="-1"/>
          <w:sz w:val="24"/>
        </w:rPr>
        <w:t xml:space="preserve"> </w:t>
      </w:r>
      <w:r w:rsidR="004144EB">
        <w:rPr>
          <w:sz w:val="24"/>
        </w:rPr>
        <w:t>Procuring</w:t>
      </w:r>
      <w:r w:rsidR="004144EB" w:rsidRPr="00B427CD">
        <w:rPr>
          <w:spacing w:val="-3"/>
          <w:sz w:val="24"/>
        </w:rPr>
        <w:t xml:space="preserve"> </w:t>
      </w:r>
      <w:r w:rsidR="004144EB">
        <w:rPr>
          <w:sz w:val="24"/>
        </w:rPr>
        <w:t>Entity.</w:t>
      </w:r>
    </w:p>
    <w:p w:rsidR="00BB063B" w:rsidRDefault="004144EB" w:rsidP="00B427CD">
      <w:pPr>
        <w:spacing w:before="1"/>
        <w:ind w:left="300"/>
        <w:rPr>
          <w:b/>
        </w:rPr>
      </w:pPr>
      <w:r>
        <w:rPr>
          <w:b/>
          <w:sz w:val="24"/>
        </w:rPr>
        <w:t>IB.21</w:t>
      </w:r>
      <w:r>
        <w:rPr>
          <w:b/>
          <w:spacing w:val="24"/>
          <w:sz w:val="24"/>
        </w:rPr>
        <w:t xml:space="preserve"> </w:t>
      </w:r>
      <w:r>
        <w:rPr>
          <w:b/>
          <w:sz w:val="23"/>
        </w:rPr>
        <w:t>Performance</w:t>
      </w:r>
      <w:r>
        <w:rPr>
          <w:b/>
          <w:spacing w:val="-2"/>
          <w:sz w:val="23"/>
        </w:rPr>
        <w:t xml:space="preserve"> </w:t>
      </w:r>
      <w:r>
        <w:rPr>
          <w:b/>
          <w:sz w:val="23"/>
        </w:rPr>
        <w:t>Security</w:t>
      </w:r>
    </w:p>
    <w:p w:rsidR="00BB063B" w:rsidRDefault="00B87BBD" w:rsidP="00B87BBD">
      <w:pPr>
        <w:pStyle w:val="ListParagraph"/>
        <w:numPr>
          <w:ilvl w:val="1"/>
          <w:numId w:val="22"/>
        </w:numPr>
        <w:tabs>
          <w:tab w:val="left" w:pos="360"/>
        </w:tabs>
        <w:spacing w:before="1" w:line="235" w:lineRule="auto"/>
        <w:ind w:left="360" w:right="222"/>
        <w:jc w:val="both"/>
        <w:rPr>
          <w:sz w:val="24"/>
        </w:rPr>
      </w:pPr>
      <w:r>
        <w:rPr>
          <w:sz w:val="24"/>
        </w:rPr>
        <w:t xml:space="preserve">          </w:t>
      </w:r>
      <w:r w:rsidR="004144EB">
        <w:rPr>
          <w:sz w:val="24"/>
        </w:rPr>
        <w:t>The successful bidder shall furnish to the Procuring Entity a Performance Security in the</w:t>
      </w:r>
      <w:r w:rsidR="004144EB">
        <w:rPr>
          <w:spacing w:val="1"/>
          <w:sz w:val="24"/>
        </w:rPr>
        <w:t xml:space="preserve"> </w:t>
      </w:r>
      <w:r w:rsidR="004144EB">
        <w:rPr>
          <w:sz w:val="24"/>
        </w:rPr>
        <w:t>form</w:t>
      </w:r>
      <w:r w:rsidR="004144EB">
        <w:rPr>
          <w:spacing w:val="8"/>
          <w:sz w:val="24"/>
        </w:rPr>
        <w:t xml:space="preserve"> </w:t>
      </w:r>
      <w:r w:rsidR="004144EB">
        <w:rPr>
          <w:sz w:val="24"/>
        </w:rPr>
        <w:t>and</w:t>
      </w:r>
      <w:r w:rsidR="004144EB">
        <w:rPr>
          <w:spacing w:val="10"/>
          <w:sz w:val="24"/>
        </w:rPr>
        <w:t xml:space="preserve"> </w:t>
      </w:r>
      <w:r w:rsidR="004144EB">
        <w:rPr>
          <w:sz w:val="24"/>
        </w:rPr>
        <w:t>the</w:t>
      </w:r>
      <w:r w:rsidR="004144EB">
        <w:rPr>
          <w:spacing w:val="11"/>
          <w:sz w:val="24"/>
        </w:rPr>
        <w:t xml:space="preserve"> </w:t>
      </w:r>
      <w:r w:rsidR="004144EB">
        <w:rPr>
          <w:sz w:val="24"/>
        </w:rPr>
        <w:t>amount</w:t>
      </w:r>
      <w:r w:rsidR="004144EB">
        <w:rPr>
          <w:spacing w:val="9"/>
          <w:sz w:val="24"/>
        </w:rPr>
        <w:t xml:space="preserve"> </w:t>
      </w:r>
      <w:r w:rsidR="004144EB">
        <w:rPr>
          <w:sz w:val="24"/>
        </w:rPr>
        <w:t>stipulated</w:t>
      </w:r>
      <w:r w:rsidR="004144EB">
        <w:rPr>
          <w:spacing w:val="9"/>
          <w:sz w:val="24"/>
        </w:rPr>
        <w:t xml:space="preserve"> </w:t>
      </w:r>
      <w:r w:rsidR="004144EB">
        <w:rPr>
          <w:sz w:val="24"/>
        </w:rPr>
        <w:t>in</w:t>
      </w:r>
      <w:r w:rsidR="004144EB">
        <w:rPr>
          <w:spacing w:val="8"/>
          <w:sz w:val="24"/>
        </w:rPr>
        <w:t xml:space="preserve"> </w:t>
      </w:r>
      <w:r w:rsidR="004144EB">
        <w:rPr>
          <w:sz w:val="24"/>
        </w:rPr>
        <w:t>the</w:t>
      </w:r>
      <w:r w:rsidR="004144EB">
        <w:rPr>
          <w:spacing w:val="11"/>
          <w:sz w:val="24"/>
        </w:rPr>
        <w:t xml:space="preserve"> </w:t>
      </w:r>
      <w:r w:rsidR="004144EB">
        <w:rPr>
          <w:sz w:val="24"/>
        </w:rPr>
        <w:t>Conditions</w:t>
      </w:r>
      <w:r w:rsidR="004144EB">
        <w:rPr>
          <w:spacing w:val="9"/>
          <w:sz w:val="24"/>
        </w:rPr>
        <w:t xml:space="preserve"> </w:t>
      </w:r>
      <w:r w:rsidR="004144EB">
        <w:rPr>
          <w:sz w:val="24"/>
        </w:rPr>
        <w:t>of</w:t>
      </w:r>
      <w:r w:rsidR="004144EB">
        <w:rPr>
          <w:spacing w:val="7"/>
          <w:sz w:val="24"/>
        </w:rPr>
        <w:t xml:space="preserve"> </w:t>
      </w:r>
      <w:r w:rsidR="004144EB">
        <w:rPr>
          <w:sz w:val="24"/>
        </w:rPr>
        <w:t>Contract</w:t>
      </w:r>
      <w:r w:rsidR="004144EB">
        <w:rPr>
          <w:spacing w:val="12"/>
          <w:sz w:val="24"/>
        </w:rPr>
        <w:t xml:space="preserve"> </w:t>
      </w:r>
      <w:r w:rsidR="004144EB">
        <w:rPr>
          <w:sz w:val="24"/>
        </w:rPr>
        <w:t>within</w:t>
      </w:r>
      <w:r w:rsidR="004144EB">
        <w:rPr>
          <w:spacing w:val="8"/>
          <w:sz w:val="24"/>
        </w:rPr>
        <w:t xml:space="preserve"> </w:t>
      </w:r>
      <w:r w:rsidR="004144EB">
        <w:rPr>
          <w:sz w:val="24"/>
        </w:rPr>
        <w:t>a</w:t>
      </w:r>
      <w:r w:rsidR="004144EB">
        <w:rPr>
          <w:spacing w:val="8"/>
          <w:sz w:val="24"/>
        </w:rPr>
        <w:t xml:space="preserve"> </w:t>
      </w:r>
      <w:r w:rsidR="004144EB">
        <w:rPr>
          <w:sz w:val="24"/>
        </w:rPr>
        <w:t>period</w:t>
      </w:r>
      <w:r w:rsidR="004144EB">
        <w:rPr>
          <w:spacing w:val="8"/>
          <w:sz w:val="24"/>
        </w:rPr>
        <w:t xml:space="preserve"> </w:t>
      </w:r>
      <w:r w:rsidR="004144EB">
        <w:rPr>
          <w:sz w:val="24"/>
        </w:rPr>
        <w:t>of</w:t>
      </w:r>
      <w:r w:rsidR="004144EB">
        <w:rPr>
          <w:spacing w:val="8"/>
          <w:sz w:val="24"/>
        </w:rPr>
        <w:t xml:space="preserve"> </w:t>
      </w:r>
      <w:r w:rsidR="004144EB">
        <w:rPr>
          <w:sz w:val="24"/>
        </w:rPr>
        <w:t>fourteen</w:t>
      </w:r>
    </w:p>
    <w:p w:rsidR="00BB063B" w:rsidRDefault="004144EB" w:rsidP="00B87BBD">
      <w:pPr>
        <w:pStyle w:val="BodyText"/>
        <w:spacing w:line="273" w:lineRule="exact"/>
        <w:ind w:left="360"/>
      </w:pPr>
      <w:r>
        <w:t>(14)</w:t>
      </w:r>
      <w:r>
        <w:rPr>
          <w:spacing w:val="-3"/>
        </w:rPr>
        <w:t xml:space="preserve"> </w:t>
      </w:r>
      <w:r>
        <w:t>days</w:t>
      </w:r>
      <w:r>
        <w:rPr>
          <w:spacing w:val="-1"/>
        </w:rPr>
        <w:t xml:space="preserve"> </w:t>
      </w:r>
      <w:r>
        <w:t>after</w:t>
      </w:r>
      <w:r>
        <w:rPr>
          <w:spacing w:val="-1"/>
        </w:rPr>
        <w:t xml:space="preserve"> </w:t>
      </w:r>
      <w:r>
        <w:t>the</w:t>
      </w:r>
      <w:r>
        <w:rPr>
          <w:spacing w:val="-1"/>
        </w:rPr>
        <w:t xml:space="preserve"> </w:t>
      </w:r>
      <w:r>
        <w:t>receipt</w:t>
      </w:r>
      <w:r>
        <w:rPr>
          <w:spacing w:val="-1"/>
        </w:rPr>
        <w:t xml:space="preserve"> </w:t>
      </w:r>
      <w:r>
        <w:t>of Letter</w:t>
      </w:r>
      <w:r>
        <w:rPr>
          <w:spacing w:val="-1"/>
        </w:rPr>
        <w:t xml:space="preserve"> </w:t>
      </w:r>
      <w:r>
        <w:t>of Acceptance.</w:t>
      </w:r>
    </w:p>
    <w:p w:rsidR="00BB063B" w:rsidRDefault="00BB063B">
      <w:pPr>
        <w:pStyle w:val="BodyText"/>
        <w:spacing w:before="11"/>
        <w:rPr>
          <w:sz w:val="23"/>
        </w:rPr>
      </w:pPr>
    </w:p>
    <w:p w:rsidR="00BB063B" w:rsidRDefault="004144EB" w:rsidP="00C20835">
      <w:pPr>
        <w:pStyle w:val="ListParagraph"/>
        <w:numPr>
          <w:ilvl w:val="1"/>
          <w:numId w:val="22"/>
        </w:numPr>
        <w:tabs>
          <w:tab w:val="left" w:pos="1001"/>
          <w:tab w:val="left" w:pos="1002"/>
        </w:tabs>
        <w:ind w:right="385"/>
        <w:rPr>
          <w:sz w:val="24"/>
        </w:rPr>
      </w:pPr>
      <w:r>
        <w:rPr>
          <w:sz w:val="24"/>
        </w:rPr>
        <w:t>Failure of the successful bidder to comply with the requirements of Sub-Clauses IB.20.2</w:t>
      </w:r>
      <w:r>
        <w:rPr>
          <w:spacing w:val="-58"/>
          <w:sz w:val="24"/>
        </w:rPr>
        <w:t xml:space="preserve"> </w:t>
      </w:r>
      <w:r>
        <w:rPr>
          <w:sz w:val="24"/>
        </w:rPr>
        <w:t>&amp;</w:t>
      </w:r>
      <w:r>
        <w:rPr>
          <w:spacing w:val="1"/>
          <w:sz w:val="24"/>
        </w:rPr>
        <w:t xml:space="preserve"> </w:t>
      </w:r>
      <w:r>
        <w:rPr>
          <w:sz w:val="24"/>
        </w:rPr>
        <w:lastRenderedPageBreak/>
        <w:t>20.3 or 21.1 or Clause IB.22 shall constitute sufficient grounds for the annulment of</w:t>
      </w:r>
      <w:r>
        <w:rPr>
          <w:spacing w:val="1"/>
          <w:sz w:val="24"/>
        </w:rPr>
        <w:t xml:space="preserve"> </w:t>
      </w:r>
      <w:r>
        <w:rPr>
          <w:sz w:val="24"/>
        </w:rPr>
        <w:t>the</w:t>
      </w:r>
      <w:r>
        <w:rPr>
          <w:spacing w:val="-1"/>
          <w:sz w:val="24"/>
        </w:rPr>
        <w:t xml:space="preserve"> </w:t>
      </w:r>
      <w:r>
        <w:rPr>
          <w:sz w:val="24"/>
        </w:rPr>
        <w:t>award</w:t>
      </w:r>
      <w:r>
        <w:rPr>
          <w:spacing w:val="1"/>
          <w:sz w:val="24"/>
        </w:rPr>
        <w:t xml:space="preserve"> </w:t>
      </w:r>
      <w:r>
        <w:rPr>
          <w:sz w:val="24"/>
        </w:rPr>
        <w:t>and forfeiture of the</w:t>
      </w:r>
      <w:r>
        <w:rPr>
          <w:spacing w:val="-2"/>
          <w:sz w:val="24"/>
        </w:rPr>
        <w:t xml:space="preserve"> </w:t>
      </w:r>
      <w:r>
        <w:rPr>
          <w:sz w:val="24"/>
        </w:rPr>
        <w:t>Bid Security.</w:t>
      </w:r>
    </w:p>
    <w:p w:rsidR="00BB063B" w:rsidRDefault="00BB063B">
      <w:pPr>
        <w:pStyle w:val="BodyText"/>
        <w:spacing w:before="10"/>
      </w:pPr>
    </w:p>
    <w:p w:rsidR="00BB063B" w:rsidRDefault="004144EB">
      <w:pPr>
        <w:ind w:left="300"/>
        <w:rPr>
          <w:b/>
          <w:sz w:val="23"/>
        </w:rPr>
      </w:pPr>
      <w:r>
        <w:rPr>
          <w:b/>
          <w:sz w:val="24"/>
        </w:rPr>
        <w:t>IB.22</w:t>
      </w:r>
      <w:r>
        <w:rPr>
          <w:b/>
          <w:spacing w:val="27"/>
          <w:sz w:val="24"/>
        </w:rPr>
        <w:t xml:space="preserve"> </w:t>
      </w:r>
      <w:r>
        <w:rPr>
          <w:b/>
          <w:sz w:val="23"/>
        </w:rPr>
        <w:t>Integrity</w:t>
      </w:r>
      <w:r>
        <w:rPr>
          <w:b/>
          <w:spacing w:val="-2"/>
          <w:sz w:val="23"/>
        </w:rPr>
        <w:t xml:space="preserve"> </w:t>
      </w:r>
      <w:r>
        <w:rPr>
          <w:b/>
          <w:sz w:val="23"/>
        </w:rPr>
        <w:t>Pact</w:t>
      </w:r>
    </w:p>
    <w:p w:rsidR="00BB063B" w:rsidRDefault="00BB063B">
      <w:pPr>
        <w:pStyle w:val="BodyText"/>
        <w:spacing w:before="4"/>
        <w:rPr>
          <w:b/>
        </w:rPr>
      </w:pPr>
    </w:p>
    <w:p w:rsidR="00BB063B" w:rsidRDefault="004144EB">
      <w:pPr>
        <w:pStyle w:val="BodyText"/>
        <w:spacing w:line="235" w:lineRule="auto"/>
        <w:ind w:left="1020" w:right="216"/>
        <w:jc w:val="both"/>
      </w:pPr>
      <w:r>
        <w:t>The Bidder shall sign and stamp the Form of Integrity Pact provided at Schedule-F to Bid</w:t>
      </w:r>
      <w:r>
        <w:rPr>
          <w:spacing w:val="-57"/>
        </w:rPr>
        <w:t xml:space="preserve"> </w:t>
      </w:r>
      <w:r>
        <w:t>in</w:t>
      </w:r>
      <w:r>
        <w:rPr>
          <w:spacing w:val="1"/>
        </w:rPr>
        <w:t xml:space="preserve"> </w:t>
      </w:r>
      <w:r>
        <w:t>the</w:t>
      </w:r>
      <w:r>
        <w:rPr>
          <w:spacing w:val="1"/>
        </w:rPr>
        <w:t xml:space="preserve"> </w:t>
      </w:r>
      <w:r>
        <w:t>Bidding</w:t>
      </w:r>
      <w:r>
        <w:rPr>
          <w:spacing w:val="1"/>
        </w:rPr>
        <w:t xml:space="preserve"> </w:t>
      </w:r>
      <w:r>
        <w:t>Document</w:t>
      </w:r>
      <w:r>
        <w:rPr>
          <w:spacing w:val="1"/>
        </w:rPr>
        <w:t xml:space="preserve"> </w:t>
      </w:r>
      <w:r>
        <w:t>for</w:t>
      </w:r>
      <w:r>
        <w:rPr>
          <w:spacing w:val="1"/>
        </w:rPr>
        <w:t xml:space="preserve"> </w:t>
      </w:r>
      <w:r>
        <w:t>all</w:t>
      </w:r>
      <w:r>
        <w:rPr>
          <w:spacing w:val="1"/>
        </w:rPr>
        <w:t xml:space="preserve"> </w:t>
      </w:r>
      <w:r>
        <w:t>procurement</w:t>
      </w:r>
      <w:r>
        <w:rPr>
          <w:spacing w:val="1"/>
        </w:rPr>
        <w:t xml:space="preserve"> </w:t>
      </w:r>
      <w:r>
        <w:t>contracts</w:t>
      </w:r>
      <w:r>
        <w:rPr>
          <w:spacing w:val="1"/>
        </w:rPr>
        <w:t xml:space="preserve"> </w:t>
      </w:r>
      <w:r>
        <w:t>exceeding</w:t>
      </w:r>
      <w:r>
        <w:rPr>
          <w:spacing w:val="1"/>
        </w:rPr>
        <w:t xml:space="preserve"> </w:t>
      </w:r>
      <w:r>
        <w:t>Rupees</w:t>
      </w:r>
      <w:r>
        <w:rPr>
          <w:spacing w:val="1"/>
        </w:rPr>
        <w:t xml:space="preserve"> </w:t>
      </w:r>
      <w:r>
        <w:t>ten</w:t>
      </w:r>
      <w:r>
        <w:rPr>
          <w:spacing w:val="60"/>
        </w:rPr>
        <w:t xml:space="preserve"> </w:t>
      </w:r>
      <w:r>
        <w:t>(10)</w:t>
      </w:r>
      <w:r>
        <w:rPr>
          <w:spacing w:val="1"/>
        </w:rPr>
        <w:t xml:space="preserve"> </w:t>
      </w:r>
      <w:r>
        <w:t>million.</w:t>
      </w:r>
      <w:r>
        <w:rPr>
          <w:spacing w:val="-1"/>
        </w:rPr>
        <w:t xml:space="preserve"> </w:t>
      </w:r>
      <w:r>
        <w:t>Failure</w:t>
      </w:r>
      <w:r>
        <w:rPr>
          <w:spacing w:val="-2"/>
        </w:rPr>
        <w:t xml:space="preserve"> </w:t>
      </w:r>
      <w:r>
        <w:t>to provide</w:t>
      </w:r>
      <w:r>
        <w:rPr>
          <w:spacing w:val="-1"/>
        </w:rPr>
        <w:t xml:space="preserve"> </w:t>
      </w:r>
      <w:r>
        <w:t>such</w:t>
      </w:r>
      <w:r>
        <w:rPr>
          <w:spacing w:val="2"/>
        </w:rPr>
        <w:t xml:space="preserve"> </w:t>
      </w:r>
      <w:r>
        <w:t>Integrity</w:t>
      </w:r>
      <w:r>
        <w:rPr>
          <w:spacing w:val="-5"/>
        </w:rPr>
        <w:t xml:space="preserve"> </w:t>
      </w:r>
      <w:r>
        <w:t>Pact</w:t>
      </w:r>
      <w:r>
        <w:rPr>
          <w:spacing w:val="-1"/>
        </w:rPr>
        <w:t xml:space="preserve"> </w:t>
      </w:r>
      <w:r>
        <w:t>shall make</w:t>
      </w:r>
      <w:r>
        <w:rPr>
          <w:spacing w:val="-2"/>
        </w:rPr>
        <w:t xml:space="preserve"> </w:t>
      </w:r>
      <w:r>
        <w:t>the bid non-responsive.</w:t>
      </w:r>
    </w:p>
    <w:p w:rsidR="00BB063B" w:rsidRDefault="00BB063B">
      <w:pPr>
        <w:spacing w:line="235" w:lineRule="auto"/>
        <w:jc w:val="both"/>
        <w:sectPr w:rsidR="00BB063B">
          <w:pgSz w:w="12240" w:h="15840"/>
          <w:pgMar w:top="1360" w:right="1220" w:bottom="820" w:left="1140" w:header="0" w:footer="624" w:gutter="0"/>
          <w:cols w:space="720"/>
        </w:sectPr>
      </w:pPr>
    </w:p>
    <w:p w:rsidR="00BB063B" w:rsidRDefault="004144EB">
      <w:pPr>
        <w:pStyle w:val="Heading2"/>
        <w:spacing w:before="78"/>
        <w:ind w:left="2373" w:right="2296"/>
        <w:jc w:val="center"/>
      </w:pPr>
      <w:r>
        <w:lastRenderedPageBreak/>
        <w:t>BIDDING</w:t>
      </w:r>
      <w:r>
        <w:rPr>
          <w:spacing w:val="-4"/>
        </w:rPr>
        <w:t xml:space="preserve"> </w:t>
      </w:r>
      <w:r>
        <w:t>DATA</w:t>
      </w:r>
    </w:p>
    <w:p w:rsidR="00BB063B" w:rsidRDefault="00BB063B">
      <w:pPr>
        <w:pStyle w:val="BodyText"/>
        <w:rPr>
          <w:b/>
          <w:sz w:val="26"/>
        </w:rPr>
      </w:pPr>
    </w:p>
    <w:p w:rsidR="00BB063B" w:rsidRDefault="00BB063B">
      <w:pPr>
        <w:pStyle w:val="BodyText"/>
        <w:spacing w:before="4"/>
        <w:rPr>
          <w:sz w:val="27"/>
        </w:rPr>
      </w:pPr>
    </w:p>
    <w:p w:rsidR="00BB063B" w:rsidRDefault="004144EB">
      <w:pPr>
        <w:pStyle w:val="Heading2"/>
        <w:spacing w:line="261" w:lineRule="auto"/>
        <w:ind w:left="300" w:right="7199"/>
      </w:pPr>
      <w:r>
        <w:t>Instructions to Bidders</w:t>
      </w:r>
      <w:r>
        <w:rPr>
          <w:spacing w:val="-58"/>
        </w:rPr>
        <w:t xml:space="preserve"> </w:t>
      </w:r>
      <w:r>
        <w:t>Clause</w:t>
      </w:r>
      <w:r>
        <w:rPr>
          <w:spacing w:val="-2"/>
        </w:rPr>
        <w:t xml:space="preserve"> </w:t>
      </w:r>
      <w:r>
        <w:t>Reference</w:t>
      </w:r>
    </w:p>
    <w:p w:rsidR="00BB063B" w:rsidRDefault="00BB063B">
      <w:pPr>
        <w:pStyle w:val="BodyText"/>
        <w:spacing w:before="1"/>
        <w:rPr>
          <w:b/>
          <w:sz w:val="25"/>
        </w:rPr>
      </w:pPr>
    </w:p>
    <w:p w:rsidR="00BB063B" w:rsidRDefault="004144EB">
      <w:pPr>
        <w:tabs>
          <w:tab w:val="left" w:pos="1001"/>
        </w:tabs>
        <w:ind w:left="300"/>
        <w:rPr>
          <w:b/>
          <w:sz w:val="23"/>
        </w:rPr>
      </w:pPr>
      <w:r>
        <w:rPr>
          <w:sz w:val="24"/>
        </w:rPr>
        <w:t>1.1</w:t>
      </w:r>
      <w:r>
        <w:rPr>
          <w:sz w:val="24"/>
        </w:rPr>
        <w:tab/>
      </w:r>
      <w:r>
        <w:rPr>
          <w:b/>
          <w:sz w:val="23"/>
        </w:rPr>
        <w:t>Name</w:t>
      </w:r>
      <w:r>
        <w:rPr>
          <w:b/>
          <w:spacing w:val="-3"/>
          <w:sz w:val="23"/>
        </w:rPr>
        <w:t xml:space="preserve"> </w:t>
      </w:r>
      <w:r>
        <w:rPr>
          <w:b/>
          <w:sz w:val="23"/>
        </w:rPr>
        <w:t>of Procuring</w:t>
      </w:r>
      <w:r>
        <w:rPr>
          <w:b/>
          <w:spacing w:val="-2"/>
          <w:sz w:val="23"/>
        </w:rPr>
        <w:t xml:space="preserve"> </w:t>
      </w:r>
      <w:r>
        <w:rPr>
          <w:b/>
          <w:sz w:val="23"/>
        </w:rPr>
        <w:t>Entity</w:t>
      </w:r>
    </w:p>
    <w:p w:rsidR="004144EB" w:rsidRDefault="004144EB">
      <w:pPr>
        <w:pStyle w:val="BodyText"/>
        <w:rPr>
          <w:b/>
          <w:sz w:val="20"/>
        </w:rPr>
      </w:pPr>
      <w:r>
        <w:rPr>
          <w:b/>
          <w:sz w:val="20"/>
        </w:rPr>
        <w:tab/>
      </w:r>
      <w:r>
        <w:rPr>
          <w:b/>
          <w:sz w:val="20"/>
        </w:rPr>
        <w:tab/>
      </w:r>
    </w:p>
    <w:p w:rsidR="00BB063B" w:rsidRPr="004144EB" w:rsidRDefault="004144EB" w:rsidP="004144EB">
      <w:pPr>
        <w:pStyle w:val="BodyText"/>
        <w:ind w:left="300" w:firstLine="720"/>
        <w:rPr>
          <w:bCs/>
          <w:sz w:val="20"/>
        </w:rPr>
      </w:pPr>
      <w:r w:rsidRPr="004144EB">
        <w:rPr>
          <w:bCs/>
          <w:sz w:val="20"/>
        </w:rPr>
        <w:t>Chief Engineer (South) Irrigation Department Peshawar through Hydrology Irrigation Division Peshawar.</w:t>
      </w:r>
    </w:p>
    <w:p w:rsidR="00BB063B" w:rsidRDefault="00BB063B">
      <w:pPr>
        <w:pStyle w:val="BodyText"/>
        <w:spacing w:before="10"/>
        <w:rPr>
          <w:b/>
          <w:sz w:val="25"/>
        </w:rPr>
      </w:pPr>
    </w:p>
    <w:p w:rsidR="00BB063B" w:rsidRDefault="00BB063B">
      <w:pPr>
        <w:pStyle w:val="BodyText"/>
        <w:rPr>
          <w:sz w:val="16"/>
        </w:rPr>
      </w:pPr>
    </w:p>
    <w:tbl>
      <w:tblPr>
        <w:tblW w:w="0" w:type="auto"/>
        <w:tblInd w:w="249" w:type="dxa"/>
        <w:tblLayout w:type="fixed"/>
        <w:tblCellMar>
          <w:left w:w="0" w:type="dxa"/>
          <w:right w:w="0" w:type="dxa"/>
        </w:tblCellMar>
        <w:tblLook w:val="01E0"/>
      </w:tblPr>
      <w:tblGrid>
        <w:gridCol w:w="778"/>
        <w:gridCol w:w="720"/>
        <w:gridCol w:w="6240"/>
        <w:gridCol w:w="1553"/>
      </w:tblGrid>
      <w:tr w:rsidR="00BB063B">
        <w:trPr>
          <w:gridAfter w:val="1"/>
          <w:wAfter w:w="1553" w:type="dxa"/>
          <w:trHeight w:val="416"/>
        </w:trPr>
        <w:tc>
          <w:tcPr>
            <w:tcW w:w="7738" w:type="dxa"/>
            <w:gridSpan w:val="3"/>
          </w:tcPr>
          <w:p w:rsidR="00BB063B" w:rsidRDefault="004144EB">
            <w:pPr>
              <w:pStyle w:val="TableParagraph"/>
              <w:spacing w:line="266" w:lineRule="exact"/>
              <w:ind w:left="778"/>
              <w:rPr>
                <w:b/>
                <w:sz w:val="24"/>
              </w:rPr>
            </w:pPr>
            <w:r>
              <w:rPr>
                <w:b/>
                <w:sz w:val="24"/>
              </w:rPr>
              <w:t>Brief</w:t>
            </w:r>
            <w:r>
              <w:rPr>
                <w:b/>
                <w:spacing w:val="-2"/>
                <w:sz w:val="24"/>
              </w:rPr>
              <w:t xml:space="preserve"> </w:t>
            </w:r>
            <w:r>
              <w:rPr>
                <w:b/>
                <w:sz w:val="24"/>
              </w:rPr>
              <w:t>Description</w:t>
            </w:r>
            <w:r>
              <w:rPr>
                <w:b/>
                <w:spacing w:val="-2"/>
                <w:sz w:val="24"/>
              </w:rPr>
              <w:t xml:space="preserve"> </w:t>
            </w:r>
            <w:r>
              <w:rPr>
                <w:b/>
                <w:sz w:val="24"/>
              </w:rPr>
              <w:t>of</w:t>
            </w:r>
            <w:r>
              <w:rPr>
                <w:b/>
                <w:spacing w:val="-1"/>
                <w:sz w:val="24"/>
              </w:rPr>
              <w:t xml:space="preserve"> </w:t>
            </w:r>
            <w:r>
              <w:rPr>
                <w:b/>
                <w:sz w:val="24"/>
              </w:rPr>
              <w:t>Works</w:t>
            </w:r>
          </w:p>
        </w:tc>
      </w:tr>
      <w:tr w:rsidR="00BB063B" w:rsidTr="00A61EF8">
        <w:trPr>
          <w:trHeight w:val="290"/>
        </w:trPr>
        <w:tc>
          <w:tcPr>
            <w:tcW w:w="9291" w:type="dxa"/>
            <w:gridSpan w:val="4"/>
          </w:tcPr>
          <w:p w:rsidR="00BB063B" w:rsidRDefault="00A61EF8" w:rsidP="00A61EF8">
            <w:pPr>
              <w:pStyle w:val="TableParagraph"/>
              <w:ind w:left="741" w:hanging="21"/>
              <w:jc w:val="both"/>
              <w:rPr>
                <w:sz w:val="20"/>
              </w:rPr>
            </w:pPr>
            <w:r>
              <w:rPr>
                <w:sz w:val="20"/>
              </w:rPr>
              <w:t>Construction of light Gauge Steel Chowkidar Huts of 14x18 feet size with attached bath room &amp; Kitchen as per attached specification and drawings.</w:t>
            </w:r>
          </w:p>
        </w:tc>
      </w:tr>
      <w:tr w:rsidR="00BB063B" w:rsidTr="00A61EF8">
        <w:trPr>
          <w:gridAfter w:val="1"/>
          <w:wAfter w:w="1553" w:type="dxa"/>
          <w:trHeight w:val="612"/>
        </w:trPr>
        <w:tc>
          <w:tcPr>
            <w:tcW w:w="778" w:type="dxa"/>
          </w:tcPr>
          <w:p w:rsidR="00BB063B" w:rsidRDefault="00BB063B">
            <w:pPr>
              <w:pStyle w:val="TableParagraph"/>
              <w:spacing w:before="8"/>
              <w:rPr>
                <w:sz w:val="27"/>
              </w:rPr>
            </w:pPr>
          </w:p>
          <w:p w:rsidR="00BB063B" w:rsidRDefault="004144EB">
            <w:pPr>
              <w:pStyle w:val="TableParagraph"/>
              <w:spacing w:before="1" w:line="273" w:lineRule="exact"/>
              <w:ind w:left="200"/>
              <w:rPr>
                <w:sz w:val="24"/>
              </w:rPr>
            </w:pPr>
            <w:r>
              <w:rPr>
                <w:sz w:val="24"/>
              </w:rPr>
              <w:t>5.1</w:t>
            </w:r>
          </w:p>
        </w:tc>
        <w:tc>
          <w:tcPr>
            <w:tcW w:w="720" w:type="dxa"/>
          </w:tcPr>
          <w:p w:rsidR="00BB063B" w:rsidRDefault="00BB063B">
            <w:pPr>
              <w:pStyle w:val="TableParagraph"/>
              <w:spacing w:before="2"/>
              <w:rPr>
                <w:sz w:val="28"/>
              </w:rPr>
            </w:pPr>
          </w:p>
          <w:p w:rsidR="00BB063B" w:rsidRDefault="004144EB">
            <w:pPr>
              <w:pStyle w:val="TableParagraph"/>
              <w:spacing w:line="273" w:lineRule="exact"/>
              <w:rPr>
                <w:sz w:val="24"/>
              </w:rPr>
            </w:pPr>
            <w:r>
              <w:rPr>
                <w:sz w:val="24"/>
              </w:rPr>
              <w:t>(a)</w:t>
            </w:r>
          </w:p>
        </w:tc>
        <w:tc>
          <w:tcPr>
            <w:tcW w:w="6240" w:type="dxa"/>
          </w:tcPr>
          <w:p w:rsidR="00BB063B" w:rsidRDefault="00BB063B">
            <w:pPr>
              <w:pStyle w:val="TableParagraph"/>
              <w:spacing w:before="2"/>
              <w:rPr>
                <w:sz w:val="28"/>
              </w:rPr>
            </w:pPr>
          </w:p>
          <w:p w:rsidR="00BB063B" w:rsidRDefault="004144EB">
            <w:pPr>
              <w:pStyle w:val="TableParagraph"/>
              <w:spacing w:line="273" w:lineRule="exact"/>
              <w:ind w:left="125"/>
              <w:rPr>
                <w:sz w:val="24"/>
              </w:rPr>
            </w:pPr>
            <w:r>
              <w:rPr>
                <w:sz w:val="24"/>
              </w:rPr>
              <w:t>Procuring</w:t>
            </w:r>
            <w:r>
              <w:rPr>
                <w:spacing w:val="-3"/>
                <w:sz w:val="24"/>
              </w:rPr>
              <w:t xml:space="preserve"> </w:t>
            </w:r>
            <w:r>
              <w:rPr>
                <w:sz w:val="24"/>
              </w:rPr>
              <w:t>Entity’s</w:t>
            </w:r>
            <w:r>
              <w:rPr>
                <w:spacing w:val="-2"/>
                <w:sz w:val="24"/>
              </w:rPr>
              <w:t xml:space="preserve"> </w:t>
            </w:r>
            <w:r>
              <w:rPr>
                <w:sz w:val="24"/>
              </w:rPr>
              <w:t>address:</w:t>
            </w:r>
          </w:p>
          <w:p w:rsidR="000D1E14" w:rsidRDefault="000D1E14">
            <w:pPr>
              <w:pStyle w:val="TableParagraph"/>
              <w:spacing w:line="273" w:lineRule="exact"/>
              <w:ind w:left="125"/>
              <w:rPr>
                <w:sz w:val="24"/>
              </w:rPr>
            </w:pPr>
          </w:p>
          <w:p w:rsidR="000D1E14" w:rsidRDefault="004144EB">
            <w:pPr>
              <w:pStyle w:val="TableParagraph"/>
              <w:spacing w:line="273" w:lineRule="exact"/>
              <w:ind w:left="125"/>
              <w:rPr>
                <w:sz w:val="24"/>
              </w:rPr>
            </w:pPr>
            <w:r>
              <w:rPr>
                <w:sz w:val="24"/>
              </w:rPr>
              <w:t>Hydrology Irrig</w:t>
            </w:r>
            <w:r w:rsidR="000D1E14">
              <w:rPr>
                <w:sz w:val="24"/>
              </w:rPr>
              <w:t xml:space="preserve">ation Division Warsak Road </w:t>
            </w:r>
            <w:r w:rsidR="00DA0CB0">
              <w:rPr>
                <w:sz w:val="24"/>
              </w:rPr>
              <w:t>Kababyan</w:t>
            </w:r>
            <w:r w:rsidR="00224668">
              <w:rPr>
                <w:sz w:val="24"/>
              </w:rPr>
              <w:t xml:space="preserve"> </w:t>
            </w:r>
            <w:r>
              <w:rPr>
                <w:sz w:val="24"/>
              </w:rPr>
              <w:t>Peshawar</w:t>
            </w:r>
            <w:r w:rsidR="000D1E14">
              <w:rPr>
                <w:sz w:val="24"/>
              </w:rPr>
              <w:t>.</w:t>
            </w:r>
          </w:p>
          <w:p w:rsidR="004144EB" w:rsidRDefault="000D1E14">
            <w:pPr>
              <w:pStyle w:val="TableParagraph"/>
              <w:spacing w:line="273" w:lineRule="exact"/>
              <w:ind w:left="125"/>
              <w:rPr>
                <w:sz w:val="24"/>
              </w:rPr>
            </w:pPr>
            <w:r>
              <w:rPr>
                <w:sz w:val="24"/>
              </w:rPr>
              <w:t>Phone # 091-9212114</w:t>
            </w:r>
            <w:r w:rsidR="004144EB">
              <w:rPr>
                <w:sz w:val="24"/>
              </w:rPr>
              <w:t xml:space="preserve"> </w:t>
            </w:r>
          </w:p>
        </w:tc>
      </w:tr>
    </w:tbl>
    <w:p w:rsidR="00BB063B" w:rsidRPr="000D1E14" w:rsidRDefault="004144EB" w:rsidP="000D1E14">
      <w:pPr>
        <w:pStyle w:val="BodyText"/>
        <w:tabs>
          <w:tab w:val="left" w:pos="2317"/>
        </w:tabs>
        <w:spacing w:before="4"/>
        <w:rPr>
          <w:sz w:val="20"/>
        </w:rPr>
      </w:pPr>
      <w:r>
        <w:rPr>
          <w:sz w:val="20"/>
        </w:rPr>
        <w:tab/>
      </w:r>
    </w:p>
    <w:p w:rsidR="00BB063B" w:rsidRDefault="00BB063B">
      <w:pPr>
        <w:pStyle w:val="BodyText"/>
        <w:spacing w:before="5"/>
        <w:rPr>
          <w:sz w:val="27"/>
        </w:rPr>
      </w:pPr>
    </w:p>
    <w:p w:rsidR="00BB063B" w:rsidRDefault="004144EB" w:rsidP="00EC2990">
      <w:pPr>
        <w:pStyle w:val="BodyText"/>
        <w:tabs>
          <w:tab w:val="left" w:pos="1001"/>
        </w:tabs>
        <w:ind w:left="1001" w:hanging="701"/>
      </w:pPr>
      <w:r>
        <w:t>10.3</w:t>
      </w:r>
      <w:r>
        <w:tab/>
        <w:t>Bid</w:t>
      </w:r>
      <w:r>
        <w:rPr>
          <w:spacing w:val="-1"/>
        </w:rPr>
        <w:t xml:space="preserve"> </w:t>
      </w:r>
      <w:r>
        <w:t>shall be</w:t>
      </w:r>
      <w:r>
        <w:rPr>
          <w:spacing w:val="-2"/>
        </w:rPr>
        <w:t xml:space="preserve"> </w:t>
      </w:r>
      <w:r>
        <w:t>quoted entirely</w:t>
      </w:r>
      <w:r>
        <w:rPr>
          <w:spacing w:val="-4"/>
        </w:rPr>
        <w:t xml:space="preserve"> </w:t>
      </w:r>
      <w:r>
        <w:t>in Pak.</w:t>
      </w:r>
      <w:r>
        <w:rPr>
          <w:spacing w:val="-1"/>
        </w:rPr>
        <w:t xml:space="preserve"> </w:t>
      </w:r>
      <w:r>
        <w:t>Rupees. The payment shall</w:t>
      </w:r>
      <w:r>
        <w:rPr>
          <w:spacing w:val="-1"/>
        </w:rPr>
        <w:t xml:space="preserve"> </w:t>
      </w:r>
      <w:r>
        <w:t>be</w:t>
      </w:r>
      <w:r>
        <w:rPr>
          <w:spacing w:val="-1"/>
        </w:rPr>
        <w:t xml:space="preserve"> </w:t>
      </w:r>
      <w:r>
        <w:t>made</w:t>
      </w:r>
      <w:r>
        <w:rPr>
          <w:spacing w:val="-3"/>
        </w:rPr>
        <w:t xml:space="preserve"> </w:t>
      </w:r>
      <w:r>
        <w:t>in</w:t>
      </w:r>
      <w:r>
        <w:rPr>
          <w:spacing w:val="2"/>
        </w:rPr>
        <w:t xml:space="preserve"> </w:t>
      </w:r>
      <w:r>
        <w:t>Pak.</w:t>
      </w:r>
      <w:r>
        <w:rPr>
          <w:spacing w:val="-1"/>
        </w:rPr>
        <w:t xml:space="preserve"> </w:t>
      </w:r>
      <w:r>
        <w:t>Rupees</w:t>
      </w:r>
      <w:r w:rsidR="00EC2990">
        <w:t xml:space="preserve"> only</w:t>
      </w:r>
      <w:r>
        <w:t>.</w:t>
      </w:r>
    </w:p>
    <w:p w:rsidR="00BB063B" w:rsidRDefault="00BB063B">
      <w:pPr>
        <w:pStyle w:val="BodyText"/>
        <w:spacing w:before="2"/>
        <w:rPr>
          <w:sz w:val="29"/>
        </w:rPr>
      </w:pPr>
    </w:p>
    <w:p w:rsidR="000D1E14" w:rsidRDefault="00EC2990" w:rsidP="00034142">
      <w:pPr>
        <w:pStyle w:val="BodyText"/>
        <w:tabs>
          <w:tab w:val="left" w:pos="1001"/>
          <w:tab w:val="left" w:pos="8401"/>
        </w:tabs>
        <w:spacing w:line="249" w:lineRule="auto"/>
        <w:ind w:left="1020" w:right="360" w:hanging="720"/>
        <w:rPr>
          <w:sz w:val="16"/>
        </w:rPr>
      </w:pPr>
      <w:r>
        <w:t>11.2</w:t>
      </w:r>
      <w:r>
        <w:tab/>
      </w:r>
      <w:r w:rsidRPr="00EC2990">
        <w:tab/>
      </w:r>
      <w:r>
        <w:t xml:space="preserve">The Bidder must have technical capability and has sufficient knowledge to construct light Gauge Huts as per Drawing and specification attached in schedule B to Bid. </w:t>
      </w:r>
    </w:p>
    <w:p w:rsidR="00BB063B" w:rsidRDefault="00BB063B" w:rsidP="000D1E14">
      <w:pPr>
        <w:tabs>
          <w:tab w:val="left" w:pos="3431"/>
        </w:tabs>
        <w:rPr>
          <w:sz w:val="18"/>
        </w:rPr>
      </w:pPr>
    </w:p>
    <w:tbl>
      <w:tblPr>
        <w:tblW w:w="0" w:type="auto"/>
        <w:tblInd w:w="107" w:type="dxa"/>
        <w:tblLayout w:type="fixed"/>
        <w:tblCellMar>
          <w:left w:w="0" w:type="dxa"/>
          <w:right w:w="0" w:type="dxa"/>
        </w:tblCellMar>
        <w:tblLook w:val="01E0"/>
      </w:tblPr>
      <w:tblGrid>
        <w:gridCol w:w="1352"/>
        <w:gridCol w:w="8008"/>
      </w:tblGrid>
      <w:tr w:rsidR="00BB063B">
        <w:trPr>
          <w:trHeight w:val="270"/>
        </w:trPr>
        <w:tc>
          <w:tcPr>
            <w:tcW w:w="1352" w:type="dxa"/>
          </w:tcPr>
          <w:p w:rsidR="00BB063B" w:rsidRDefault="004144EB">
            <w:pPr>
              <w:pStyle w:val="TableParagraph"/>
              <w:spacing w:line="251" w:lineRule="exact"/>
              <w:ind w:left="200"/>
              <w:rPr>
                <w:sz w:val="24"/>
              </w:rPr>
            </w:pPr>
            <w:r>
              <w:rPr>
                <w:sz w:val="24"/>
              </w:rPr>
              <w:t>12.1</w:t>
            </w:r>
            <w:r>
              <w:rPr>
                <w:spacing w:val="59"/>
                <w:sz w:val="24"/>
              </w:rPr>
              <w:t xml:space="preserve"> </w:t>
            </w:r>
            <w:r>
              <w:rPr>
                <w:sz w:val="24"/>
              </w:rPr>
              <w:t>(a)</w:t>
            </w:r>
          </w:p>
        </w:tc>
        <w:tc>
          <w:tcPr>
            <w:tcW w:w="8008" w:type="dxa"/>
          </w:tcPr>
          <w:p w:rsidR="00BB063B" w:rsidRDefault="000D1E14" w:rsidP="000D1E14">
            <w:pPr>
              <w:pStyle w:val="TableParagraph"/>
              <w:spacing w:line="251" w:lineRule="exact"/>
              <w:ind w:left="-19"/>
              <w:rPr>
                <w:sz w:val="24"/>
              </w:rPr>
            </w:pPr>
            <w:r>
              <w:rPr>
                <w:sz w:val="24"/>
              </w:rPr>
              <w:t xml:space="preserve"> </w:t>
            </w:r>
            <w:r w:rsidR="004144EB">
              <w:rPr>
                <w:sz w:val="24"/>
              </w:rPr>
              <w:t>A</w:t>
            </w:r>
            <w:r w:rsidR="004144EB">
              <w:rPr>
                <w:spacing w:val="58"/>
                <w:sz w:val="24"/>
              </w:rPr>
              <w:t xml:space="preserve"> </w:t>
            </w:r>
            <w:r w:rsidR="004144EB">
              <w:rPr>
                <w:sz w:val="24"/>
              </w:rPr>
              <w:t>detailed</w:t>
            </w:r>
            <w:r w:rsidR="004144EB">
              <w:rPr>
                <w:spacing w:val="59"/>
                <w:sz w:val="24"/>
              </w:rPr>
              <w:t xml:space="preserve"> </w:t>
            </w:r>
            <w:r w:rsidR="004144EB">
              <w:rPr>
                <w:sz w:val="24"/>
              </w:rPr>
              <w:t>description</w:t>
            </w:r>
            <w:r w:rsidR="004144EB">
              <w:rPr>
                <w:spacing w:val="59"/>
                <w:sz w:val="24"/>
              </w:rPr>
              <w:t xml:space="preserve"> </w:t>
            </w:r>
            <w:r w:rsidR="004144EB">
              <w:rPr>
                <w:sz w:val="24"/>
              </w:rPr>
              <w:t>of</w:t>
            </w:r>
            <w:r w:rsidR="004144EB">
              <w:rPr>
                <w:spacing w:val="58"/>
                <w:sz w:val="24"/>
              </w:rPr>
              <w:t xml:space="preserve"> </w:t>
            </w:r>
            <w:r w:rsidR="004144EB">
              <w:rPr>
                <w:sz w:val="24"/>
              </w:rPr>
              <w:t>the</w:t>
            </w:r>
            <w:r w:rsidR="004144EB">
              <w:rPr>
                <w:spacing w:val="59"/>
                <w:sz w:val="24"/>
              </w:rPr>
              <w:t xml:space="preserve"> </w:t>
            </w:r>
            <w:r w:rsidR="004144EB">
              <w:rPr>
                <w:sz w:val="24"/>
              </w:rPr>
              <w:t>Works,</w:t>
            </w:r>
            <w:r w:rsidR="004144EB">
              <w:rPr>
                <w:spacing w:val="59"/>
                <w:sz w:val="24"/>
              </w:rPr>
              <w:t xml:space="preserve"> </w:t>
            </w:r>
            <w:r w:rsidR="004144EB">
              <w:rPr>
                <w:sz w:val="24"/>
              </w:rPr>
              <w:t>essential</w:t>
            </w:r>
            <w:r w:rsidR="004144EB">
              <w:rPr>
                <w:spacing w:val="59"/>
                <w:sz w:val="24"/>
              </w:rPr>
              <w:t xml:space="preserve"> </w:t>
            </w:r>
            <w:r w:rsidR="004144EB">
              <w:rPr>
                <w:sz w:val="24"/>
              </w:rPr>
              <w:t>technical</w:t>
            </w:r>
            <w:r w:rsidR="004144EB">
              <w:rPr>
                <w:spacing w:val="59"/>
                <w:sz w:val="24"/>
              </w:rPr>
              <w:t xml:space="preserve"> </w:t>
            </w:r>
            <w:r w:rsidR="004144EB">
              <w:rPr>
                <w:sz w:val="24"/>
              </w:rPr>
              <w:t>and</w:t>
            </w:r>
            <w:r w:rsidR="004144EB">
              <w:rPr>
                <w:spacing w:val="59"/>
                <w:sz w:val="24"/>
              </w:rPr>
              <w:t xml:space="preserve"> </w:t>
            </w:r>
            <w:r w:rsidR="004144EB">
              <w:rPr>
                <w:sz w:val="24"/>
              </w:rPr>
              <w:t>performance</w:t>
            </w:r>
          </w:p>
        </w:tc>
      </w:tr>
      <w:tr w:rsidR="00BB063B">
        <w:trPr>
          <w:trHeight w:val="270"/>
        </w:trPr>
        <w:tc>
          <w:tcPr>
            <w:tcW w:w="1352" w:type="dxa"/>
          </w:tcPr>
          <w:p w:rsidR="00BB063B" w:rsidRDefault="00BB063B">
            <w:pPr>
              <w:pStyle w:val="TableParagraph"/>
              <w:rPr>
                <w:sz w:val="20"/>
              </w:rPr>
            </w:pPr>
          </w:p>
        </w:tc>
        <w:tc>
          <w:tcPr>
            <w:tcW w:w="8008" w:type="dxa"/>
          </w:tcPr>
          <w:p w:rsidR="00BB063B" w:rsidRDefault="00EC2990" w:rsidP="000D1E14">
            <w:pPr>
              <w:pStyle w:val="TableParagraph"/>
              <w:spacing w:line="251" w:lineRule="exact"/>
              <w:ind w:left="71"/>
              <w:rPr>
                <w:sz w:val="24"/>
              </w:rPr>
            </w:pPr>
            <w:r>
              <w:rPr>
                <w:sz w:val="24"/>
              </w:rPr>
              <w:t>C</w:t>
            </w:r>
            <w:r w:rsidR="004144EB">
              <w:rPr>
                <w:sz w:val="24"/>
              </w:rPr>
              <w:t>haracteristics</w:t>
            </w:r>
            <w:r>
              <w:rPr>
                <w:sz w:val="24"/>
              </w:rPr>
              <w:t xml:space="preserve"> is attached in schedule-B to Bid.</w:t>
            </w:r>
          </w:p>
          <w:p w:rsidR="00EC2990" w:rsidRDefault="00EC2990" w:rsidP="000D1E14">
            <w:pPr>
              <w:pStyle w:val="TableParagraph"/>
              <w:spacing w:line="251" w:lineRule="exact"/>
              <w:ind w:left="71"/>
              <w:rPr>
                <w:sz w:val="24"/>
              </w:rPr>
            </w:pPr>
          </w:p>
        </w:tc>
      </w:tr>
    </w:tbl>
    <w:p w:rsidR="00BB063B" w:rsidRDefault="004144EB">
      <w:pPr>
        <w:pStyle w:val="Heading2"/>
        <w:tabs>
          <w:tab w:val="left" w:pos="1001"/>
        </w:tabs>
        <w:ind w:left="300"/>
      </w:pPr>
      <w:r>
        <w:rPr>
          <w:b w:val="0"/>
        </w:rPr>
        <w:t>13.1</w:t>
      </w:r>
      <w:r>
        <w:rPr>
          <w:b w:val="0"/>
        </w:rPr>
        <w:tab/>
      </w:r>
      <w:r>
        <w:t>Amount</w:t>
      </w:r>
      <w:r>
        <w:rPr>
          <w:spacing w:val="-2"/>
        </w:rPr>
        <w:t xml:space="preserve"> </w:t>
      </w:r>
      <w:r>
        <w:t>of</w:t>
      </w:r>
      <w:r>
        <w:rPr>
          <w:spacing w:val="-2"/>
        </w:rPr>
        <w:t xml:space="preserve"> </w:t>
      </w:r>
      <w:r>
        <w:t>Bid</w:t>
      </w:r>
      <w:r>
        <w:rPr>
          <w:spacing w:val="-2"/>
        </w:rPr>
        <w:t xml:space="preserve"> </w:t>
      </w:r>
      <w:r>
        <w:t>Security</w:t>
      </w:r>
    </w:p>
    <w:p w:rsidR="000D1E14" w:rsidRDefault="000D1E14">
      <w:pPr>
        <w:pStyle w:val="BodyText"/>
        <w:spacing w:before="9"/>
        <w:rPr>
          <w:b/>
          <w:sz w:val="19"/>
        </w:rPr>
      </w:pPr>
      <w:r>
        <w:rPr>
          <w:b/>
          <w:sz w:val="19"/>
        </w:rPr>
        <w:tab/>
      </w:r>
      <w:r>
        <w:rPr>
          <w:b/>
          <w:sz w:val="19"/>
        </w:rPr>
        <w:tab/>
      </w:r>
    </w:p>
    <w:p w:rsidR="00BB063B" w:rsidRPr="000D1E14" w:rsidRDefault="000D1E14" w:rsidP="000D1E14">
      <w:pPr>
        <w:pStyle w:val="BodyText"/>
        <w:spacing w:before="9"/>
        <w:ind w:left="300" w:firstLine="720"/>
        <w:rPr>
          <w:bCs/>
          <w:sz w:val="19"/>
        </w:rPr>
      </w:pPr>
      <w:r w:rsidRPr="000D1E14">
        <w:rPr>
          <w:bCs/>
          <w:sz w:val="19"/>
        </w:rPr>
        <w:t>2% in the form of CDR from any schedule Bank.</w:t>
      </w:r>
    </w:p>
    <w:p w:rsidR="00BB063B" w:rsidRPr="000D1E14" w:rsidRDefault="000D1E14" w:rsidP="000D1E14">
      <w:pPr>
        <w:pStyle w:val="BodyText"/>
        <w:tabs>
          <w:tab w:val="left" w:pos="1077"/>
        </w:tabs>
        <w:spacing w:before="2"/>
        <w:rPr>
          <w:b/>
          <w:sz w:val="17"/>
        </w:rPr>
      </w:pPr>
      <w:r>
        <w:rPr>
          <w:b/>
          <w:sz w:val="17"/>
        </w:rPr>
        <w:tab/>
      </w:r>
    </w:p>
    <w:p w:rsidR="00BB063B" w:rsidRDefault="004144EB">
      <w:pPr>
        <w:tabs>
          <w:tab w:val="left" w:pos="1001"/>
        </w:tabs>
        <w:ind w:left="300"/>
        <w:rPr>
          <w:b/>
          <w:sz w:val="23"/>
        </w:rPr>
      </w:pPr>
      <w:r>
        <w:rPr>
          <w:sz w:val="24"/>
        </w:rPr>
        <w:t>14.1</w:t>
      </w:r>
      <w:r>
        <w:rPr>
          <w:sz w:val="24"/>
        </w:rPr>
        <w:tab/>
      </w:r>
      <w:r>
        <w:rPr>
          <w:b/>
          <w:sz w:val="23"/>
        </w:rPr>
        <w:t>Period</w:t>
      </w:r>
      <w:r>
        <w:rPr>
          <w:b/>
          <w:spacing w:val="-2"/>
          <w:sz w:val="23"/>
        </w:rPr>
        <w:t xml:space="preserve"> </w:t>
      </w:r>
      <w:r>
        <w:rPr>
          <w:b/>
          <w:sz w:val="23"/>
        </w:rPr>
        <w:t>of</w:t>
      </w:r>
      <w:r>
        <w:rPr>
          <w:b/>
          <w:spacing w:val="1"/>
          <w:sz w:val="23"/>
        </w:rPr>
        <w:t xml:space="preserve"> </w:t>
      </w:r>
      <w:r>
        <w:rPr>
          <w:b/>
          <w:sz w:val="23"/>
        </w:rPr>
        <w:t>Bid</w:t>
      </w:r>
      <w:r>
        <w:rPr>
          <w:b/>
          <w:spacing w:val="-4"/>
          <w:sz w:val="23"/>
        </w:rPr>
        <w:t xml:space="preserve"> </w:t>
      </w:r>
      <w:r>
        <w:rPr>
          <w:b/>
          <w:sz w:val="23"/>
        </w:rPr>
        <w:t>Validity</w:t>
      </w:r>
    </w:p>
    <w:p w:rsidR="000D1E14" w:rsidRDefault="000D1E14">
      <w:pPr>
        <w:pStyle w:val="BodyText"/>
        <w:spacing w:before="10"/>
        <w:rPr>
          <w:b/>
          <w:sz w:val="21"/>
        </w:rPr>
      </w:pPr>
      <w:r>
        <w:rPr>
          <w:b/>
          <w:sz w:val="21"/>
        </w:rPr>
        <w:tab/>
      </w:r>
      <w:r>
        <w:rPr>
          <w:b/>
          <w:sz w:val="21"/>
        </w:rPr>
        <w:tab/>
      </w:r>
    </w:p>
    <w:p w:rsidR="00BB063B" w:rsidRPr="000D1E14" w:rsidRDefault="00034142" w:rsidP="000D1E14">
      <w:pPr>
        <w:pStyle w:val="BodyText"/>
        <w:spacing w:before="10"/>
        <w:ind w:left="300" w:firstLine="720"/>
        <w:rPr>
          <w:bCs/>
          <w:sz w:val="21"/>
        </w:rPr>
      </w:pPr>
      <w:r>
        <w:rPr>
          <w:bCs/>
          <w:sz w:val="21"/>
        </w:rPr>
        <w:t>12</w:t>
      </w:r>
      <w:r w:rsidR="00EC2990">
        <w:rPr>
          <w:bCs/>
          <w:sz w:val="21"/>
        </w:rPr>
        <w:t>0 Days from date of opening of Bid.</w:t>
      </w:r>
    </w:p>
    <w:p w:rsidR="00BB063B" w:rsidRDefault="00BB063B">
      <w:pPr>
        <w:pStyle w:val="BodyText"/>
        <w:rPr>
          <w:b/>
          <w:sz w:val="17"/>
        </w:rPr>
      </w:pPr>
    </w:p>
    <w:p w:rsidR="00BB063B" w:rsidRDefault="00BB063B">
      <w:pPr>
        <w:pStyle w:val="BodyText"/>
        <w:spacing w:before="7"/>
        <w:rPr>
          <w:b/>
          <w:sz w:val="13"/>
        </w:rPr>
      </w:pPr>
    </w:p>
    <w:p w:rsidR="00BB063B" w:rsidRDefault="004144EB">
      <w:pPr>
        <w:pStyle w:val="Heading2"/>
        <w:tabs>
          <w:tab w:val="left" w:pos="1001"/>
        </w:tabs>
        <w:spacing w:before="1"/>
        <w:ind w:left="300"/>
      </w:pPr>
      <w:r>
        <w:rPr>
          <w:b w:val="0"/>
        </w:rPr>
        <w:t>14.4</w:t>
      </w:r>
      <w:r>
        <w:rPr>
          <w:b w:val="0"/>
        </w:rPr>
        <w:tab/>
      </w:r>
      <w:r>
        <w:t>Number</w:t>
      </w:r>
      <w:r>
        <w:rPr>
          <w:spacing w:val="-3"/>
        </w:rPr>
        <w:t xml:space="preserve"> </w:t>
      </w:r>
      <w:r>
        <w:t>of Copies</w:t>
      </w:r>
      <w:r>
        <w:rPr>
          <w:spacing w:val="-1"/>
        </w:rPr>
        <w:t xml:space="preserve"> </w:t>
      </w:r>
      <w:r>
        <w:t>of</w:t>
      </w:r>
      <w:r>
        <w:rPr>
          <w:spacing w:val="-1"/>
        </w:rPr>
        <w:t xml:space="preserve"> </w:t>
      </w:r>
      <w:r>
        <w:t>the</w:t>
      </w:r>
      <w:r>
        <w:rPr>
          <w:spacing w:val="-2"/>
        </w:rPr>
        <w:t xml:space="preserve"> </w:t>
      </w:r>
      <w:r>
        <w:t>Bid</w:t>
      </w:r>
      <w:r>
        <w:rPr>
          <w:spacing w:val="-1"/>
        </w:rPr>
        <w:t xml:space="preserve"> </w:t>
      </w:r>
      <w:r>
        <w:t>to</w:t>
      </w:r>
      <w:r>
        <w:rPr>
          <w:spacing w:val="-1"/>
        </w:rPr>
        <w:t xml:space="preserve"> </w:t>
      </w:r>
      <w:r>
        <w:t>be</w:t>
      </w:r>
      <w:r>
        <w:rPr>
          <w:spacing w:val="-1"/>
        </w:rPr>
        <w:t xml:space="preserve"> </w:t>
      </w:r>
      <w:r w:rsidR="00270FAB">
        <w:t>submitted</w:t>
      </w:r>
    </w:p>
    <w:p w:rsidR="00BB063B" w:rsidRDefault="00BB063B">
      <w:pPr>
        <w:pStyle w:val="BodyText"/>
        <w:spacing w:before="4"/>
        <w:rPr>
          <w:b/>
          <w:sz w:val="28"/>
        </w:rPr>
      </w:pPr>
    </w:p>
    <w:p w:rsidR="00A47198" w:rsidRDefault="004144EB" w:rsidP="009B747C">
      <w:pPr>
        <w:pStyle w:val="BodyText"/>
        <w:tabs>
          <w:tab w:val="left" w:pos="3705"/>
        </w:tabs>
        <w:ind w:left="1020"/>
      </w:pPr>
      <w:r>
        <w:t>One</w:t>
      </w:r>
      <w:r>
        <w:rPr>
          <w:spacing w:val="-3"/>
        </w:rPr>
        <w:t xml:space="preserve"> </w:t>
      </w:r>
      <w:r>
        <w:t xml:space="preserve">original </w:t>
      </w:r>
    </w:p>
    <w:p w:rsidR="00BB063B" w:rsidRDefault="00BB063B">
      <w:pPr>
        <w:pStyle w:val="BodyText"/>
        <w:spacing w:before="2"/>
        <w:rPr>
          <w:sz w:val="28"/>
        </w:rPr>
      </w:pPr>
    </w:p>
    <w:p w:rsidR="00BB063B" w:rsidRDefault="004144EB">
      <w:pPr>
        <w:pStyle w:val="Heading2"/>
        <w:tabs>
          <w:tab w:val="left" w:pos="1001"/>
        </w:tabs>
        <w:ind w:left="300"/>
      </w:pPr>
      <w:r>
        <w:rPr>
          <w:b w:val="0"/>
        </w:rPr>
        <w:t>14.6</w:t>
      </w:r>
      <w:r>
        <w:rPr>
          <w:b w:val="0"/>
        </w:rPr>
        <w:tab/>
      </w:r>
      <w:r>
        <w:t>(a)</w:t>
      </w:r>
      <w:r>
        <w:rPr>
          <w:spacing w:val="-2"/>
        </w:rPr>
        <w:t xml:space="preserve"> </w:t>
      </w:r>
      <w:r>
        <w:t>Procuring</w:t>
      </w:r>
      <w:r>
        <w:rPr>
          <w:spacing w:val="-1"/>
        </w:rPr>
        <w:t xml:space="preserve"> </w:t>
      </w:r>
      <w:r>
        <w:t>Entity's</w:t>
      </w:r>
      <w:r>
        <w:rPr>
          <w:spacing w:val="-1"/>
        </w:rPr>
        <w:t xml:space="preserve"> </w:t>
      </w:r>
      <w:r>
        <w:t>Address</w:t>
      </w:r>
      <w:r>
        <w:rPr>
          <w:spacing w:val="-1"/>
        </w:rPr>
        <w:t xml:space="preserve"> </w:t>
      </w:r>
      <w:r>
        <w:t>for</w:t>
      </w:r>
      <w:r>
        <w:rPr>
          <w:spacing w:val="-3"/>
        </w:rPr>
        <w:t xml:space="preserve"> </w:t>
      </w:r>
      <w:r>
        <w:t>the</w:t>
      </w:r>
      <w:r>
        <w:rPr>
          <w:spacing w:val="-1"/>
        </w:rPr>
        <w:t xml:space="preserve"> </w:t>
      </w:r>
      <w:r>
        <w:t>Purpose</w:t>
      </w:r>
      <w:r>
        <w:rPr>
          <w:spacing w:val="-2"/>
        </w:rPr>
        <w:t xml:space="preserve"> </w:t>
      </w:r>
      <w:r>
        <w:t>of Bid</w:t>
      </w:r>
      <w:r>
        <w:rPr>
          <w:spacing w:val="-4"/>
        </w:rPr>
        <w:t xml:space="preserve"> </w:t>
      </w:r>
      <w:r>
        <w:t>Submission</w:t>
      </w:r>
    </w:p>
    <w:p w:rsidR="00270FAB" w:rsidRDefault="00270FAB">
      <w:pPr>
        <w:pStyle w:val="BodyText"/>
        <w:spacing w:before="6"/>
        <w:rPr>
          <w:b/>
          <w:sz w:val="19"/>
        </w:rPr>
      </w:pPr>
      <w:r>
        <w:rPr>
          <w:b/>
          <w:sz w:val="19"/>
        </w:rPr>
        <w:tab/>
      </w:r>
      <w:r>
        <w:rPr>
          <w:b/>
          <w:sz w:val="19"/>
        </w:rPr>
        <w:tab/>
      </w:r>
    </w:p>
    <w:p w:rsidR="00BB063B" w:rsidRDefault="00270FAB" w:rsidP="00270FAB">
      <w:pPr>
        <w:pStyle w:val="BodyText"/>
        <w:spacing w:before="6"/>
        <w:ind w:left="720" w:firstLine="630"/>
        <w:rPr>
          <w:bCs/>
          <w:sz w:val="19"/>
        </w:rPr>
      </w:pPr>
      <w:r w:rsidRPr="00270FAB">
        <w:rPr>
          <w:bCs/>
          <w:sz w:val="19"/>
        </w:rPr>
        <w:t>Executive Engineer, Hydrology Irrigation Division</w:t>
      </w:r>
      <w:r w:rsidR="00EC2990">
        <w:rPr>
          <w:bCs/>
          <w:sz w:val="19"/>
        </w:rPr>
        <w:t xml:space="preserve"> Warsak Road </w:t>
      </w:r>
      <w:r w:rsidR="009B747C">
        <w:rPr>
          <w:bCs/>
          <w:sz w:val="19"/>
        </w:rPr>
        <w:t>Kababyan</w:t>
      </w:r>
      <w:r w:rsidRPr="00270FAB">
        <w:rPr>
          <w:bCs/>
          <w:sz w:val="19"/>
        </w:rPr>
        <w:t xml:space="preserve"> Peshawar.</w:t>
      </w:r>
    </w:p>
    <w:p w:rsidR="00BD0683" w:rsidRDefault="00BD0683" w:rsidP="00270FAB">
      <w:pPr>
        <w:pStyle w:val="BodyText"/>
        <w:spacing w:before="6"/>
        <w:ind w:left="720" w:firstLine="630"/>
        <w:rPr>
          <w:bCs/>
          <w:sz w:val="19"/>
        </w:rPr>
      </w:pPr>
    </w:p>
    <w:p w:rsidR="00BD0683" w:rsidRDefault="00BD0683" w:rsidP="00270FAB">
      <w:pPr>
        <w:pStyle w:val="BodyText"/>
        <w:spacing w:before="6"/>
        <w:ind w:left="720" w:firstLine="630"/>
        <w:rPr>
          <w:bCs/>
          <w:sz w:val="19"/>
        </w:rPr>
      </w:pPr>
    </w:p>
    <w:p w:rsidR="00BD0683" w:rsidRDefault="00BD0683" w:rsidP="00270FAB">
      <w:pPr>
        <w:pStyle w:val="BodyText"/>
        <w:spacing w:before="6"/>
        <w:ind w:left="720" w:firstLine="630"/>
        <w:rPr>
          <w:bCs/>
          <w:sz w:val="19"/>
        </w:rPr>
      </w:pPr>
    </w:p>
    <w:p w:rsidR="00270FAB" w:rsidRPr="00270FAB" w:rsidRDefault="00270FAB" w:rsidP="00270FAB">
      <w:pPr>
        <w:pStyle w:val="BodyText"/>
        <w:spacing w:before="6"/>
        <w:ind w:left="720" w:firstLine="630"/>
        <w:rPr>
          <w:bCs/>
          <w:sz w:val="19"/>
        </w:rPr>
      </w:pPr>
    </w:p>
    <w:p w:rsidR="00BB063B" w:rsidRDefault="004144EB">
      <w:pPr>
        <w:tabs>
          <w:tab w:val="left" w:pos="1001"/>
        </w:tabs>
        <w:ind w:left="300"/>
        <w:rPr>
          <w:b/>
          <w:sz w:val="23"/>
        </w:rPr>
      </w:pPr>
      <w:r>
        <w:rPr>
          <w:sz w:val="24"/>
        </w:rPr>
        <w:t>15.1</w:t>
      </w:r>
      <w:r>
        <w:rPr>
          <w:sz w:val="24"/>
        </w:rPr>
        <w:tab/>
      </w:r>
      <w:r>
        <w:rPr>
          <w:b/>
          <w:sz w:val="23"/>
        </w:rPr>
        <w:t>Deadline</w:t>
      </w:r>
      <w:r>
        <w:rPr>
          <w:b/>
          <w:spacing w:val="-4"/>
          <w:sz w:val="23"/>
        </w:rPr>
        <w:t xml:space="preserve"> </w:t>
      </w:r>
      <w:r>
        <w:rPr>
          <w:b/>
          <w:sz w:val="23"/>
        </w:rPr>
        <w:t>for</w:t>
      </w:r>
      <w:r>
        <w:rPr>
          <w:b/>
          <w:spacing w:val="-2"/>
          <w:sz w:val="23"/>
        </w:rPr>
        <w:t xml:space="preserve"> </w:t>
      </w:r>
      <w:r>
        <w:rPr>
          <w:b/>
          <w:sz w:val="23"/>
        </w:rPr>
        <w:t>Submission</w:t>
      </w:r>
      <w:r>
        <w:rPr>
          <w:b/>
          <w:spacing w:val="-1"/>
          <w:sz w:val="23"/>
        </w:rPr>
        <w:t xml:space="preserve"> </w:t>
      </w:r>
      <w:r>
        <w:rPr>
          <w:b/>
          <w:sz w:val="23"/>
        </w:rPr>
        <w:t>of Bids</w:t>
      </w:r>
    </w:p>
    <w:p w:rsidR="00BB063B" w:rsidRDefault="00BB063B">
      <w:pPr>
        <w:pStyle w:val="BodyText"/>
        <w:spacing w:before="2"/>
        <w:rPr>
          <w:b/>
          <w:sz w:val="28"/>
        </w:rPr>
      </w:pPr>
    </w:p>
    <w:p w:rsidR="00BB063B" w:rsidRDefault="004144EB" w:rsidP="008A07E7">
      <w:pPr>
        <w:pStyle w:val="BodyText"/>
        <w:tabs>
          <w:tab w:val="left" w:pos="3573"/>
        </w:tabs>
        <w:ind w:left="1020"/>
      </w:pPr>
      <w:r>
        <w:t>1</w:t>
      </w:r>
      <w:r w:rsidR="000D1E14">
        <w:t>2</w:t>
      </w:r>
      <w:r>
        <w:t>:00</w:t>
      </w:r>
      <w:r>
        <w:rPr>
          <w:spacing w:val="-1"/>
        </w:rPr>
        <w:t xml:space="preserve"> </w:t>
      </w:r>
      <w:r w:rsidR="000D1E14">
        <w:rPr>
          <w:spacing w:val="-1"/>
        </w:rPr>
        <w:t>P</w:t>
      </w:r>
      <w:r>
        <w:t>M on</w:t>
      </w:r>
      <w:r w:rsidR="008A07E7">
        <w:t xml:space="preserve"> 01-03</w:t>
      </w:r>
      <w:r w:rsidR="00270FAB">
        <w:t>-2022.</w:t>
      </w:r>
    </w:p>
    <w:p w:rsidR="00270FAB" w:rsidRDefault="00270FAB" w:rsidP="000D1E14">
      <w:pPr>
        <w:pStyle w:val="BodyText"/>
        <w:tabs>
          <w:tab w:val="left" w:pos="3573"/>
        </w:tabs>
        <w:ind w:left="1020"/>
        <w:rPr>
          <w:sz w:val="28"/>
        </w:rPr>
      </w:pPr>
    </w:p>
    <w:p w:rsidR="00BB063B" w:rsidRDefault="004144EB">
      <w:pPr>
        <w:pStyle w:val="Heading2"/>
        <w:tabs>
          <w:tab w:val="left" w:pos="1001"/>
        </w:tabs>
        <w:ind w:left="300"/>
      </w:pPr>
      <w:r>
        <w:rPr>
          <w:b w:val="0"/>
        </w:rPr>
        <w:t>16.1</w:t>
      </w:r>
      <w:r>
        <w:rPr>
          <w:b w:val="0"/>
        </w:rPr>
        <w:tab/>
      </w:r>
      <w:r>
        <w:t>Venue,</w:t>
      </w:r>
      <w:r>
        <w:rPr>
          <w:spacing w:val="-2"/>
        </w:rPr>
        <w:t xml:space="preserve"> </w:t>
      </w:r>
      <w:r>
        <w:t>Time,</w:t>
      </w:r>
      <w:r>
        <w:rPr>
          <w:spacing w:val="-2"/>
        </w:rPr>
        <w:t xml:space="preserve"> </w:t>
      </w:r>
      <w:r>
        <w:t>and</w:t>
      </w:r>
      <w:r>
        <w:rPr>
          <w:spacing w:val="-1"/>
        </w:rPr>
        <w:t xml:space="preserve"> </w:t>
      </w:r>
      <w:r>
        <w:t>Date</w:t>
      </w:r>
      <w:r>
        <w:rPr>
          <w:spacing w:val="-1"/>
        </w:rPr>
        <w:t xml:space="preserve"> </w:t>
      </w:r>
      <w:r>
        <w:t>of Bid</w:t>
      </w:r>
      <w:r>
        <w:rPr>
          <w:spacing w:val="-2"/>
        </w:rPr>
        <w:t xml:space="preserve"> </w:t>
      </w:r>
      <w:r>
        <w:t>Opening</w:t>
      </w:r>
    </w:p>
    <w:p w:rsidR="00BB063B" w:rsidRDefault="00BB063B">
      <w:pPr>
        <w:pStyle w:val="BodyText"/>
        <w:spacing w:before="2"/>
        <w:rPr>
          <w:b/>
          <w:sz w:val="28"/>
        </w:rPr>
      </w:pPr>
    </w:p>
    <w:p w:rsidR="00270FAB" w:rsidRPr="00270FAB" w:rsidRDefault="004144EB" w:rsidP="00270FAB">
      <w:pPr>
        <w:pStyle w:val="BodyText"/>
        <w:tabs>
          <w:tab w:val="left" w:pos="3453"/>
          <w:tab w:val="left" w:pos="5490"/>
        </w:tabs>
        <w:spacing w:before="1" w:line="261" w:lineRule="auto"/>
        <w:ind w:left="1800" w:right="790" w:hanging="780"/>
      </w:pPr>
      <w:r>
        <w:t>Venue:</w:t>
      </w:r>
      <w:r w:rsidR="00270FAB">
        <w:t xml:space="preserve"> </w:t>
      </w:r>
      <w:r w:rsidR="00270FAB" w:rsidRPr="00270FAB">
        <w:t xml:space="preserve">Office of the Executive </w:t>
      </w:r>
      <w:r w:rsidR="00270FAB">
        <w:t>E</w:t>
      </w:r>
      <w:r w:rsidR="00270FAB" w:rsidRPr="00270FAB">
        <w:t>ngineer, Hydrology Irrigation Division Peshawar.</w:t>
      </w:r>
      <w:r w:rsidRPr="00270FAB">
        <w:t xml:space="preserve"> </w:t>
      </w:r>
    </w:p>
    <w:p w:rsidR="00270FAB" w:rsidRPr="00270FAB" w:rsidRDefault="004144EB" w:rsidP="00B845F0">
      <w:pPr>
        <w:pStyle w:val="BodyText"/>
        <w:tabs>
          <w:tab w:val="left" w:pos="2179"/>
          <w:tab w:val="left" w:pos="3453"/>
          <w:tab w:val="left" w:pos="4034"/>
        </w:tabs>
        <w:spacing w:before="1" w:line="261" w:lineRule="auto"/>
        <w:ind w:left="1020" w:right="5843"/>
      </w:pPr>
      <w:r>
        <w:t>Time:</w:t>
      </w:r>
      <w:r>
        <w:tab/>
      </w:r>
      <w:r w:rsidR="00270FAB" w:rsidRPr="00270FAB">
        <w:t>1</w:t>
      </w:r>
      <w:r w:rsidR="00B845F0">
        <w:t>2:3</w:t>
      </w:r>
      <w:r w:rsidR="00270FAB" w:rsidRPr="00270FAB">
        <w:t>0 PM</w:t>
      </w:r>
    </w:p>
    <w:p w:rsidR="00BB063B" w:rsidRPr="00270FAB" w:rsidRDefault="004144EB" w:rsidP="008A07E7">
      <w:pPr>
        <w:pStyle w:val="BodyText"/>
        <w:tabs>
          <w:tab w:val="left" w:pos="2179"/>
          <w:tab w:val="left" w:pos="3453"/>
          <w:tab w:val="left" w:pos="4034"/>
        </w:tabs>
        <w:spacing w:before="1" w:line="261" w:lineRule="auto"/>
        <w:ind w:left="1020" w:right="5843"/>
      </w:pPr>
      <w:r>
        <w:t xml:space="preserve"> Date:</w:t>
      </w:r>
      <w:r>
        <w:tab/>
      </w:r>
      <w:r w:rsidR="008A07E7">
        <w:t>01</w:t>
      </w:r>
      <w:r w:rsidR="00270FAB" w:rsidRPr="00270FAB">
        <w:t>-0</w:t>
      </w:r>
      <w:r w:rsidR="008A07E7">
        <w:t>3</w:t>
      </w:r>
      <w:r w:rsidR="00270FAB" w:rsidRPr="00270FAB">
        <w:t>-2022</w:t>
      </w:r>
    </w:p>
    <w:p w:rsidR="00BB063B" w:rsidRDefault="004144EB">
      <w:pPr>
        <w:pStyle w:val="Heading2"/>
        <w:tabs>
          <w:tab w:val="left" w:pos="1001"/>
        </w:tabs>
        <w:spacing w:before="62"/>
        <w:ind w:left="300"/>
      </w:pPr>
      <w:r>
        <w:rPr>
          <w:b w:val="0"/>
        </w:rPr>
        <w:t>16.4</w:t>
      </w:r>
      <w:r>
        <w:rPr>
          <w:b w:val="0"/>
        </w:rPr>
        <w:tab/>
      </w:r>
      <w:r>
        <w:t>Responsiveness</w:t>
      </w:r>
      <w:r>
        <w:rPr>
          <w:spacing w:val="-2"/>
        </w:rPr>
        <w:t xml:space="preserve"> </w:t>
      </w:r>
      <w:r>
        <w:t>of Bids</w:t>
      </w:r>
    </w:p>
    <w:p w:rsidR="00EC2990" w:rsidRDefault="00EC2990">
      <w:pPr>
        <w:pStyle w:val="Heading2"/>
        <w:tabs>
          <w:tab w:val="left" w:pos="1001"/>
        </w:tabs>
        <w:spacing w:before="62"/>
        <w:ind w:left="300"/>
      </w:pPr>
      <w:r>
        <w:rPr>
          <w:b w:val="0"/>
        </w:rPr>
        <w:tab/>
        <w:t>The Bid will be considered responsive if:</w:t>
      </w:r>
    </w:p>
    <w:p w:rsidR="00BB063B" w:rsidRDefault="00BB063B">
      <w:pPr>
        <w:pStyle w:val="BodyText"/>
        <w:rPr>
          <w:b/>
        </w:rPr>
      </w:pPr>
    </w:p>
    <w:p w:rsidR="00BB063B" w:rsidRDefault="004144EB" w:rsidP="00C20835">
      <w:pPr>
        <w:pStyle w:val="ListParagraph"/>
        <w:numPr>
          <w:ilvl w:val="0"/>
          <w:numId w:val="21"/>
        </w:numPr>
        <w:tabs>
          <w:tab w:val="left" w:pos="1740"/>
          <w:tab w:val="left" w:pos="1741"/>
        </w:tabs>
        <w:ind w:hanging="721"/>
        <w:rPr>
          <w:sz w:val="24"/>
        </w:rPr>
      </w:pPr>
      <w:r>
        <w:rPr>
          <w:sz w:val="24"/>
        </w:rPr>
        <w:t>the</w:t>
      </w:r>
      <w:r>
        <w:rPr>
          <w:spacing w:val="-2"/>
          <w:sz w:val="24"/>
        </w:rPr>
        <w:t xml:space="preserve"> </w:t>
      </w:r>
      <w:r>
        <w:rPr>
          <w:sz w:val="24"/>
        </w:rPr>
        <w:t>Bid</w:t>
      </w:r>
      <w:r>
        <w:rPr>
          <w:spacing w:val="-1"/>
          <w:sz w:val="24"/>
        </w:rPr>
        <w:t xml:space="preserve"> </w:t>
      </w:r>
      <w:r>
        <w:rPr>
          <w:sz w:val="24"/>
        </w:rPr>
        <w:t>is</w:t>
      </w:r>
      <w:r>
        <w:rPr>
          <w:spacing w:val="-1"/>
          <w:sz w:val="24"/>
        </w:rPr>
        <w:t xml:space="preserve"> </w:t>
      </w:r>
      <w:r>
        <w:rPr>
          <w:sz w:val="24"/>
        </w:rPr>
        <w:t>valid</w:t>
      </w:r>
      <w:r>
        <w:rPr>
          <w:spacing w:val="-1"/>
          <w:sz w:val="24"/>
        </w:rPr>
        <w:t xml:space="preserve"> </w:t>
      </w:r>
      <w:r>
        <w:rPr>
          <w:sz w:val="24"/>
        </w:rPr>
        <w:t>till</w:t>
      </w:r>
      <w:r>
        <w:rPr>
          <w:spacing w:val="-2"/>
          <w:sz w:val="24"/>
        </w:rPr>
        <w:t xml:space="preserve"> </w:t>
      </w:r>
      <w:r>
        <w:rPr>
          <w:sz w:val="24"/>
        </w:rPr>
        <w:t>required</w:t>
      </w:r>
      <w:r>
        <w:rPr>
          <w:spacing w:val="-1"/>
          <w:sz w:val="24"/>
        </w:rPr>
        <w:t xml:space="preserve"> </w:t>
      </w:r>
      <w:r>
        <w:rPr>
          <w:sz w:val="24"/>
        </w:rPr>
        <w:t>period,</w:t>
      </w:r>
    </w:p>
    <w:p w:rsidR="00BB063B" w:rsidRPr="00267125" w:rsidRDefault="004144EB" w:rsidP="00C20835">
      <w:pPr>
        <w:pStyle w:val="ListParagraph"/>
        <w:numPr>
          <w:ilvl w:val="0"/>
          <w:numId w:val="21"/>
        </w:numPr>
        <w:tabs>
          <w:tab w:val="left" w:pos="1740"/>
          <w:tab w:val="left" w:pos="1741"/>
        </w:tabs>
        <w:spacing w:before="1"/>
        <w:ind w:hanging="721"/>
        <w:rPr>
          <w:sz w:val="24"/>
        </w:rPr>
      </w:pPr>
      <w:r w:rsidRPr="00267125">
        <w:rPr>
          <w:sz w:val="24"/>
        </w:rPr>
        <w:t>the</w:t>
      </w:r>
      <w:r w:rsidRPr="00267125">
        <w:rPr>
          <w:spacing w:val="-1"/>
          <w:sz w:val="24"/>
        </w:rPr>
        <w:t xml:space="preserve"> </w:t>
      </w:r>
      <w:r w:rsidRPr="00267125">
        <w:rPr>
          <w:sz w:val="24"/>
        </w:rPr>
        <w:t>Bid prices are</w:t>
      </w:r>
      <w:r w:rsidRPr="00267125">
        <w:rPr>
          <w:spacing w:val="-1"/>
          <w:sz w:val="24"/>
        </w:rPr>
        <w:t xml:space="preserve"> </w:t>
      </w:r>
      <w:r w:rsidRPr="00267125">
        <w:rPr>
          <w:sz w:val="24"/>
        </w:rPr>
        <w:t>firm during</w:t>
      </w:r>
      <w:r w:rsidRPr="00267125">
        <w:rPr>
          <w:spacing w:val="-4"/>
          <w:sz w:val="24"/>
        </w:rPr>
        <w:t xml:space="preserve"> </w:t>
      </w:r>
      <w:r w:rsidRPr="00267125">
        <w:rPr>
          <w:sz w:val="24"/>
        </w:rPr>
        <w:t>currency</w:t>
      </w:r>
      <w:r w:rsidRPr="00267125">
        <w:rPr>
          <w:spacing w:val="-5"/>
          <w:sz w:val="24"/>
        </w:rPr>
        <w:t xml:space="preserve"> </w:t>
      </w:r>
      <w:r w:rsidRPr="00267125">
        <w:rPr>
          <w:sz w:val="24"/>
        </w:rPr>
        <w:t>of</w:t>
      </w:r>
      <w:r w:rsidRPr="00267125">
        <w:rPr>
          <w:spacing w:val="1"/>
          <w:sz w:val="24"/>
        </w:rPr>
        <w:t xml:space="preserve"> </w:t>
      </w:r>
      <w:r w:rsidRPr="00267125">
        <w:rPr>
          <w:sz w:val="24"/>
        </w:rPr>
        <w:t xml:space="preserve">contract </w:t>
      </w:r>
    </w:p>
    <w:p w:rsidR="00BB063B" w:rsidRDefault="004144EB" w:rsidP="007377D1">
      <w:pPr>
        <w:pStyle w:val="ListParagraph"/>
        <w:numPr>
          <w:ilvl w:val="0"/>
          <w:numId w:val="21"/>
        </w:numPr>
        <w:tabs>
          <w:tab w:val="left" w:pos="1740"/>
          <w:tab w:val="left" w:pos="1741"/>
        </w:tabs>
        <w:ind w:hanging="721"/>
        <w:rPr>
          <w:sz w:val="24"/>
        </w:rPr>
      </w:pPr>
      <w:r w:rsidRPr="00267125">
        <w:rPr>
          <w:sz w:val="24"/>
        </w:rPr>
        <w:t>completio</w:t>
      </w:r>
      <w:r w:rsidRPr="00267125">
        <w:rPr>
          <w:spacing w:val="-2"/>
          <w:sz w:val="24"/>
        </w:rPr>
        <w:t xml:space="preserve">n </w:t>
      </w:r>
      <w:r w:rsidRPr="00267125">
        <w:rPr>
          <w:sz w:val="24"/>
        </w:rPr>
        <w:t>perio</w:t>
      </w:r>
      <w:r w:rsidRPr="00267125">
        <w:rPr>
          <w:spacing w:val="-1"/>
          <w:sz w:val="24"/>
        </w:rPr>
        <w:t xml:space="preserve">d </w:t>
      </w:r>
      <w:r w:rsidRPr="00267125">
        <w:rPr>
          <w:sz w:val="24"/>
        </w:rPr>
        <w:t>offere</w:t>
      </w:r>
      <w:r w:rsidRPr="00267125">
        <w:rPr>
          <w:spacing w:val="-1"/>
          <w:sz w:val="24"/>
        </w:rPr>
        <w:t xml:space="preserve">d </w:t>
      </w:r>
      <w:r w:rsidR="00267125">
        <w:rPr>
          <w:spacing w:val="-1"/>
          <w:sz w:val="24"/>
        </w:rPr>
        <w:t>shall be considered as till</w:t>
      </w:r>
      <w:r w:rsidR="007377D1">
        <w:rPr>
          <w:spacing w:val="-1"/>
          <w:sz w:val="24"/>
        </w:rPr>
        <w:t xml:space="preserve"> 15month</w:t>
      </w:r>
    </w:p>
    <w:p w:rsidR="00BB063B" w:rsidRDefault="0077277F" w:rsidP="00C20835">
      <w:pPr>
        <w:pStyle w:val="ListParagraph"/>
        <w:numPr>
          <w:ilvl w:val="0"/>
          <w:numId w:val="21"/>
        </w:numPr>
        <w:tabs>
          <w:tab w:val="left" w:pos="1740"/>
          <w:tab w:val="left" w:pos="1741"/>
        </w:tabs>
        <w:spacing w:before="16" w:line="232" w:lineRule="auto"/>
        <w:ind w:right="325"/>
        <w:rPr>
          <w:sz w:val="24"/>
        </w:rPr>
      </w:pPr>
      <w:r>
        <w:rPr>
          <w:sz w:val="24"/>
        </w:rPr>
        <w:t>The</w:t>
      </w:r>
      <w:r w:rsidR="004144EB">
        <w:rPr>
          <w:spacing w:val="-2"/>
          <w:sz w:val="24"/>
        </w:rPr>
        <w:t xml:space="preserve"> </w:t>
      </w:r>
      <w:r w:rsidR="004144EB">
        <w:rPr>
          <w:sz w:val="24"/>
        </w:rPr>
        <w:t>Bidder/Manufacturer</w:t>
      </w:r>
      <w:r w:rsidR="004144EB">
        <w:rPr>
          <w:spacing w:val="-1"/>
          <w:sz w:val="24"/>
        </w:rPr>
        <w:t xml:space="preserve"> </w:t>
      </w:r>
      <w:r w:rsidR="004144EB">
        <w:rPr>
          <w:sz w:val="24"/>
        </w:rPr>
        <w:t>is</w:t>
      </w:r>
      <w:r w:rsidR="004144EB">
        <w:rPr>
          <w:spacing w:val="-1"/>
          <w:sz w:val="24"/>
        </w:rPr>
        <w:t xml:space="preserve"> </w:t>
      </w:r>
      <w:r w:rsidR="004144EB">
        <w:rPr>
          <w:sz w:val="24"/>
        </w:rPr>
        <w:t>eligible</w:t>
      </w:r>
      <w:r w:rsidR="004144EB">
        <w:rPr>
          <w:spacing w:val="-3"/>
          <w:sz w:val="24"/>
        </w:rPr>
        <w:t xml:space="preserve"> </w:t>
      </w:r>
      <w:r w:rsidR="004144EB">
        <w:rPr>
          <w:sz w:val="24"/>
        </w:rPr>
        <w:t>to</w:t>
      </w:r>
      <w:r w:rsidR="004144EB">
        <w:rPr>
          <w:spacing w:val="-1"/>
          <w:sz w:val="24"/>
        </w:rPr>
        <w:t xml:space="preserve"> </w:t>
      </w:r>
      <w:r w:rsidR="004144EB">
        <w:rPr>
          <w:sz w:val="24"/>
        </w:rPr>
        <w:t>Bid</w:t>
      </w:r>
      <w:r w:rsidR="004144EB">
        <w:rPr>
          <w:spacing w:val="-2"/>
          <w:sz w:val="24"/>
        </w:rPr>
        <w:t xml:space="preserve"> </w:t>
      </w:r>
      <w:r w:rsidR="004144EB">
        <w:rPr>
          <w:sz w:val="24"/>
        </w:rPr>
        <w:t>and</w:t>
      </w:r>
      <w:r w:rsidR="004144EB">
        <w:rPr>
          <w:spacing w:val="-2"/>
          <w:sz w:val="24"/>
        </w:rPr>
        <w:t xml:space="preserve"> </w:t>
      </w:r>
      <w:r w:rsidR="004144EB">
        <w:rPr>
          <w:sz w:val="24"/>
        </w:rPr>
        <w:t>possesses</w:t>
      </w:r>
      <w:r w:rsidR="004144EB">
        <w:rPr>
          <w:spacing w:val="-1"/>
          <w:sz w:val="24"/>
        </w:rPr>
        <w:t xml:space="preserve"> </w:t>
      </w:r>
      <w:r w:rsidR="004144EB">
        <w:rPr>
          <w:sz w:val="24"/>
        </w:rPr>
        <w:t>the</w:t>
      </w:r>
      <w:r w:rsidR="004144EB">
        <w:rPr>
          <w:spacing w:val="-3"/>
          <w:sz w:val="24"/>
        </w:rPr>
        <w:t xml:space="preserve"> </w:t>
      </w:r>
      <w:r w:rsidR="004144EB">
        <w:rPr>
          <w:sz w:val="24"/>
        </w:rPr>
        <w:t>requisite</w:t>
      </w:r>
      <w:r w:rsidR="004144EB">
        <w:rPr>
          <w:spacing w:val="-1"/>
          <w:sz w:val="24"/>
        </w:rPr>
        <w:t xml:space="preserve"> </w:t>
      </w:r>
      <w:r w:rsidR="004144EB">
        <w:rPr>
          <w:sz w:val="24"/>
        </w:rPr>
        <w:t>experience,</w:t>
      </w:r>
      <w:r w:rsidR="004144EB">
        <w:rPr>
          <w:spacing w:val="-57"/>
          <w:sz w:val="24"/>
        </w:rPr>
        <w:t xml:space="preserve"> </w:t>
      </w:r>
      <w:r w:rsidR="004144EB">
        <w:rPr>
          <w:sz w:val="24"/>
        </w:rPr>
        <w:t>capability</w:t>
      </w:r>
      <w:r w:rsidR="004144EB">
        <w:rPr>
          <w:spacing w:val="-4"/>
          <w:sz w:val="24"/>
        </w:rPr>
        <w:t xml:space="preserve"> </w:t>
      </w:r>
      <w:r w:rsidR="004144EB">
        <w:rPr>
          <w:sz w:val="24"/>
        </w:rPr>
        <w:t>and qualification.</w:t>
      </w:r>
    </w:p>
    <w:p w:rsidR="00BB063B" w:rsidRDefault="004144EB" w:rsidP="00C20835">
      <w:pPr>
        <w:pStyle w:val="ListParagraph"/>
        <w:numPr>
          <w:ilvl w:val="0"/>
          <w:numId w:val="21"/>
        </w:numPr>
        <w:tabs>
          <w:tab w:val="left" w:pos="1740"/>
          <w:tab w:val="left" w:pos="1741"/>
        </w:tabs>
        <w:spacing w:line="274" w:lineRule="exact"/>
        <w:ind w:hanging="721"/>
        <w:rPr>
          <w:sz w:val="24"/>
        </w:rPr>
      </w:pPr>
      <w:r>
        <w:rPr>
          <w:sz w:val="24"/>
        </w:rPr>
        <w:t>the</w:t>
      </w:r>
      <w:r>
        <w:rPr>
          <w:spacing w:val="-1"/>
          <w:sz w:val="24"/>
        </w:rPr>
        <w:t xml:space="preserve"> </w:t>
      </w:r>
      <w:r>
        <w:rPr>
          <w:sz w:val="24"/>
        </w:rPr>
        <w:t>Bid</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deviate</w:t>
      </w:r>
      <w:r>
        <w:rPr>
          <w:spacing w:val="1"/>
          <w:sz w:val="24"/>
        </w:rPr>
        <w:t xml:space="preserve"> </w:t>
      </w:r>
      <w:r>
        <w:rPr>
          <w:sz w:val="24"/>
        </w:rPr>
        <w:t>from</w:t>
      </w:r>
      <w:r>
        <w:rPr>
          <w:spacing w:val="-1"/>
          <w:sz w:val="24"/>
        </w:rPr>
        <w:t xml:space="preserve"> </w:t>
      </w:r>
      <w:r>
        <w:rPr>
          <w:sz w:val="24"/>
        </w:rPr>
        <w:t>basic</w:t>
      </w:r>
      <w:r>
        <w:rPr>
          <w:spacing w:val="-1"/>
          <w:sz w:val="24"/>
        </w:rPr>
        <w:t xml:space="preserve"> </w:t>
      </w:r>
      <w:r>
        <w:rPr>
          <w:sz w:val="24"/>
        </w:rPr>
        <w:t>technical</w:t>
      </w:r>
      <w:r>
        <w:rPr>
          <w:spacing w:val="-1"/>
          <w:sz w:val="24"/>
        </w:rPr>
        <w:t xml:space="preserve"> </w:t>
      </w:r>
      <w:r>
        <w:rPr>
          <w:sz w:val="24"/>
        </w:rPr>
        <w:t>requirements</w:t>
      </w:r>
      <w:r>
        <w:rPr>
          <w:spacing w:val="-1"/>
          <w:sz w:val="24"/>
        </w:rPr>
        <w:t xml:space="preserve"> </w:t>
      </w:r>
      <w:r>
        <w:rPr>
          <w:sz w:val="24"/>
        </w:rPr>
        <w:t>and</w:t>
      </w:r>
    </w:p>
    <w:p w:rsidR="00BB063B" w:rsidRDefault="0077277F" w:rsidP="00C20835">
      <w:pPr>
        <w:pStyle w:val="ListParagraph"/>
        <w:numPr>
          <w:ilvl w:val="0"/>
          <w:numId w:val="21"/>
        </w:numPr>
        <w:tabs>
          <w:tab w:val="left" w:pos="1740"/>
          <w:tab w:val="left" w:pos="1741"/>
        </w:tabs>
        <w:spacing w:before="26"/>
        <w:ind w:hanging="721"/>
        <w:rPr>
          <w:sz w:val="24"/>
        </w:rPr>
      </w:pPr>
      <w:r>
        <w:rPr>
          <w:sz w:val="24"/>
        </w:rPr>
        <w:t>The</w:t>
      </w:r>
      <w:r w:rsidR="004144EB">
        <w:rPr>
          <w:spacing w:val="-1"/>
          <w:sz w:val="24"/>
        </w:rPr>
        <w:t xml:space="preserve"> </w:t>
      </w:r>
      <w:r w:rsidR="004144EB">
        <w:rPr>
          <w:sz w:val="24"/>
        </w:rPr>
        <w:t>Bids</w:t>
      </w:r>
      <w:r w:rsidR="004144EB">
        <w:rPr>
          <w:spacing w:val="-1"/>
          <w:sz w:val="24"/>
        </w:rPr>
        <w:t xml:space="preserve"> </w:t>
      </w:r>
      <w:r w:rsidR="004144EB">
        <w:rPr>
          <w:sz w:val="24"/>
        </w:rPr>
        <w:t>are generally</w:t>
      </w:r>
      <w:r w:rsidR="004144EB">
        <w:rPr>
          <w:spacing w:val="-5"/>
          <w:sz w:val="24"/>
        </w:rPr>
        <w:t xml:space="preserve"> </w:t>
      </w:r>
      <w:r w:rsidR="004144EB">
        <w:rPr>
          <w:sz w:val="24"/>
        </w:rPr>
        <w:t>in</w:t>
      </w:r>
      <w:r w:rsidR="004144EB">
        <w:rPr>
          <w:spacing w:val="1"/>
          <w:sz w:val="24"/>
        </w:rPr>
        <w:t xml:space="preserve"> </w:t>
      </w:r>
      <w:r w:rsidR="004144EB">
        <w:rPr>
          <w:sz w:val="24"/>
        </w:rPr>
        <w:t>order,</w:t>
      </w:r>
      <w:r w:rsidR="004144EB">
        <w:rPr>
          <w:spacing w:val="-1"/>
          <w:sz w:val="24"/>
        </w:rPr>
        <w:t xml:space="preserve"> </w:t>
      </w:r>
      <w:r w:rsidR="004144EB">
        <w:rPr>
          <w:sz w:val="24"/>
        </w:rPr>
        <w:t>etc.</w:t>
      </w:r>
    </w:p>
    <w:p w:rsidR="00D11AFD" w:rsidRDefault="0077277F" w:rsidP="0077277F">
      <w:pPr>
        <w:tabs>
          <w:tab w:val="left" w:pos="1740"/>
          <w:tab w:val="left" w:pos="1741"/>
        </w:tabs>
        <w:spacing w:before="26"/>
        <w:rPr>
          <w:sz w:val="24"/>
        </w:rPr>
      </w:pPr>
      <w:r>
        <w:rPr>
          <w:sz w:val="24"/>
        </w:rPr>
        <w:t>.21.</w:t>
      </w:r>
      <w:r>
        <w:rPr>
          <w:sz w:val="24"/>
        </w:rPr>
        <w:tab/>
        <w:t xml:space="preserve">The successful bidder shall </w:t>
      </w:r>
      <w:r w:rsidR="00D11AFD">
        <w:rPr>
          <w:sz w:val="24"/>
        </w:rPr>
        <w:t xml:space="preserve">furnish performance security 10% of the contract price    </w:t>
      </w:r>
    </w:p>
    <w:p w:rsidR="002D60D3" w:rsidRDefault="00D11AFD" w:rsidP="0077277F">
      <w:pPr>
        <w:tabs>
          <w:tab w:val="left" w:pos="1740"/>
          <w:tab w:val="left" w:pos="1741"/>
        </w:tabs>
        <w:spacing w:before="26"/>
        <w:rPr>
          <w:sz w:val="24"/>
        </w:rPr>
      </w:pPr>
      <w:r>
        <w:rPr>
          <w:sz w:val="24"/>
        </w:rPr>
        <w:t xml:space="preserve">                             in the form of Bank Guarantee from a schedule Bank within 14 days after the letter </w:t>
      </w:r>
    </w:p>
    <w:p w:rsidR="002D60D3" w:rsidRDefault="002D60D3" w:rsidP="0077277F">
      <w:pPr>
        <w:tabs>
          <w:tab w:val="left" w:pos="1740"/>
          <w:tab w:val="left" w:pos="1741"/>
        </w:tabs>
        <w:spacing w:before="26"/>
        <w:rPr>
          <w:sz w:val="24"/>
        </w:rPr>
      </w:pPr>
      <w:r>
        <w:rPr>
          <w:sz w:val="24"/>
        </w:rPr>
        <w:tab/>
      </w:r>
      <w:r w:rsidR="00D11AFD">
        <w:rPr>
          <w:sz w:val="24"/>
        </w:rPr>
        <w:t xml:space="preserve">of acceptance failing which the next </w:t>
      </w:r>
      <w:r>
        <w:rPr>
          <w:sz w:val="24"/>
        </w:rPr>
        <w:t>successful</w:t>
      </w:r>
      <w:r w:rsidR="00D11AFD">
        <w:rPr>
          <w:sz w:val="24"/>
        </w:rPr>
        <w:t xml:space="preserve"> bidder will be </w:t>
      </w:r>
      <w:r>
        <w:rPr>
          <w:sz w:val="24"/>
        </w:rPr>
        <w:t>considered</w:t>
      </w:r>
      <w:r w:rsidR="00D11AFD">
        <w:rPr>
          <w:sz w:val="24"/>
        </w:rPr>
        <w:t xml:space="preserve"> for awar</w:t>
      </w:r>
      <w:r>
        <w:rPr>
          <w:sz w:val="24"/>
        </w:rPr>
        <w:t xml:space="preserve">d </w:t>
      </w:r>
    </w:p>
    <w:p w:rsidR="0077277F" w:rsidRPr="0077277F" w:rsidRDefault="002D60D3" w:rsidP="0077277F">
      <w:pPr>
        <w:tabs>
          <w:tab w:val="left" w:pos="1740"/>
          <w:tab w:val="left" w:pos="1741"/>
        </w:tabs>
        <w:spacing w:before="26"/>
        <w:rPr>
          <w:sz w:val="24"/>
        </w:rPr>
      </w:pPr>
      <w:r>
        <w:rPr>
          <w:sz w:val="24"/>
        </w:rPr>
        <w:tab/>
        <w:t>of Contract.</w:t>
      </w:r>
    </w:p>
    <w:p w:rsidR="00BB063B" w:rsidRDefault="00BB063B">
      <w:pPr>
        <w:pStyle w:val="BodyText"/>
        <w:spacing w:before="10"/>
        <w:rPr>
          <w:sz w:val="35"/>
        </w:rPr>
      </w:pPr>
    </w:p>
    <w:p w:rsidR="00BB063B" w:rsidRDefault="00BB063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270FAB" w:rsidRDefault="00270FAB">
      <w:pPr>
        <w:pStyle w:val="BodyText"/>
        <w:spacing w:before="5"/>
        <w:rPr>
          <w:sz w:val="17"/>
        </w:rPr>
      </w:pPr>
    </w:p>
    <w:p w:rsidR="00BB063B" w:rsidRDefault="004144EB">
      <w:pPr>
        <w:spacing w:before="89"/>
        <w:ind w:left="2375" w:right="2296"/>
        <w:jc w:val="center"/>
        <w:rPr>
          <w:b/>
          <w:sz w:val="27"/>
        </w:rPr>
      </w:pPr>
      <w:r>
        <w:rPr>
          <w:b/>
          <w:sz w:val="27"/>
        </w:rPr>
        <w:t>FORM</w:t>
      </w:r>
      <w:r>
        <w:rPr>
          <w:b/>
          <w:spacing w:val="-3"/>
          <w:sz w:val="27"/>
        </w:rPr>
        <w:t xml:space="preserve"> </w:t>
      </w:r>
      <w:r>
        <w:rPr>
          <w:b/>
          <w:sz w:val="27"/>
        </w:rPr>
        <w:t>OF</w:t>
      </w:r>
      <w:r>
        <w:rPr>
          <w:b/>
          <w:spacing w:val="-1"/>
          <w:sz w:val="27"/>
        </w:rPr>
        <w:t xml:space="preserve"> </w:t>
      </w:r>
      <w:r>
        <w:rPr>
          <w:b/>
          <w:sz w:val="27"/>
        </w:rPr>
        <w:t>BID</w:t>
      </w:r>
      <w:r>
        <w:rPr>
          <w:b/>
          <w:spacing w:val="1"/>
          <w:sz w:val="27"/>
        </w:rPr>
        <w:t xml:space="preserve"> </w:t>
      </w:r>
      <w:r>
        <w:rPr>
          <w:b/>
          <w:sz w:val="27"/>
        </w:rPr>
        <w:t>AND SCHEDULES</w:t>
      </w:r>
      <w:r>
        <w:rPr>
          <w:b/>
          <w:spacing w:val="-1"/>
          <w:sz w:val="27"/>
        </w:rPr>
        <w:t xml:space="preserve"> </w:t>
      </w:r>
      <w:r>
        <w:rPr>
          <w:b/>
          <w:sz w:val="27"/>
        </w:rPr>
        <w:t>TO</w:t>
      </w:r>
      <w:r>
        <w:rPr>
          <w:b/>
          <w:spacing w:val="-3"/>
          <w:sz w:val="27"/>
        </w:rPr>
        <w:t xml:space="preserve"> </w:t>
      </w:r>
      <w:r>
        <w:rPr>
          <w:b/>
          <w:sz w:val="27"/>
        </w:rPr>
        <w:t>BID</w:t>
      </w:r>
    </w:p>
    <w:p w:rsidR="00BB063B" w:rsidRDefault="00BB063B">
      <w:pPr>
        <w:jc w:val="center"/>
        <w:rPr>
          <w:sz w:val="27"/>
        </w:rPr>
        <w:sectPr w:rsidR="00BB063B">
          <w:footerReference w:type="even" r:id="rId14"/>
          <w:pgSz w:w="12240" w:h="15840"/>
          <w:pgMar w:top="1500" w:right="1220" w:bottom="820" w:left="1140" w:header="0" w:footer="634" w:gutter="0"/>
          <w:cols w:space="720"/>
        </w:sectPr>
      </w:pPr>
    </w:p>
    <w:p w:rsidR="00BB063B" w:rsidRDefault="004144EB">
      <w:pPr>
        <w:pStyle w:val="Heading2"/>
        <w:spacing w:before="76"/>
        <w:ind w:left="1114" w:right="1192"/>
        <w:jc w:val="center"/>
      </w:pPr>
      <w:r>
        <w:lastRenderedPageBreak/>
        <w:t>FORM</w:t>
      </w:r>
      <w:r>
        <w:rPr>
          <w:spacing w:val="-2"/>
        </w:rPr>
        <w:t xml:space="preserve"> </w:t>
      </w:r>
      <w:r>
        <w:t>OF</w:t>
      </w:r>
      <w:r>
        <w:rPr>
          <w:spacing w:val="-3"/>
        </w:rPr>
        <w:t xml:space="preserve"> </w:t>
      </w:r>
      <w:r>
        <w:t>BID</w:t>
      </w:r>
    </w:p>
    <w:p w:rsidR="00BB063B" w:rsidRDefault="00BB063B">
      <w:pPr>
        <w:pStyle w:val="BodyText"/>
        <w:spacing w:before="4"/>
        <w:rPr>
          <w:b/>
          <w:sz w:val="23"/>
        </w:rPr>
      </w:pPr>
    </w:p>
    <w:p w:rsidR="00BB063B" w:rsidRDefault="004144EB">
      <w:pPr>
        <w:pStyle w:val="BodyText"/>
        <w:ind w:left="1800" w:right="1869"/>
        <w:jc w:val="center"/>
      </w:pPr>
      <w:r>
        <w:t>(LETTER</w:t>
      </w:r>
      <w:r>
        <w:rPr>
          <w:spacing w:val="-2"/>
        </w:rPr>
        <w:t xml:space="preserve"> </w:t>
      </w:r>
      <w:r>
        <w:t>OF</w:t>
      </w:r>
      <w:r>
        <w:rPr>
          <w:spacing w:val="-2"/>
        </w:rPr>
        <w:t xml:space="preserve"> </w:t>
      </w:r>
      <w:r>
        <w:t>OFFER)</w:t>
      </w:r>
    </w:p>
    <w:p w:rsidR="00BB063B" w:rsidRDefault="00BB063B">
      <w:pPr>
        <w:pStyle w:val="BodyText"/>
      </w:pPr>
    </w:p>
    <w:p w:rsidR="00BB063B" w:rsidRDefault="004144EB">
      <w:pPr>
        <w:pStyle w:val="BodyText"/>
        <w:tabs>
          <w:tab w:val="left" w:pos="4487"/>
        </w:tabs>
        <w:ind w:left="300"/>
      </w:pPr>
      <w:r>
        <w:t>Bid</w:t>
      </w:r>
      <w:r>
        <w:rPr>
          <w:spacing w:val="-2"/>
        </w:rPr>
        <w:t xml:space="preserve"> </w:t>
      </w:r>
      <w:r>
        <w:t>Reference</w:t>
      </w:r>
      <w:r>
        <w:rPr>
          <w:spacing w:val="-2"/>
        </w:rPr>
        <w:t xml:space="preserve"> </w:t>
      </w:r>
      <w:r>
        <w:t xml:space="preserve">No. </w:t>
      </w:r>
      <w:r>
        <w:rPr>
          <w:u w:val="single"/>
        </w:rPr>
        <w:t xml:space="preserve"> </w:t>
      </w:r>
      <w:r>
        <w:rPr>
          <w:u w:val="single"/>
        </w:rPr>
        <w:tab/>
      </w:r>
    </w:p>
    <w:p w:rsidR="00BB063B" w:rsidRDefault="00603BD7">
      <w:pPr>
        <w:pStyle w:val="BodyText"/>
        <w:spacing w:before="9"/>
        <w:rPr>
          <w:sz w:val="19"/>
        </w:rPr>
      </w:pPr>
      <w:r w:rsidRPr="00603BD7">
        <w:pict>
          <v:shape id="_x0000_s1062" style="position:absolute;margin-left:1in;margin-top:13.6pt;width:222pt;height:.1pt;z-index:-15720448;mso-wrap-distance-left:0;mso-wrap-distance-right:0;mso-position-horizontal-relative:page" coordorigin="1440,272" coordsize="4440,0" path="m1440,272r4440,e" filled="f" strokeweight=".48pt">
            <v:path arrowok="t"/>
            <w10:wrap type="topAndBottom" anchorx="page"/>
          </v:shape>
        </w:pict>
      </w:r>
      <w:r w:rsidRPr="00603BD7">
        <w:pict>
          <v:shape id="_x0000_s1061" style="position:absolute;margin-left:1in;margin-top:27.35pt;width:222pt;height:.1pt;z-index:-15719936;mso-wrap-distance-left:0;mso-wrap-distance-right:0;mso-position-horizontal-relative:page" coordorigin="1440,547" coordsize="4440,0" path="m1440,547r4440,e" filled="f" strokeweight=".48pt">
            <v:path arrowok="t"/>
            <w10:wrap type="topAndBottom" anchorx="page"/>
          </v:shape>
        </w:pict>
      </w:r>
    </w:p>
    <w:p w:rsidR="00BB063B" w:rsidRDefault="00BB063B">
      <w:pPr>
        <w:pStyle w:val="BodyText"/>
        <w:spacing w:before="2"/>
        <w:rPr>
          <w:sz w:val="17"/>
        </w:rPr>
      </w:pPr>
    </w:p>
    <w:p w:rsidR="00BB063B" w:rsidRDefault="004144EB">
      <w:pPr>
        <w:pStyle w:val="BodyText"/>
        <w:spacing w:line="247" w:lineRule="exact"/>
        <w:ind w:left="1020"/>
      </w:pPr>
      <w:r>
        <w:t>(Name</w:t>
      </w:r>
      <w:r>
        <w:rPr>
          <w:spacing w:val="-1"/>
        </w:rPr>
        <w:t xml:space="preserve"> </w:t>
      </w:r>
      <w:r>
        <w:t>of</w:t>
      </w:r>
      <w:r>
        <w:rPr>
          <w:spacing w:val="-3"/>
        </w:rPr>
        <w:t xml:space="preserve"> </w:t>
      </w:r>
      <w:r>
        <w:t>Works)</w:t>
      </w:r>
    </w:p>
    <w:p w:rsidR="00BB063B" w:rsidRDefault="00BB063B">
      <w:pPr>
        <w:pStyle w:val="BodyText"/>
        <w:spacing w:before="2"/>
        <w:rPr>
          <w:sz w:val="16"/>
        </w:rPr>
      </w:pPr>
    </w:p>
    <w:p w:rsidR="00BB063B" w:rsidRDefault="004144EB">
      <w:pPr>
        <w:pStyle w:val="BodyText"/>
        <w:spacing w:before="90"/>
        <w:ind w:left="300"/>
      </w:pPr>
      <w:r>
        <w:t>To:</w:t>
      </w:r>
    </w:p>
    <w:p w:rsidR="00BB063B" w:rsidRDefault="00603BD7">
      <w:pPr>
        <w:pStyle w:val="BodyText"/>
        <w:spacing w:before="8"/>
        <w:rPr>
          <w:sz w:val="19"/>
        </w:rPr>
      </w:pPr>
      <w:r w:rsidRPr="00603BD7">
        <w:pict>
          <v:shape id="_x0000_s1060" style="position:absolute;margin-left:108pt;margin-top:13.55pt;width:186pt;height:.1pt;z-index:-15719424;mso-wrap-distance-left:0;mso-wrap-distance-right:0;mso-position-horizontal-relative:page" coordorigin="2160,271" coordsize="3720,0" path="m2160,271r3720,e" filled="f" strokeweight=".48pt">
            <v:path arrowok="t"/>
            <w10:wrap type="topAndBottom" anchorx="page"/>
          </v:shape>
        </w:pict>
      </w:r>
      <w:r w:rsidRPr="00603BD7">
        <w:pict>
          <v:shape id="_x0000_s1059" style="position:absolute;margin-left:108pt;margin-top:27.35pt;width:186pt;height:.1pt;z-index:-15718912;mso-wrap-distance-left:0;mso-wrap-distance-right:0;mso-position-horizontal-relative:page" coordorigin="2160,547" coordsize="3720,0" path="m2160,547r3720,e" filled="f" strokeweight=".48pt">
            <v:path arrowok="t"/>
            <w10:wrap type="topAndBottom" anchorx="page"/>
          </v:shape>
        </w:pict>
      </w:r>
      <w:r w:rsidRPr="00603BD7">
        <w:pict>
          <v:shape id="_x0000_s1058" style="position:absolute;margin-left:108pt;margin-top:41.15pt;width:186pt;height:.1pt;z-index:-15718400;mso-wrap-distance-left:0;mso-wrap-distance-right:0;mso-position-horizontal-relative:page" coordorigin="2160,823" coordsize="3720,0" path="m2160,823r3720,e" filled="f" strokeweight=".48pt">
            <v:path arrowok="t"/>
            <w10:wrap type="topAndBottom" anchorx="page"/>
          </v:shape>
        </w:pict>
      </w:r>
    </w:p>
    <w:p w:rsidR="00BB063B" w:rsidRDefault="00BB063B">
      <w:pPr>
        <w:pStyle w:val="BodyText"/>
        <w:spacing w:before="2"/>
        <w:rPr>
          <w:sz w:val="17"/>
        </w:rPr>
      </w:pPr>
    </w:p>
    <w:p w:rsidR="00BB063B" w:rsidRDefault="00BB063B">
      <w:pPr>
        <w:pStyle w:val="BodyText"/>
        <w:spacing w:before="2"/>
        <w:rPr>
          <w:sz w:val="17"/>
        </w:rPr>
      </w:pPr>
    </w:p>
    <w:p w:rsidR="00BB063B" w:rsidRDefault="00BB063B">
      <w:pPr>
        <w:pStyle w:val="BodyText"/>
        <w:spacing w:before="8"/>
        <w:rPr>
          <w:sz w:val="13"/>
        </w:rPr>
      </w:pPr>
    </w:p>
    <w:p w:rsidR="00BB063B" w:rsidRDefault="004144EB">
      <w:pPr>
        <w:pStyle w:val="BodyText"/>
        <w:spacing w:before="90"/>
        <w:ind w:left="300"/>
      </w:pPr>
      <w:r>
        <w:t>Gentlemen,</w:t>
      </w:r>
    </w:p>
    <w:p w:rsidR="00BB063B" w:rsidRDefault="00BB063B">
      <w:pPr>
        <w:pStyle w:val="BodyText"/>
        <w:spacing w:before="2"/>
        <w:rPr>
          <w:sz w:val="25"/>
        </w:rPr>
      </w:pPr>
    </w:p>
    <w:p w:rsidR="00BB063B" w:rsidRDefault="004144EB" w:rsidP="00C20835">
      <w:pPr>
        <w:pStyle w:val="ListParagraph"/>
        <w:numPr>
          <w:ilvl w:val="0"/>
          <w:numId w:val="20"/>
        </w:numPr>
        <w:tabs>
          <w:tab w:val="left" w:pos="1741"/>
        </w:tabs>
        <w:spacing w:line="235" w:lineRule="auto"/>
        <w:ind w:right="380"/>
        <w:jc w:val="both"/>
        <w:rPr>
          <w:sz w:val="24"/>
        </w:rPr>
      </w:pPr>
      <w:r>
        <w:rPr>
          <w:sz w:val="24"/>
        </w:rPr>
        <w:t>Having examined the Bidding Documents including Instructions to Bidders,</w:t>
      </w:r>
      <w:r>
        <w:rPr>
          <w:spacing w:val="1"/>
          <w:sz w:val="24"/>
        </w:rPr>
        <w:t xml:space="preserve"> </w:t>
      </w:r>
      <w:r>
        <w:rPr>
          <w:sz w:val="24"/>
        </w:rPr>
        <w:t>Bidding</w:t>
      </w:r>
      <w:r>
        <w:rPr>
          <w:spacing w:val="1"/>
          <w:sz w:val="24"/>
        </w:rPr>
        <w:t xml:space="preserve"> </w:t>
      </w:r>
      <w:r>
        <w:rPr>
          <w:sz w:val="24"/>
        </w:rPr>
        <w:t>Data,</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Contract</w:t>
      </w:r>
      <w:r>
        <w:rPr>
          <w:spacing w:val="1"/>
          <w:sz w:val="24"/>
        </w:rPr>
        <w:t xml:space="preserve"> </w:t>
      </w:r>
      <w:r>
        <w:rPr>
          <w:sz w:val="24"/>
        </w:rPr>
        <w:t>Data,</w:t>
      </w:r>
      <w:r>
        <w:rPr>
          <w:spacing w:val="1"/>
          <w:sz w:val="24"/>
        </w:rPr>
        <w:t xml:space="preserve"> </w:t>
      </w:r>
      <w:r>
        <w:rPr>
          <w:sz w:val="24"/>
        </w:rPr>
        <w:t>Specifications,</w:t>
      </w:r>
      <w:r>
        <w:rPr>
          <w:spacing w:val="1"/>
          <w:sz w:val="24"/>
        </w:rPr>
        <w:t xml:space="preserve"> </w:t>
      </w:r>
      <w:r>
        <w:rPr>
          <w:sz w:val="24"/>
        </w:rPr>
        <w:t>Drawings,</w:t>
      </w:r>
      <w:r>
        <w:rPr>
          <w:spacing w:val="-1"/>
          <w:sz w:val="24"/>
        </w:rPr>
        <w:t xml:space="preserve"> </w:t>
      </w:r>
      <w:r>
        <w:rPr>
          <w:sz w:val="24"/>
        </w:rPr>
        <w:t>if any, Schedule of</w:t>
      </w:r>
      <w:r>
        <w:rPr>
          <w:spacing w:val="-3"/>
          <w:sz w:val="24"/>
        </w:rPr>
        <w:t xml:space="preserve"> </w:t>
      </w:r>
      <w:r>
        <w:rPr>
          <w:sz w:val="24"/>
        </w:rPr>
        <w:t>Prices and</w:t>
      </w:r>
      <w:r>
        <w:rPr>
          <w:spacing w:val="2"/>
          <w:sz w:val="24"/>
        </w:rPr>
        <w:t xml:space="preserve"> </w:t>
      </w:r>
      <w:r>
        <w:rPr>
          <w:sz w:val="24"/>
        </w:rPr>
        <w:t>Addenda</w:t>
      </w:r>
      <w:r>
        <w:rPr>
          <w:spacing w:val="1"/>
          <w:sz w:val="24"/>
        </w:rPr>
        <w:t xml:space="preserve"> </w:t>
      </w:r>
      <w:r>
        <w:rPr>
          <w:sz w:val="24"/>
        </w:rPr>
        <w:t>Nos.</w:t>
      </w:r>
    </w:p>
    <w:p w:rsidR="00BB063B" w:rsidRDefault="004144EB">
      <w:pPr>
        <w:pStyle w:val="BodyText"/>
        <w:tabs>
          <w:tab w:val="left" w:pos="4795"/>
          <w:tab w:val="left" w:pos="9355"/>
        </w:tabs>
        <w:spacing w:before="17" w:line="235" w:lineRule="auto"/>
        <w:ind w:left="1740" w:right="342"/>
        <w:jc w:val="both"/>
      </w:pPr>
      <w:r>
        <w:rPr>
          <w:u w:val="single"/>
        </w:rPr>
        <w:t xml:space="preserve"> </w:t>
      </w:r>
      <w:r>
        <w:rPr>
          <w:u w:val="single"/>
        </w:rPr>
        <w:tab/>
      </w:r>
      <w:r>
        <w:rPr>
          <w:spacing w:val="-29"/>
        </w:rPr>
        <w:t xml:space="preserve"> </w:t>
      </w:r>
      <w:r>
        <w:t>for the execution of the above-named Works,</w:t>
      </w:r>
      <w:r>
        <w:rPr>
          <w:spacing w:val="1"/>
        </w:rPr>
        <w:t xml:space="preserve"> </w:t>
      </w:r>
      <w:r>
        <w:t>we, the undersigned, being a company doing business under the name of and</w:t>
      </w:r>
      <w:r>
        <w:rPr>
          <w:spacing w:val="1"/>
        </w:rPr>
        <w:t xml:space="preserve"> </w:t>
      </w:r>
      <w:r>
        <w:t>address</w:t>
      </w:r>
      <w:r>
        <w:rPr>
          <w:u w:val="single"/>
        </w:rPr>
        <w:t xml:space="preserve"> </w:t>
      </w:r>
      <w:r>
        <w:rPr>
          <w:u w:val="single"/>
        </w:rPr>
        <w:tab/>
      </w:r>
      <w:r>
        <w:rPr>
          <w:u w:val="single"/>
        </w:rPr>
        <w:tab/>
      </w:r>
    </w:p>
    <w:p w:rsidR="00BB063B" w:rsidRDefault="00603BD7">
      <w:pPr>
        <w:pStyle w:val="BodyText"/>
        <w:tabs>
          <w:tab w:val="left" w:pos="3914"/>
          <w:tab w:val="left" w:pos="7701"/>
        </w:tabs>
        <w:spacing w:before="14" w:line="237" w:lineRule="auto"/>
        <w:ind w:left="1740" w:right="354" w:firstLine="5378"/>
        <w:jc w:val="both"/>
      </w:pPr>
      <w:r>
        <w:pict>
          <v:line id="_x0000_s1057" style="position:absolute;left:0;text-align:left;z-index:-17704448;mso-position-horizontal-relative:page" from="2in,14.15pt" to="390pt,14.15pt" strokeweight=".48pt">
            <w10:wrap anchorx="page"/>
          </v:line>
        </w:pict>
      </w:r>
      <w:r w:rsidR="004144EB">
        <w:t>and</w:t>
      </w:r>
      <w:r w:rsidR="004144EB">
        <w:rPr>
          <w:spacing w:val="1"/>
        </w:rPr>
        <w:t xml:space="preserve"> </w:t>
      </w:r>
      <w:r w:rsidR="004144EB">
        <w:t>being</w:t>
      </w:r>
      <w:r w:rsidR="004144EB">
        <w:rPr>
          <w:spacing w:val="1"/>
        </w:rPr>
        <w:t xml:space="preserve"> </w:t>
      </w:r>
      <w:r w:rsidR="004144EB">
        <w:t>duly</w:t>
      </w:r>
      <w:r w:rsidR="004144EB">
        <w:rPr>
          <w:spacing w:val="1"/>
        </w:rPr>
        <w:t xml:space="preserve"> </w:t>
      </w:r>
      <w:r w:rsidR="004144EB">
        <w:t>incorporated under the laws of Pakistan hereby offer to execute and complete</w:t>
      </w:r>
      <w:r w:rsidR="004144EB">
        <w:rPr>
          <w:spacing w:val="1"/>
        </w:rPr>
        <w:t xml:space="preserve"> </w:t>
      </w:r>
      <w:r w:rsidR="004144EB">
        <w:t>such</w:t>
      </w:r>
      <w:r w:rsidR="004144EB">
        <w:rPr>
          <w:spacing w:val="1"/>
        </w:rPr>
        <w:t xml:space="preserve"> </w:t>
      </w:r>
      <w:r w:rsidR="004144EB">
        <w:t>Works</w:t>
      </w:r>
      <w:r w:rsidR="004144EB">
        <w:rPr>
          <w:spacing w:val="1"/>
        </w:rPr>
        <w:t xml:space="preserve"> </w:t>
      </w:r>
      <w:r w:rsidR="004144EB">
        <w:t>and</w:t>
      </w:r>
      <w:r w:rsidR="004144EB">
        <w:rPr>
          <w:spacing w:val="1"/>
        </w:rPr>
        <w:t xml:space="preserve"> </w:t>
      </w:r>
      <w:r w:rsidR="004144EB">
        <w:t>remedy</w:t>
      </w:r>
      <w:r w:rsidR="004144EB">
        <w:rPr>
          <w:spacing w:val="1"/>
        </w:rPr>
        <w:t xml:space="preserve"> </w:t>
      </w:r>
      <w:r w:rsidR="004144EB">
        <w:t>any</w:t>
      </w:r>
      <w:r w:rsidR="004144EB">
        <w:rPr>
          <w:spacing w:val="1"/>
        </w:rPr>
        <w:t xml:space="preserve"> </w:t>
      </w:r>
      <w:r w:rsidR="004144EB">
        <w:t>defects</w:t>
      </w:r>
      <w:r w:rsidR="004144EB">
        <w:rPr>
          <w:spacing w:val="1"/>
        </w:rPr>
        <w:t xml:space="preserve"> </w:t>
      </w:r>
      <w:r w:rsidR="004144EB">
        <w:t>therein</w:t>
      </w:r>
      <w:r w:rsidR="004144EB">
        <w:rPr>
          <w:spacing w:val="1"/>
        </w:rPr>
        <w:t xml:space="preserve"> </w:t>
      </w:r>
      <w:r w:rsidR="004144EB">
        <w:t>in</w:t>
      </w:r>
      <w:r w:rsidR="004144EB">
        <w:rPr>
          <w:spacing w:val="1"/>
        </w:rPr>
        <w:t xml:space="preserve"> </w:t>
      </w:r>
      <w:r w:rsidR="004144EB">
        <w:t>conformity</w:t>
      </w:r>
      <w:r w:rsidR="004144EB">
        <w:rPr>
          <w:spacing w:val="1"/>
        </w:rPr>
        <w:t xml:space="preserve"> </w:t>
      </w:r>
      <w:r w:rsidR="004144EB">
        <w:t>with</w:t>
      </w:r>
      <w:r w:rsidR="004144EB">
        <w:rPr>
          <w:spacing w:val="1"/>
        </w:rPr>
        <w:t xml:space="preserve"> </w:t>
      </w:r>
      <w:r w:rsidR="004144EB">
        <w:t>the</w:t>
      </w:r>
      <w:r w:rsidR="004144EB">
        <w:rPr>
          <w:spacing w:val="1"/>
        </w:rPr>
        <w:t xml:space="preserve"> </w:t>
      </w:r>
      <w:r w:rsidR="004144EB">
        <w:t>said</w:t>
      </w:r>
      <w:r w:rsidR="004144EB">
        <w:rPr>
          <w:spacing w:val="1"/>
        </w:rPr>
        <w:t xml:space="preserve"> </w:t>
      </w:r>
      <w:r w:rsidR="004144EB">
        <w:t>Documents</w:t>
      </w:r>
      <w:r w:rsidR="004144EB">
        <w:rPr>
          <w:spacing w:val="96"/>
        </w:rPr>
        <w:t xml:space="preserve"> </w:t>
      </w:r>
      <w:r w:rsidR="004144EB">
        <w:t>including</w:t>
      </w:r>
      <w:r w:rsidR="004144EB">
        <w:rPr>
          <w:spacing w:val="98"/>
        </w:rPr>
        <w:t xml:space="preserve"> </w:t>
      </w:r>
      <w:r w:rsidR="004144EB">
        <w:t>Addenda</w:t>
      </w:r>
      <w:r w:rsidR="004144EB">
        <w:rPr>
          <w:spacing w:val="94"/>
        </w:rPr>
        <w:t xml:space="preserve"> </w:t>
      </w:r>
      <w:r w:rsidR="004144EB">
        <w:t>thereto</w:t>
      </w:r>
      <w:r w:rsidR="004144EB">
        <w:rPr>
          <w:spacing w:val="96"/>
        </w:rPr>
        <w:t xml:space="preserve"> </w:t>
      </w:r>
      <w:r w:rsidR="004144EB">
        <w:t xml:space="preserve">for  </w:t>
      </w:r>
      <w:r w:rsidR="004144EB">
        <w:rPr>
          <w:spacing w:val="36"/>
        </w:rPr>
        <w:t xml:space="preserve"> </w:t>
      </w:r>
      <w:r w:rsidR="004144EB">
        <w:t xml:space="preserve">the  </w:t>
      </w:r>
      <w:r w:rsidR="004144EB">
        <w:rPr>
          <w:spacing w:val="34"/>
        </w:rPr>
        <w:t xml:space="preserve"> </w:t>
      </w:r>
      <w:r w:rsidR="004144EB">
        <w:t xml:space="preserve">Total  </w:t>
      </w:r>
      <w:r w:rsidR="004144EB">
        <w:rPr>
          <w:spacing w:val="37"/>
        </w:rPr>
        <w:t xml:space="preserve"> </w:t>
      </w:r>
      <w:r w:rsidR="004144EB">
        <w:t xml:space="preserve">Bid  </w:t>
      </w:r>
      <w:r w:rsidR="004144EB">
        <w:rPr>
          <w:spacing w:val="39"/>
        </w:rPr>
        <w:t xml:space="preserve"> </w:t>
      </w:r>
      <w:r w:rsidR="004144EB">
        <w:t xml:space="preserve">Price  </w:t>
      </w:r>
      <w:r w:rsidR="004144EB">
        <w:rPr>
          <w:spacing w:val="34"/>
        </w:rPr>
        <w:t xml:space="preserve"> </w:t>
      </w:r>
      <w:r w:rsidR="004144EB">
        <w:t>of</w:t>
      </w:r>
      <w:r w:rsidR="004144EB">
        <w:rPr>
          <w:spacing w:val="-58"/>
        </w:rPr>
        <w:t xml:space="preserve"> </w:t>
      </w:r>
      <w:r w:rsidR="004144EB">
        <w:t>Rs</w:t>
      </w:r>
      <w:r w:rsidR="004144EB">
        <w:rPr>
          <w:u w:val="single"/>
        </w:rPr>
        <w:tab/>
      </w:r>
      <w:r w:rsidR="004144EB">
        <w:t>(Rupees</w:t>
      </w:r>
      <w:r w:rsidR="004144EB">
        <w:rPr>
          <w:u w:val="single"/>
        </w:rPr>
        <w:tab/>
      </w:r>
      <w:r w:rsidR="004144EB">
        <w:t>)</w:t>
      </w:r>
      <w:r w:rsidR="004144EB">
        <w:rPr>
          <w:spacing w:val="1"/>
        </w:rPr>
        <w:t xml:space="preserve"> </w:t>
      </w:r>
      <w:r w:rsidR="004144EB">
        <w:t>or</w:t>
      </w:r>
      <w:r w:rsidR="004144EB">
        <w:rPr>
          <w:spacing w:val="1"/>
        </w:rPr>
        <w:t xml:space="preserve"> </w:t>
      </w:r>
      <w:r w:rsidR="004144EB">
        <w:t>such</w:t>
      </w:r>
      <w:r w:rsidR="004144EB">
        <w:rPr>
          <w:spacing w:val="1"/>
        </w:rPr>
        <w:t xml:space="preserve"> </w:t>
      </w:r>
      <w:r w:rsidR="004144EB">
        <w:t>other</w:t>
      </w:r>
      <w:r w:rsidR="004144EB">
        <w:rPr>
          <w:spacing w:val="1"/>
        </w:rPr>
        <w:t xml:space="preserve"> </w:t>
      </w:r>
      <w:r w:rsidR="004144EB">
        <w:t>sum</w:t>
      </w:r>
      <w:r w:rsidR="004144EB">
        <w:rPr>
          <w:spacing w:val="-1"/>
        </w:rPr>
        <w:t xml:space="preserve"> </w:t>
      </w:r>
      <w:r w:rsidR="004144EB">
        <w:t>as may</w:t>
      </w:r>
      <w:r w:rsidR="004144EB">
        <w:rPr>
          <w:spacing w:val="-5"/>
        </w:rPr>
        <w:t xml:space="preserve"> </w:t>
      </w:r>
      <w:r w:rsidR="004144EB">
        <w:t>be</w:t>
      </w:r>
      <w:r w:rsidR="004144EB">
        <w:rPr>
          <w:spacing w:val="-1"/>
        </w:rPr>
        <w:t xml:space="preserve"> </w:t>
      </w:r>
      <w:r w:rsidR="004144EB">
        <w:t>ascertained in</w:t>
      </w:r>
      <w:r w:rsidR="004144EB">
        <w:rPr>
          <w:spacing w:val="-1"/>
        </w:rPr>
        <w:t xml:space="preserve"> </w:t>
      </w:r>
      <w:r w:rsidR="004144EB">
        <w:t>accordance</w:t>
      </w:r>
      <w:r w:rsidR="004144EB">
        <w:rPr>
          <w:spacing w:val="1"/>
        </w:rPr>
        <w:t xml:space="preserve"> </w:t>
      </w:r>
      <w:r w:rsidR="004144EB">
        <w:t>with the</w:t>
      </w:r>
      <w:r w:rsidR="004144EB">
        <w:rPr>
          <w:spacing w:val="-1"/>
        </w:rPr>
        <w:t xml:space="preserve"> </w:t>
      </w:r>
      <w:r w:rsidR="004144EB">
        <w:t>said Documents.</w:t>
      </w:r>
    </w:p>
    <w:p w:rsidR="00BB063B" w:rsidRDefault="00BB063B">
      <w:pPr>
        <w:pStyle w:val="BodyText"/>
        <w:spacing w:before="3"/>
      </w:pPr>
    </w:p>
    <w:p w:rsidR="00BB063B" w:rsidRDefault="004144EB" w:rsidP="00C20835">
      <w:pPr>
        <w:pStyle w:val="ListParagraph"/>
        <w:numPr>
          <w:ilvl w:val="0"/>
          <w:numId w:val="20"/>
        </w:numPr>
        <w:tabs>
          <w:tab w:val="left" w:pos="1740"/>
          <w:tab w:val="left" w:pos="1741"/>
        </w:tabs>
        <w:ind w:hanging="721"/>
        <w:rPr>
          <w:sz w:val="24"/>
        </w:rPr>
      </w:pPr>
      <w:r>
        <w:rPr>
          <w:sz w:val="24"/>
        </w:rPr>
        <w:t>We</w:t>
      </w:r>
      <w:r>
        <w:rPr>
          <w:spacing w:val="-2"/>
          <w:sz w:val="24"/>
        </w:rPr>
        <w:t xml:space="preserve"> </w:t>
      </w:r>
      <w:r>
        <w:rPr>
          <w:sz w:val="24"/>
        </w:rPr>
        <w:t>understand</w:t>
      </w:r>
      <w:r>
        <w:rPr>
          <w:spacing w:val="-1"/>
          <w:sz w:val="24"/>
        </w:rPr>
        <w:t xml:space="preserve"> </w:t>
      </w:r>
      <w:r>
        <w:rPr>
          <w:sz w:val="24"/>
        </w:rPr>
        <w:t>that</w:t>
      </w:r>
      <w:r>
        <w:rPr>
          <w:spacing w:val="-1"/>
          <w:sz w:val="24"/>
        </w:rPr>
        <w:t xml:space="preserve"> </w:t>
      </w:r>
      <w:r>
        <w:rPr>
          <w:sz w:val="24"/>
        </w:rPr>
        <w:t>all</w:t>
      </w:r>
      <w:r>
        <w:rPr>
          <w:spacing w:val="-1"/>
          <w:sz w:val="24"/>
        </w:rPr>
        <w:t xml:space="preserve"> </w:t>
      </w:r>
      <w:r>
        <w:rPr>
          <w:sz w:val="24"/>
        </w:rPr>
        <w:t>the</w:t>
      </w:r>
      <w:r>
        <w:rPr>
          <w:spacing w:val="-1"/>
          <w:sz w:val="24"/>
        </w:rPr>
        <w:t xml:space="preserve"> </w:t>
      </w:r>
      <w:r>
        <w:rPr>
          <w:sz w:val="24"/>
        </w:rPr>
        <w:t>Schedules attached</w:t>
      </w:r>
      <w:r>
        <w:rPr>
          <w:spacing w:val="-1"/>
          <w:sz w:val="24"/>
        </w:rPr>
        <w:t xml:space="preserve"> </w:t>
      </w:r>
      <w:r>
        <w:rPr>
          <w:sz w:val="24"/>
        </w:rPr>
        <w:t>hereto</w:t>
      </w:r>
      <w:r>
        <w:rPr>
          <w:spacing w:val="-1"/>
          <w:sz w:val="24"/>
        </w:rPr>
        <w:t xml:space="preserve"> </w:t>
      </w:r>
      <w:r>
        <w:rPr>
          <w:sz w:val="24"/>
        </w:rPr>
        <w:t>form</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this</w:t>
      </w:r>
      <w:r>
        <w:rPr>
          <w:spacing w:val="2"/>
          <w:sz w:val="24"/>
        </w:rPr>
        <w:t xml:space="preserve"> </w:t>
      </w:r>
      <w:r>
        <w:rPr>
          <w:sz w:val="24"/>
        </w:rPr>
        <w:t>Bid.</w:t>
      </w:r>
    </w:p>
    <w:p w:rsidR="00BB063B" w:rsidRDefault="00BB063B">
      <w:pPr>
        <w:pStyle w:val="BodyText"/>
        <w:spacing w:before="3"/>
        <w:rPr>
          <w:sz w:val="25"/>
        </w:rPr>
      </w:pPr>
    </w:p>
    <w:p w:rsidR="00BB063B" w:rsidRDefault="004144EB" w:rsidP="00C20835">
      <w:pPr>
        <w:pStyle w:val="ListParagraph"/>
        <w:numPr>
          <w:ilvl w:val="0"/>
          <w:numId w:val="20"/>
        </w:numPr>
        <w:tabs>
          <w:tab w:val="left" w:pos="1741"/>
          <w:tab w:val="left" w:pos="8724"/>
        </w:tabs>
        <w:spacing w:line="235" w:lineRule="auto"/>
        <w:ind w:right="376"/>
        <w:jc w:val="both"/>
        <w:rPr>
          <w:sz w:val="24"/>
        </w:rPr>
      </w:pPr>
      <w:r>
        <w:rPr>
          <w:sz w:val="24"/>
        </w:rPr>
        <w:t>As security for due performance of the undertakings and obligations of this</w:t>
      </w:r>
      <w:r>
        <w:rPr>
          <w:spacing w:val="1"/>
          <w:sz w:val="24"/>
        </w:rPr>
        <w:t xml:space="preserve"> </w:t>
      </w:r>
      <w:r>
        <w:rPr>
          <w:sz w:val="24"/>
        </w:rPr>
        <w:t>Bid,</w:t>
      </w:r>
      <w:r>
        <w:rPr>
          <w:spacing w:val="-1"/>
          <w:sz w:val="24"/>
        </w:rPr>
        <w:t xml:space="preserve"> </w:t>
      </w:r>
      <w:r>
        <w:rPr>
          <w:sz w:val="24"/>
        </w:rPr>
        <w:t>we</w:t>
      </w:r>
      <w:r>
        <w:rPr>
          <w:spacing w:val="-1"/>
          <w:sz w:val="24"/>
        </w:rPr>
        <w:t xml:space="preserve"> </w:t>
      </w:r>
      <w:r>
        <w:rPr>
          <w:sz w:val="24"/>
        </w:rPr>
        <w:t>submit</w:t>
      </w:r>
      <w:r>
        <w:rPr>
          <w:spacing w:val="-1"/>
          <w:sz w:val="24"/>
        </w:rPr>
        <w:t xml:space="preserve"> </w:t>
      </w:r>
      <w:r>
        <w:rPr>
          <w:sz w:val="24"/>
        </w:rPr>
        <w:t>herewith a</w:t>
      </w:r>
      <w:r>
        <w:rPr>
          <w:spacing w:val="-1"/>
          <w:sz w:val="24"/>
        </w:rPr>
        <w:t xml:space="preserve"> </w:t>
      </w:r>
      <w:r>
        <w:rPr>
          <w:sz w:val="24"/>
        </w:rPr>
        <w:t>Bid Security</w:t>
      </w:r>
      <w:r>
        <w:rPr>
          <w:spacing w:val="-5"/>
          <w:sz w:val="24"/>
        </w:rPr>
        <w:t xml:space="preserve"> </w:t>
      </w:r>
      <w:r>
        <w:rPr>
          <w:sz w:val="24"/>
        </w:rPr>
        <w:t>in</w:t>
      </w:r>
      <w:r>
        <w:rPr>
          <w:spacing w:val="-1"/>
          <w:sz w:val="24"/>
        </w:rPr>
        <w:t xml:space="preserve"> </w:t>
      </w:r>
      <w:r>
        <w:rPr>
          <w:sz w:val="24"/>
        </w:rPr>
        <w:t>the</w:t>
      </w:r>
      <w:r>
        <w:rPr>
          <w:spacing w:val="1"/>
          <w:sz w:val="24"/>
        </w:rPr>
        <w:t xml:space="preserve"> </w:t>
      </w:r>
      <w:r>
        <w:rPr>
          <w:sz w:val="24"/>
        </w:rPr>
        <w:t>amount</w:t>
      </w:r>
      <w:r>
        <w:rPr>
          <w:spacing w:val="-1"/>
          <w:sz w:val="24"/>
        </w:rPr>
        <w:t xml:space="preserve"> </w:t>
      </w:r>
      <w:r>
        <w:rPr>
          <w:sz w:val="24"/>
        </w:rPr>
        <w:t xml:space="preserve">of </w:t>
      </w:r>
      <w:r>
        <w:rPr>
          <w:sz w:val="24"/>
          <w:u w:val="single"/>
        </w:rPr>
        <w:t xml:space="preserve"> </w:t>
      </w:r>
      <w:r>
        <w:rPr>
          <w:sz w:val="24"/>
          <w:u w:val="single"/>
        </w:rPr>
        <w:tab/>
      </w:r>
    </w:p>
    <w:p w:rsidR="00BB063B" w:rsidRDefault="004144EB">
      <w:pPr>
        <w:pStyle w:val="BodyText"/>
        <w:tabs>
          <w:tab w:val="left" w:pos="4675"/>
        </w:tabs>
        <w:spacing w:before="11" w:line="235" w:lineRule="auto"/>
        <w:ind w:left="1740" w:right="358"/>
        <w:jc w:val="both"/>
      </w:pPr>
      <w:r>
        <w:rPr>
          <w:u w:val="single"/>
        </w:rPr>
        <w:t xml:space="preserve"> </w:t>
      </w:r>
      <w:r>
        <w:rPr>
          <w:u w:val="single"/>
        </w:rPr>
        <w:tab/>
      </w:r>
      <w:r>
        <w:rPr>
          <w:spacing w:val="-20"/>
        </w:rPr>
        <w:t xml:space="preserve"> </w:t>
      </w:r>
      <w:r>
        <w:t>drawn in your favour or made payable to you</w:t>
      </w:r>
      <w:r>
        <w:rPr>
          <w:spacing w:val="1"/>
        </w:rPr>
        <w:t xml:space="preserve"> </w:t>
      </w:r>
      <w:r>
        <w:t>and</w:t>
      </w:r>
      <w:r>
        <w:rPr>
          <w:spacing w:val="14"/>
        </w:rPr>
        <w:t xml:space="preserve"> </w:t>
      </w:r>
      <w:r>
        <w:t>valid</w:t>
      </w:r>
      <w:r>
        <w:rPr>
          <w:spacing w:val="14"/>
        </w:rPr>
        <w:t xml:space="preserve"> </w:t>
      </w:r>
      <w:r>
        <w:t>for</w:t>
      </w:r>
      <w:r>
        <w:rPr>
          <w:spacing w:val="16"/>
        </w:rPr>
        <w:t xml:space="preserve"> </w:t>
      </w:r>
      <w:r>
        <w:t>a</w:t>
      </w:r>
      <w:r>
        <w:rPr>
          <w:spacing w:val="13"/>
        </w:rPr>
        <w:t xml:space="preserve"> </w:t>
      </w:r>
      <w:r>
        <w:t>period</w:t>
      </w:r>
      <w:r>
        <w:rPr>
          <w:spacing w:val="14"/>
        </w:rPr>
        <w:t xml:space="preserve"> </w:t>
      </w:r>
      <w:r>
        <w:t>of</w:t>
      </w:r>
      <w:r>
        <w:rPr>
          <w:spacing w:val="15"/>
        </w:rPr>
        <w:t xml:space="preserve"> </w:t>
      </w:r>
      <w:r>
        <w:t>twenty</w:t>
      </w:r>
      <w:r>
        <w:rPr>
          <w:spacing w:val="10"/>
        </w:rPr>
        <w:t xml:space="preserve"> </w:t>
      </w:r>
      <w:r>
        <w:t>eight</w:t>
      </w:r>
      <w:r>
        <w:rPr>
          <w:spacing w:val="17"/>
        </w:rPr>
        <w:t xml:space="preserve"> </w:t>
      </w:r>
      <w:r>
        <w:t>(28)</w:t>
      </w:r>
      <w:r>
        <w:rPr>
          <w:spacing w:val="13"/>
        </w:rPr>
        <w:t xml:space="preserve"> </w:t>
      </w:r>
      <w:r>
        <w:t>days</w:t>
      </w:r>
      <w:r>
        <w:rPr>
          <w:spacing w:val="16"/>
        </w:rPr>
        <w:t xml:space="preserve"> </w:t>
      </w:r>
      <w:r>
        <w:t>beyond</w:t>
      </w:r>
      <w:r>
        <w:rPr>
          <w:spacing w:val="17"/>
        </w:rPr>
        <w:t xml:space="preserve"> </w:t>
      </w:r>
      <w:r>
        <w:t>the</w:t>
      </w:r>
      <w:r>
        <w:rPr>
          <w:spacing w:val="13"/>
        </w:rPr>
        <w:t xml:space="preserve"> </w:t>
      </w:r>
      <w:r>
        <w:t>period</w:t>
      </w:r>
      <w:r>
        <w:rPr>
          <w:spacing w:val="14"/>
        </w:rPr>
        <w:t xml:space="preserve"> </w:t>
      </w:r>
      <w:r>
        <w:t>of</w:t>
      </w:r>
      <w:r>
        <w:rPr>
          <w:spacing w:val="13"/>
        </w:rPr>
        <w:t xml:space="preserve"> </w:t>
      </w:r>
      <w:r>
        <w:t>validity</w:t>
      </w:r>
      <w:r>
        <w:rPr>
          <w:spacing w:val="-57"/>
        </w:rPr>
        <w:t xml:space="preserve"> </w:t>
      </w:r>
      <w:r>
        <w:t>of</w:t>
      </w:r>
      <w:r>
        <w:rPr>
          <w:spacing w:val="-1"/>
        </w:rPr>
        <w:t xml:space="preserve"> </w:t>
      </w:r>
      <w:r>
        <w:t>Bid.</w:t>
      </w:r>
    </w:p>
    <w:p w:rsidR="00BB063B" w:rsidRDefault="00BB063B">
      <w:pPr>
        <w:pStyle w:val="BodyText"/>
        <w:spacing w:before="5"/>
        <w:rPr>
          <w:sz w:val="25"/>
        </w:rPr>
      </w:pPr>
    </w:p>
    <w:p w:rsidR="00BB063B" w:rsidRDefault="004144EB" w:rsidP="00C20835">
      <w:pPr>
        <w:pStyle w:val="ListParagraph"/>
        <w:numPr>
          <w:ilvl w:val="0"/>
          <w:numId w:val="20"/>
        </w:numPr>
        <w:tabs>
          <w:tab w:val="left" w:pos="1741"/>
        </w:tabs>
        <w:spacing w:line="235" w:lineRule="auto"/>
        <w:ind w:right="360"/>
        <w:jc w:val="both"/>
        <w:rPr>
          <w:sz w:val="24"/>
        </w:rPr>
      </w:pPr>
      <w:r>
        <w:rPr>
          <w:sz w:val="24"/>
        </w:rPr>
        <w:t>We undertake, if our Bid is accepted, to commence the Works and to deliver</w:t>
      </w:r>
      <w:r>
        <w:rPr>
          <w:spacing w:val="1"/>
          <w:sz w:val="24"/>
        </w:rPr>
        <w:t xml:space="preserve"> </w:t>
      </w:r>
      <w:r>
        <w:rPr>
          <w:sz w:val="24"/>
        </w:rPr>
        <w:t>and complete the Works comprised in the Contract within the time(s) stated in</w:t>
      </w:r>
      <w:r>
        <w:rPr>
          <w:spacing w:val="1"/>
          <w:sz w:val="24"/>
        </w:rPr>
        <w:t xml:space="preserve"> </w:t>
      </w:r>
      <w:r>
        <w:rPr>
          <w:sz w:val="24"/>
        </w:rPr>
        <w:t>Contract</w:t>
      </w:r>
      <w:r>
        <w:rPr>
          <w:spacing w:val="-1"/>
          <w:sz w:val="24"/>
        </w:rPr>
        <w:t xml:space="preserve"> </w:t>
      </w:r>
      <w:r>
        <w:rPr>
          <w:sz w:val="24"/>
        </w:rPr>
        <w:t>Data.</w:t>
      </w:r>
    </w:p>
    <w:p w:rsidR="00BB063B" w:rsidRDefault="00BB063B">
      <w:pPr>
        <w:pStyle w:val="BodyText"/>
        <w:spacing w:before="6"/>
        <w:rPr>
          <w:sz w:val="25"/>
        </w:rPr>
      </w:pPr>
    </w:p>
    <w:p w:rsidR="00BB063B" w:rsidRDefault="004144EB" w:rsidP="00C20835">
      <w:pPr>
        <w:pStyle w:val="ListParagraph"/>
        <w:numPr>
          <w:ilvl w:val="0"/>
          <w:numId w:val="20"/>
        </w:numPr>
        <w:tabs>
          <w:tab w:val="left" w:pos="1741"/>
          <w:tab w:val="left" w:pos="7401"/>
        </w:tabs>
        <w:spacing w:line="235" w:lineRule="auto"/>
        <w:ind w:right="382"/>
        <w:jc w:val="both"/>
        <w:rPr>
          <w:sz w:val="24"/>
        </w:rPr>
      </w:pPr>
      <w:r>
        <w:rPr>
          <w:sz w:val="24"/>
        </w:rPr>
        <w:t>We</w:t>
      </w:r>
      <w:r>
        <w:rPr>
          <w:spacing w:val="30"/>
          <w:sz w:val="24"/>
        </w:rPr>
        <w:t xml:space="preserve"> </w:t>
      </w:r>
      <w:r>
        <w:rPr>
          <w:sz w:val="24"/>
        </w:rPr>
        <w:t>agree</w:t>
      </w:r>
      <w:r>
        <w:rPr>
          <w:spacing w:val="30"/>
          <w:sz w:val="24"/>
        </w:rPr>
        <w:t xml:space="preserve"> </w:t>
      </w:r>
      <w:r>
        <w:rPr>
          <w:sz w:val="24"/>
        </w:rPr>
        <w:t>to</w:t>
      </w:r>
      <w:r>
        <w:rPr>
          <w:spacing w:val="34"/>
          <w:sz w:val="24"/>
        </w:rPr>
        <w:t xml:space="preserve"> </w:t>
      </w:r>
      <w:r>
        <w:rPr>
          <w:sz w:val="24"/>
        </w:rPr>
        <w:t>abide</w:t>
      </w:r>
      <w:r>
        <w:rPr>
          <w:spacing w:val="30"/>
          <w:sz w:val="24"/>
        </w:rPr>
        <w:t xml:space="preserve"> </w:t>
      </w:r>
      <w:r>
        <w:rPr>
          <w:sz w:val="24"/>
        </w:rPr>
        <w:t>by</w:t>
      </w:r>
      <w:r>
        <w:rPr>
          <w:spacing w:val="26"/>
          <w:sz w:val="24"/>
        </w:rPr>
        <w:t xml:space="preserve"> </w:t>
      </w:r>
      <w:r>
        <w:rPr>
          <w:sz w:val="24"/>
        </w:rPr>
        <w:t>this</w:t>
      </w:r>
      <w:r>
        <w:rPr>
          <w:spacing w:val="32"/>
          <w:sz w:val="24"/>
        </w:rPr>
        <w:t xml:space="preserve"> </w:t>
      </w:r>
      <w:r>
        <w:rPr>
          <w:sz w:val="24"/>
        </w:rPr>
        <w:t>Bid</w:t>
      </w:r>
      <w:r>
        <w:rPr>
          <w:spacing w:val="31"/>
          <w:sz w:val="24"/>
        </w:rPr>
        <w:t xml:space="preserve"> </w:t>
      </w:r>
      <w:r>
        <w:rPr>
          <w:sz w:val="24"/>
        </w:rPr>
        <w:t>for</w:t>
      </w:r>
      <w:r>
        <w:rPr>
          <w:spacing w:val="30"/>
          <w:sz w:val="24"/>
        </w:rPr>
        <w:t xml:space="preserve"> </w:t>
      </w:r>
      <w:r>
        <w:rPr>
          <w:sz w:val="24"/>
        </w:rPr>
        <w:t>the</w:t>
      </w:r>
      <w:r>
        <w:rPr>
          <w:spacing w:val="33"/>
          <w:sz w:val="24"/>
        </w:rPr>
        <w:t xml:space="preserve"> </w:t>
      </w:r>
      <w:r>
        <w:rPr>
          <w:sz w:val="24"/>
        </w:rPr>
        <w:t>period</w:t>
      </w:r>
      <w:r>
        <w:rPr>
          <w:spacing w:val="30"/>
          <w:sz w:val="24"/>
        </w:rPr>
        <w:t xml:space="preserve"> </w:t>
      </w:r>
      <w:r>
        <w:rPr>
          <w:sz w:val="24"/>
        </w:rPr>
        <w:t>of</w:t>
      </w:r>
      <w:r>
        <w:rPr>
          <w:sz w:val="24"/>
          <w:u w:val="single"/>
        </w:rPr>
        <w:tab/>
      </w:r>
      <w:r>
        <w:rPr>
          <w:sz w:val="24"/>
        </w:rPr>
        <w:t>days</w:t>
      </w:r>
      <w:r>
        <w:rPr>
          <w:spacing w:val="31"/>
          <w:sz w:val="24"/>
        </w:rPr>
        <w:t xml:space="preserve"> </w:t>
      </w:r>
      <w:r>
        <w:rPr>
          <w:sz w:val="24"/>
        </w:rPr>
        <w:t>from</w:t>
      </w:r>
      <w:r>
        <w:rPr>
          <w:spacing w:val="30"/>
          <w:sz w:val="24"/>
        </w:rPr>
        <w:t xml:space="preserve"> </w:t>
      </w:r>
      <w:r>
        <w:rPr>
          <w:sz w:val="24"/>
        </w:rPr>
        <w:t>the</w:t>
      </w:r>
      <w:r>
        <w:rPr>
          <w:spacing w:val="30"/>
          <w:sz w:val="24"/>
        </w:rPr>
        <w:t xml:space="preserve"> </w:t>
      </w:r>
      <w:r>
        <w:rPr>
          <w:sz w:val="24"/>
        </w:rPr>
        <w:t>date</w:t>
      </w:r>
      <w:r>
        <w:rPr>
          <w:spacing w:val="-58"/>
          <w:sz w:val="24"/>
        </w:rPr>
        <w:t xml:space="preserve"> </w:t>
      </w:r>
      <w:r>
        <w:rPr>
          <w:sz w:val="24"/>
        </w:rPr>
        <w:t>fixed for receiving the same and it shall remain binding upon us and may be</w:t>
      </w:r>
      <w:r>
        <w:rPr>
          <w:spacing w:val="1"/>
          <w:sz w:val="24"/>
        </w:rPr>
        <w:t xml:space="preserve"> </w:t>
      </w:r>
      <w:r>
        <w:rPr>
          <w:sz w:val="24"/>
        </w:rPr>
        <w:t>accepted at any</w:t>
      </w:r>
      <w:r>
        <w:rPr>
          <w:spacing w:val="-5"/>
          <w:sz w:val="24"/>
        </w:rPr>
        <w:t xml:space="preserve"> </w:t>
      </w:r>
      <w:r>
        <w:rPr>
          <w:sz w:val="24"/>
        </w:rPr>
        <w:t>time before</w:t>
      </w:r>
      <w:r>
        <w:rPr>
          <w:spacing w:val="-2"/>
          <w:sz w:val="24"/>
        </w:rPr>
        <w:t xml:space="preserve"> </w:t>
      </w:r>
      <w:r>
        <w:rPr>
          <w:sz w:val="24"/>
        </w:rPr>
        <w:t>the expiration of</w:t>
      </w:r>
      <w:r>
        <w:rPr>
          <w:spacing w:val="-1"/>
          <w:sz w:val="24"/>
        </w:rPr>
        <w:t xml:space="preserve"> </w:t>
      </w:r>
      <w:r>
        <w:rPr>
          <w:sz w:val="24"/>
        </w:rPr>
        <w:t>that period.</w:t>
      </w:r>
    </w:p>
    <w:p w:rsidR="00BB063B" w:rsidRDefault="00BB063B">
      <w:pPr>
        <w:pStyle w:val="BodyText"/>
        <w:rPr>
          <w:sz w:val="25"/>
        </w:rPr>
      </w:pPr>
    </w:p>
    <w:p w:rsidR="00BB063B" w:rsidRDefault="004144EB" w:rsidP="00C20835">
      <w:pPr>
        <w:pStyle w:val="ListParagraph"/>
        <w:numPr>
          <w:ilvl w:val="0"/>
          <w:numId w:val="20"/>
        </w:numPr>
        <w:tabs>
          <w:tab w:val="left" w:pos="1741"/>
        </w:tabs>
        <w:spacing w:line="237" w:lineRule="auto"/>
        <w:ind w:right="372"/>
        <w:jc w:val="both"/>
        <w:rPr>
          <w:sz w:val="24"/>
        </w:rPr>
      </w:pPr>
      <w:r>
        <w:rPr>
          <w:sz w:val="24"/>
        </w:rPr>
        <w:t>Unless</w:t>
      </w:r>
      <w:r>
        <w:rPr>
          <w:spacing w:val="1"/>
          <w:sz w:val="24"/>
        </w:rPr>
        <w:t xml:space="preserve"> </w:t>
      </w:r>
      <w:r>
        <w:rPr>
          <w:sz w:val="24"/>
        </w:rPr>
        <w:t>and</w:t>
      </w:r>
      <w:r>
        <w:rPr>
          <w:spacing w:val="1"/>
          <w:sz w:val="24"/>
        </w:rPr>
        <w:t xml:space="preserve"> </w:t>
      </w:r>
      <w:r>
        <w:rPr>
          <w:sz w:val="24"/>
        </w:rPr>
        <w:t>until</w:t>
      </w:r>
      <w:r>
        <w:rPr>
          <w:spacing w:val="1"/>
          <w:sz w:val="24"/>
        </w:rPr>
        <w:t xml:space="preserve"> </w:t>
      </w:r>
      <w:r>
        <w:rPr>
          <w:sz w:val="24"/>
        </w:rPr>
        <w:t>a</w:t>
      </w:r>
      <w:r>
        <w:rPr>
          <w:spacing w:val="1"/>
          <w:sz w:val="24"/>
        </w:rPr>
        <w:t xml:space="preserve"> </w:t>
      </w:r>
      <w:r>
        <w:rPr>
          <w:sz w:val="24"/>
        </w:rPr>
        <w:t>formal</w:t>
      </w:r>
      <w:r>
        <w:rPr>
          <w:spacing w:val="1"/>
          <w:sz w:val="24"/>
        </w:rPr>
        <w:t xml:space="preserve"> </w:t>
      </w:r>
      <w:r>
        <w:rPr>
          <w:sz w:val="24"/>
        </w:rPr>
        <w:t>Agreement</w:t>
      </w:r>
      <w:r>
        <w:rPr>
          <w:spacing w:val="1"/>
          <w:sz w:val="24"/>
        </w:rPr>
        <w:t xml:space="preserve"> </w:t>
      </w:r>
      <w:r>
        <w:rPr>
          <w:sz w:val="24"/>
        </w:rPr>
        <w:t>is</w:t>
      </w:r>
      <w:r>
        <w:rPr>
          <w:spacing w:val="1"/>
          <w:sz w:val="24"/>
        </w:rPr>
        <w:t xml:space="preserve"> </w:t>
      </w:r>
      <w:r>
        <w:rPr>
          <w:sz w:val="24"/>
        </w:rPr>
        <w:t>prepared</w:t>
      </w:r>
      <w:r>
        <w:rPr>
          <w:spacing w:val="1"/>
          <w:sz w:val="24"/>
        </w:rPr>
        <w:t xml:space="preserve"> </w:t>
      </w:r>
      <w:r>
        <w:rPr>
          <w:sz w:val="24"/>
        </w:rPr>
        <w:t>and</w:t>
      </w:r>
      <w:r>
        <w:rPr>
          <w:spacing w:val="1"/>
          <w:sz w:val="24"/>
        </w:rPr>
        <w:t xml:space="preserve"> </w:t>
      </w:r>
      <w:r>
        <w:rPr>
          <w:sz w:val="24"/>
        </w:rPr>
        <w:t>executed,</w:t>
      </w:r>
      <w:r>
        <w:rPr>
          <w:spacing w:val="1"/>
          <w:sz w:val="24"/>
        </w:rPr>
        <w:t xml:space="preserve"> </w:t>
      </w:r>
      <w:r>
        <w:rPr>
          <w:sz w:val="24"/>
        </w:rPr>
        <w:t>this</w:t>
      </w:r>
      <w:r>
        <w:rPr>
          <w:spacing w:val="1"/>
          <w:sz w:val="24"/>
        </w:rPr>
        <w:t xml:space="preserve"> </w:t>
      </w:r>
      <w:r>
        <w:rPr>
          <w:sz w:val="24"/>
        </w:rPr>
        <w:t>Bid,</w:t>
      </w:r>
      <w:r>
        <w:rPr>
          <w:spacing w:val="-57"/>
          <w:sz w:val="24"/>
        </w:rPr>
        <w:t xml:space="preserve"> </w:t>
      </w:r>
      <w:r>
        <w:rPr>
          <w:sz w:val="24"/>
        </w:rPr>
        <w:t>together</w:t>
      </w:r>
      <w:r>
        <w:rPr>
          <w:spacing w:val="1"/>
          <w:sz w:val="24"/>
        </w:rPr>
        <w:t xml:space="preserve"> </w:t>
      </w:r>
      <w:r>
        <w:rPr>
          <w:sz w:val="24"/>
        </w:rPr>
        <w:t>with</w:t>
      </w:r>
      <w:r>
        <w:rPr>
          <w:spacing w:val="1"/>
          <w:sz w:val="24"/>
        </w:rPr>
        <w:t xml:space="preserve"> </w:t>
      </w:r>
      <w:r>
        <w:rPr>
          <w:sz w:val="24"/>
        </w:rPr>
        <w:t>your</w:t>
      </w:r>
      <w:r>
        <w:rPr>
          <w:spacing w:val="1"/>
          <w:sz w:val="24"/>
        </w:rPr>
        <w:t xml:space="preserve"> </w:t>
      </w:r>
      <w:r>
        <w:rPr>
          <w:sz w:val="24"/>
        </w:rPr>
        <w:t>written</w:t>
      </w:r>
      <w:r>
        <w:rPr>
          <w:spacing w:val="1"/>
          <w:sz w:val="24"/>
        </w:rPr>
        <w:t xml:space="preserve"> </w:t>
      </w:r>
      <w:r>
        <w:rPr>
          <w:sz w:val="24"/>
        </w:rPr>
        <w:t>acceptance</w:t>
      </w:r>
      <w:r>
        <w:rPr>
          <w:spacing w:val="1"/>
          <w:sz w:val="24"/>
        </w:rPr>
        <w:t xml:space="preserve"> </w:t>
      </w:r>
      <w:r>
        <w:rPr>
          <w:sz w:val="24"/>
        </w:rPr>
        <w:t>thereof,</w:t>
      </w:r>
      <w:r>
        <w:rPr>
          <w:spacing w:val="1"/>
          <w:sz w:val="24"/>
        </w:rPr>
        <w:t xml:space="preserve"> </w:t>
      </w:r>
      <w:r>
        <w:rPr>
          <w:sz w:val="24"/>
        </w:rPr>
        <w:t>shall</w:t>
      </w:r>
      <w:r>
        <w:rPr>
          <w:spacing w:val="1"/>
          <w:sz w:val="24"/>
        </w:rPr>
        <w:t xml:space="preserve"> </w:t>
      </w:r>
      <w:r>
        <w:rPr>
          <w:sz w:val="24"/>
        </w:rPr>
        <w:t>constitute</w:t>
      </w:r>
      <w:r>
        <w:rPr>
          <w:spacing w:val="1"/>
          <w:sz w:val="24"/>
        </w:rPr>
        <w:t xml:space="preserve"> </w:t>
      </w:r>
      <w:r>
        <w:rPr>
          <w:sz w:val="24"/>
        </w:rPr>
        <w:t>a</w:t>
      </w:r>
      <w:r>
        <w:rPr>
          <w:spacing w:val="1"/>
          <w:sz w:val="24"/>
        </w:rPr>
        <w:t xml:space="preserve"> </w:t>
      </w:r>
      <w:r>
        <w:rPr>
          <w:sz w:val="24"/>
        </w:rPr>
        <w:t>binding</w:t>
      </w:r>
      <w:r>
        <w:rPr>
          <w:spacing w:val="1"/>
          <w:sz w:val="24"/>
        </w:rPr>
        <w:t xml:space="preserve"> </w:t>
      </w:r>
      <w:r>
        <w:rPr>
          <w:sz w:val="24"/>
        </w:rPr>
        <w:t>contract</w:t>
      </w:r>
      <w:r>
        <w:rPr>
          <w:spacing w:val="-1"/>
          <w:sz w:val="24"/>
        </w:rPr>
        <w:t xml:space="preserve"> </w:t>
      </w:r>
      <w:r>
        <w:rPr>
          <w:sz w:val="24"/>
        </w:rPr>
        <w:t>between us.</w:t>
      </w:r>
    </w:p>
    <w:p w:rsidR="00BB063B" w:rsidRDefault="00BB063B">
      <w:pPr>
        <w:pStyle w:val="BodyText"/>
        <w:spacing w:before="8"/>
        <w:rPr>
          <w:sz w:val="23"/>
        </w:rPr>
      </w:pPr>
    </w:p>
    <w:p w:rsidR="00BB063B" w:rsidRDefault="004144EB" w:rsidP="00C20835">
      <w:pPr>
        <w:pStyle w:val="ListParagraph"/>
        <w:numPr>
          <w:ilvl w:val="0"/>
          <w:numId w:val="20"/>
        </w:numPr>
        <w:tabs>
          <w:tab w:val="left" w:pos="1740"/>
          <w:tab w:val="left" w:pos="1741"/>
        </w:tabs>
        <w:ind w:hanging="721"/>
        <w:rPr>
          <w:sz w:val="24"/>
        </w:rPr>
      </w:pPr>
      <w:r>
        <w:rPr>
          <w:sz w:val="24"/>
        </w:rPr>
        <w:t>We</w:t>
      </w:r>
      <w:r>
        <w:rPr>
          <w:spacing w:val="-2"/>
          <w:sz w:val="24"/>
        </w:rPr>
        <w:t xml:space="preserve"> </w:t>
      </w:r>
      <w:r>
        <w:rPr>
          <w:sz w:val="24"/>
        </w:rPr>
        <w:t>undertake,</w:t>
      </w:r>
      <w:r>
        <w:rPr>
          <w:spacing w:val="-1"/>
          <w:sz w:val="24"/>
        </w:rPr>
        <w:t xml:space="preserve"> </w:t>
      </w:r>
      <w:r>
        <w:rPr>
          <w:sz w:val="24"/>
        </w:rPr>
        <w:t>if</w:t>
      </w:r>
      <w:r>
        <w:rPr>
          <w:spacing w:val="-1"/>
          <w:sz w:val="24"/>
        </w:rPr>
        <w:t xml:space="preserve"> </w:t>
      </w:r>
      <w:r>
        <w:rPr>
          <w:sz w:val="24"/>
        </w:rPr>
        <w:t>our Bid</w:t>
      </w:r>
      <w:r>
        <w:rPr>
          <w:spacing w:val="1"/>
          <w:sz w:val="24"/>
        </w:rPr>
        <w:t xml:space="preserve"> </w:t>
      </w:r>
      <w:r>
        <w:rPr>
          <w:sz w:val="24"/>
        </w:rPr>
        <w:t>is accepted,</w:t>
      </w:r>
      <w:r>
        <w:rPr>
          <w:spacing w:val="-1"/>
          <w:sz w:val="24"/>
        </w:rPr>
        <w:t xml:space="preserve"> </w:t>
      </w:r>
      <w:r>
        <w:rPr>
          <w:sz w:val="24"/>
        </w:rPr>
        <w:t>to</w:t>
      </w:r>
      <w:r>
        <w:rPr>
          <w:spacing w:val="1"/>
          <w:sz w:val="24"/>
        </w:rPr>
        <w:t xml:space="preserve"> </w:t>
      </w:r>
      <w:r>
        <w:rPr>
          <w:sz w:val="24"/>
        </w:rPr>
        <w:t>execute</w:t>
      </w:r>
      <w:r>
        <w:rPr>
          <w:spacing w:val="-1"/>
          <w:sz w:val="24"/>
        </w:rPr>
        <w:t xml:space="preserve"> </w:t>
      </w:r>
      <w:r>
        <w:rPr>
          <w:sz w:val="24"/>
        </w:rPr>
        <w:t>the</w:t>
      </w:r>
      <w:r>
        <w:rPr>
          <w:spacing w:val="-2"/>
          <w:sz w:val="24"/>
        </w:rPr>
        <w:t xml:space="preserve"> </w:t>
      </w:r>
      <w:r>
        <w:rPr>
          <w:sz w:val="24"/>
        </w:rPr>
        <w:t>Performance</w:t>
      </w:r>
      <w:r>
        <w:rPr>
          <w:spacing w:val="-2"/>
          <w:sz w:val="24"/>
        </w:rPr>
        <w:t xml:space="preserve"> </w:t>
      </w:r>
      <w:r>
        <w:rPr>
          <w:sz w:val="24"/>
        </w:rPr>
        <w:t>Security</w:t>
      </w:r>
    </w:p>
    <w:p w:rsidR="00BB063B" w:rsidRDefault="00BB063B">
      <w:pPr>
        <w:rPr>
          <w:sz w:val="24"/>
        </w:rPr>
        <w:sectPr w:rsidR="00BB063B">
          <w:footerReference w:type="even" r:id="rId15"/>
          <w:pgSz w:w="11900" w:h="16840"/>
          <w:pgMar w:top="1340" w:right="1060" w:bottom="920" w:left="1140" w:header="0" w:footer="726" w:gutter="0"/>
          <w:cols w:space="720"/>
        </w:sectPr>
      </w:pPr>
    </w:p>
    <w:p w:rsidR="00BB063B" w:rsidRDefault="004144EB">
      <w:pPr>
        <w:pStyle w:val="BodyText"/>
        <w:spacing w:before="68"/>
        <w:ind w:left="1740"/>
      </w:pPr>
      <w:r>
        <w:lastRenderedPageBreak/>
        <w:t>referred</w:t>
      </w:r>
      <w:r>
        <w:rPr>
          <w:spacing w:val="-1"/>
        </w:rPr>
        <w:t xml:space="preserve"> </w:t>
      </w:r>
      <w:r>
        <w:t>to</w:t>
      </w:r>
      <w:r>
        <w:rPr>
          <w:spacing w:val="-1"/>
        </w:rPr>
        <w:t xml:space="preserve"> </w:t>
      </w:r>
      <w:r>
        <w:t>in Conditions</w:t>
      </w:r>
      <w:r>
        <w:rPr>
          <w:spacing w:val="-1"/>
        </w:rPr>
        <w:t xml:space="preserve"> </w:t>
      </w:r>
      <w:r>
        <w:t>of</w:t>
      </w:r>
      <w:r>
        <w:rPr>
          <w:spacing w:val="-1"/>
        </w:rPr>
        <w:t xml:space="preserve"> </w:t>
      </w:r>
      <w:r>
        <w:t>Contract for</w:t>
      </w:r>
      <w:r>
        <w:rPr>
          <w:spacing w:val="-2"/>
        </w:rPr>
        <w:t xml:space="preserve"> </w:t>
      </w:r>
      <w:r>
        <w:t>the due</w:t>
      </w:r>
      <w:r>
        <w:rPr>
          <w:spacing w:val="-2"/>
        </w:rPr>
        <w:t xml:space="preserve"> </w:t>
      </w:r>
      <w:r>
        <w:t>performance</w:t>
      </w:r>
      <w:r>
        <w:rPr>
          <w:spacing w:val="-2"/>
        </w:rPr>
        <w:t xml:space="preserve"> </w:t>
      </w:r>
      <w:r>
        <w:t>of the</w:t>
      </w:r>
      <w:r>
        <w:rPr>
          <w:spacing w:val="-3"/>
        </w:rPr>
        <w:t xml:space="preserve"> </w:t>
      </w:r>
      <w:r>
        <w:t>Contract.</w:t>
      </w:r>
    </w:p>
    <w:p w:rsidR="00BB063B" w:rsidRDefault="00BB063B">
      <w:pPr>
        <w:pStyle w:val="BodyText"/>
        <w:spacing w:before="6"/>
        <w:rPr>
          <w:sz w:val="25"/>
        </w:rPr>
      </w:pPr>
    </w:p>
    <w:p w:rsidR="00BB063B" w:rsidRDefault="004144EB" w:rsidP="00C20835">
      <w:pPr>
        <w:pStyle w:val="ListParagraph"/>
        <w:numPr>
          <w:ilvl w:val="0"/>
          <w:numId w:val="20"/>
        </w:numPr>
        <w:tabs>
          <w:tab w:val="left" w:pos="1741"/>
        </w:tabs>
        <w:spacing w:line="232" w:lineRule="auto"/>
        <w:ind w:right="404"/>
        <w:jc w:val="both"/>
        <w:rPr>
          <w:sz w:val="24"/>
        </w:rPr>
      </w:pPr>
      <w:r>
        <w:rPr>
          <w:sz w:val="24"/>
        </w:rPr>
        <w:t>We understand that you are not bound to accept the lowest or any bid you may</w:t>
      </w:r>
      <w:r>
        <w:rPr>
          <w:spacing w:val="-57"/>
          <w:sz w:val="24"/>
        </w:rPr>
        <w:t xml:space="preserve"> </w:t>
      </w:r>
      <w:r>
        <w:rPr>
          <w:sz w:val="24"/>
        </w:rPr>
        <w:t>receive.</w:t>
      </w:r>
    </w:p>
    <w:p w:rsidR="00BB063B" w:rsidRDefault="00BB063B">
      <w:pPr>
        <w:pStyle w:val="BodyText"/>
        <w:spacing w:before="2"/>
        <w:rPr>
          <w:sz w:val="25"/>
        </w:rPr>
      </w:pPr>
    </w:p>
    <w:p w:rsidR="00BB063B" w:rsidRDefault="004144EB" w:rsidP="00C20835">
      <w:pPr>
        <w:pStyle w:val="ListParagraph"/>
        <w:numPr>
          <w:ilvl w:val="0"/>
          <w:numId w:val="20"/>
        </w:numPr>
        <w:tabs>
          <w:tab w:val="left" w:pos="1741"/>
        </w:tabs>
        <w:spacing w:before="1" w:line="235" w:lineRule="auto"/>
        <w:ind w:right="383"/>
        <w:jc w:val="both"/>
        <w:rPr>
          <w:sz w:val="24"/>
        </w:rPr>
      </w:pPr>
      <w:r>
        <w:rPr>
          <w:sz w:val="24"/>
        </w:rPr>
        <w:t>We do hereby declare that the Bid is made without any collusion, comparison</w:t>
      </w:r>
      <w:r>
        <w:rPr>
          <w:spacing w:val="1"/>
          <w:sz w:val="24"/>
        </w:rPr>
        <w:t xml:space="preserve"> </w:t>
      </w:r>
      <w:r>
        <w:rPr>
          <w:sz w:val="24"/>
        </w:rPr>
        <w:t>of figures or arrangement with any other person or persons making a bid for</w:t>
      </w:r>
      <w:r>
        <w:rPr>
          <w:spacing w:val="1"/>
          <w:sz w:val="24"/>
        </w:rPr>
        <w:t xml:space="preserve"> </w:t>
      </w:r>
      <w:r>
        <w:rPr>
          <w:sz w:val="24"/>
        </w:rPr>
        <w:t>the Works.</w:t>
      </w:r>
    </w:p>
    <w:p w:rsidR="00BB063B" w:rsidRDefault="00BB063B">
      <w:pPr>
        <w:pStyle w:val="BodyText"/>
        <w:spacing w:before="2"/>
      </w:pPr>
    </w:p>
    <w:p w:rsidR="00BB063B" w:rsidRDefault="004144EB">
      <w:pPr>
        <w:pStyle w:val="BodyText"/>
        <w:tabs>
          <w:tab w:val="left" w:pos="3799"/>
          <w:tab w:val="left" w:pos="3974"/>
          <w:tab w:val="left" w:pos="6025"/>
        </w:tabs>
        <w:spacing w:line="480" w:lineRule="auto"/>
        <w:ind w:left="1020" w:right="3311"/>
      </w:pPr>
      <w:r>
        <w:t>Dated</w:t>
      </w:r>
      <w:r>
        <w:rPr>
          <w:spacing w:val="-1"/>
        </w:rPr>
        <w:t xml:space="preserve"> </w:t>
      </w:r>
      <w:r>
        <w:t>this</w:t>
      </w:r>
      <w:r>
        <w:rPr>
          <w:u w:val="single"/>
        </w:rPr>
        <w:tab/>
      </w:r>
      <w:r>
        <w:t>day</w:t>
      </w:r>
      <w:r>
        <w:rPr>
          <w:spacing w:val="-3"/>
        </w:rPr>
        <w:t xml:space="preserve"> </w:t>
      </w:r>
      <w:r>
        <w:t>of</w:t>
      </w:r>
      <w:r>
        <w:rPr>
          <w:u w:val="single"/>
        </w:rPr>
        <w:tab/>
      </w:r>
      <w:r>
        <w:t>, 20</w:t>
      </w:r>
      <w:r>
        <w:rPr>
          <w:spacing w:val="-57"/>
        </w:rPr>
        <w:t xml:space="preserve"> </w:t>
      </w:r>
      <w:r>
        <w:t>Signature</w:t>
      </w:r>
      <w:r>
        <w:rPr>
          <w:spacing w:val="-2"/>
        </w:rPr>
        <w:t xml:space="preserve"> </w:t>
      </w:r>
      <w:r>
        <w:rPr>
          <w:u w:val="single"/>
        </w:rPr>
        <w:t xml:space="preserve"> </w:t>
      </w:r>
      <w:r>
        <w:rPr>
          <w:u w:val="single"/>
        </w:rPr>
        <w:tab/>
      </w:r>
      <w:r>
        <w:rPr>
          <w:u w:val="single"/>
        </w:rPr>
        <w:tab/>
      </w:r>
    </w:p>
    <w:p w:rsidR="00BB063B" w:rsidRDefault="004144EB">
      <w:pPr>
        <w:pStyle w:val="BodyText"/>
        <w:tabs>
          <w:tab w:val="left" w:pos="4297"/>
        </w:tabs>
        <w:ind w:left="1020"/>
      </w:pPr>
      <w:r>
        <w:t>in the</w:t>
      </w:r>
      <w:r>
        <w:rPr>
          <w:spacing w:val="-1"/>
        </w:rPr>
        <w:t xml:space="preserve"> </w:t>
      </w:r>
      <w:r>
        <w:t>capacity</w:t>
      </w:r>
      <w:r>
        <w:rPr>
          <w:spacing w:val="-5"/>
        </w:rPr>
        <w:t xml:space="preserve"> </w:t>
      </w:r>
      <w:r>
        <w:t>of</w:t>
      </w:r>
      <w:r>
        <w:rPr>
          <w:u w:val="single"/>
        </w:rPr>
        <w:tab/>
      </w:r>
      <w:r>
        <w:t>duly</w:t>
      </w:r>
      <w:r>
        <w:rPr>
          <w:spacing w:val="-5"/>
        </w:rPr>
        <w:t xml:space="preserve"> </w:t>
      </w:r>
      <w:r>
        <w:t>authorized</w:t>
      </w:r>
      <w:r>
        <w:rPr>
          <w:spacing w:val="2"/>
        </w:rPr>
        <w:t xml:space="preserve"> </w:t>
      </w:r>
      <w:r>
        <w:t>to sign bid for</w:t>
      </w:r>
      <w:r>
        <w:rPr>
          <w:spacing w:val="-2"/>
        </w:rPr>
        <w:t xml:space="preserve"> </w:t>
      </w:r>
      <w:r>
        <w:t>and on behalf of</w:t>
      </w:r>
    </w:p>
    <w:p w:rsidR="00BB063B" w:rsidRDefault="00603BD7">
      <w:pPr>
        <w:pStyle w:val="BodyText"/>
        <w:spacing w:before="9"/>
        <w:rPr>
          <w:sz w:val="19"/>
        </w:rPr>
      </w:pPr>
      <w:r w:rsidRPr="00603BD7">
        <w:pict>
          <v:shape id="_x0000_s1056" style="position:absolute;margin-left:108pt;margin-top:13.55pt;width:186pt;height:.1pt;z-index:-15717376;mso-wrap-distance-left:0;mso-wrap-distance-right:0;mso-position-horizontal-relative:page" coordorigin="2160,271" coordsize="3720,0" path="m2160,271r3720,e" filled="f" strokeweight=".48pt">
            <v:path arrowok="t"/>
            <w10:wrap type="topAndBottom" anchorx="page"/>
          </v:shape>
        </w:pict>
      </w:r>
    </w:p>
    <w:p w:rsidR="00BB063B" w:rsidRDefault="004144EB">
      <w:pPr>
        <w:pStyle w:val="BodyText"/>
        <w:spacing w:line="248" w:lineRule="exact"/>
        <w:ind w:left="1020"/>
      </w:pPr>
      <w:r>
        <w:t>(Name</w:t>
      </w:r>
      <w:r>
        <w:rPr>
          <w:spacing w:val="-2"/>
        </w:rPr>
        <w:t xml:space="preserve"> </w:t>
      </w:r>
      <w:r>
        <w:t>of</w:t>
      </w:r>
      <w:r>
        <w:rPr>
          <w:spacing w:val="-1"/>
        </w:rPr>
        <w:t xml:space="preserve"> </w:t>
      </w:r>
      <w:r>
        <w:t>Bidder</w:t>
      </w:r>
      <w:r>
        <w:rPr>
          <w:spacing w:val="-1"/>
        </w:rPr>
        <w:t xml:space="preserve"> </w:t>
      </w:r>
      <w:r>
        <w:t>in</w:t>
      </w:r>
      <w:r>
        <w:rPr>
          <w:spacing w:val="-1"/>
        </w:rPr>
        <w:t xml:space="preserve"> </w:t>
      </w:r>
      <w:r>
        <w:t>Block</w:t>
      </w:r>
      <w:r>
        <w:rPr>
          <w:spacing w:val="-1"/>
        </w:rPr>
        <w:t xml:space="preserve"> </w:t>
      </w:r>
      <w:r>
        <w:t>Capitals)</w:t>
      </w:r>
    </w:p>
    <w:p w:rsidR="00BB063B" w:rsidRDefault="004144EB">
      <w:pPr>
        <w:pStyle w:val="BodyText"/>
        <w:ind w:left="7502"/>
      </w:pPr>
      <w:r>
        <w:t>(Seal)</w:t>
      </w:r>
    </w:p>
    <w:p w:rsidR="00BB063B" w:rsidRDefault="00BB063B">
      <w:pPr>
        <w:pStyle w:val="BodyText"/>
        <w:rPr>
          <w:sz w:val="20"/>
        </w:rPr>
      </w:pPr>
    </w:p>
    <w:p w:rsidR="00BB063B" w:rsidRDefault="00BB063B">
      <w:pPr>
        <w:pStyle w:val="BodyText"/>
        <w:spacing w:before="2"/>
        <w:rPr>
          <w:sz w:val="20"/>
        </w:rPr>
      </w:pPr>
    </w:p>
    <w:p w:rsidR="00BB063B" w:rsidRDefault="004144EB">
      <w:pPr>
        <w:pStyle w:val="BodyText"/>
        <w:spacing w:before="90"/>
        <w:ind w:left="1020"/>
      </w:pPr>
      <w:r>
        <w:t>Address</w:t>
      </w:r>
    </w:p>
    <w:p w:rsidR="00BB063B" w:rsidRDefault="00603BD7">
      <w:pPr>
        <w:pStyle w:val="BodyText"/>
        <w:spacing w:before="8"/>
        <w:rPr>
          <w:sz w:val="19"/>
        </w:rPr>
      </w:pPr>
      <w:r w:rsidRPr="00603BD7">
        <w:pict>
          <v:shape id="_x0000_s1055" style="position:absolute;margin-left:108pt;margin-top:13.55pt;width:414.1pt;height:.1pt;z-index:-15716864;mso-wrap-distance-left:0;mso-wrap-distance-right:0;mso-position-horizontal-relative:page" coordorigin="2160,271" coordsize="8282,0" path="m2160,271r8282,e" filled="f" strokeweight=".48pt">
            <v:path arrowok="t"/>
            <w10:wrap type="topAndBottom" anchorx="page"/>
          </v:shape>
        </w:pict>
      </w:r>
    </w:p>
    <w:p w:rsidR="00BB063B" w:rsidRDefault="00BB063B">
      <w:pPr>
        <w:pStyle w:val="BodyText"/>
        <w:rPr>
          <w:sz w:val="20"/>
        </w:rPr>
      </w:pPr>
    </w:p>
    <w:p w:rsidR="00BB063B" w:rsidRDefault="00603BD7">
      <w:pPr>
        <w:pStyle w:val="BodyText"/>
        <w:spacing w:before="2"/>
        <w:rPr>
          <w:sz w:val="21"/>
        </w:rPr>
      </w:pPr>
      <w:r w:rsidRPr="00603BD7">
        <w:pict>
          <v:shape id="_x0000_s1054" style="position:absolute;margin-left:108pt;margin-top:14.4pt;width:414pt;height:.1pt;z-index:-15716352;mso-wrap-distance-left:0;mso-wrap-distance-right:0;mso-position-horizontal-relative:page" coordorigin="2160,288" coordsize="8280,0" path="m2160,288r8280,e" filled="f" strokeweight=".48pt">
            <v:path arrowok="t"/>
            <w10:wrap type="topAndBottom" anchorx="page"/>
          </v:shape>
        </w:pict>
      </w:r>
    </w:p>
    <w:p w:rsidR="00BB063B" w:rsidRDefault="00BB063B">
      <w:pPr>
        <w:pStyle w:val="BodyText"/>
        <w:rPr>
          <w:sz w:val="20"/>
        </w:rPr>
      </w:pPr>
    </w:p>
    <w:p w:rsidR="00BB063B" w:rsidRDefault="00603BD7">
      <w:pPr>
        <w:pStyle w:val="BodyText"/>
        <w:spacing w:before="2"/>
        <w:rPr>
          <w:sz w:val="21"/>
        </w:rPr>
      </w:pPr>
      <w:r w:rsidRPr="00603BD7">
        <w:pict>
          <v:shape id="_x0000_s1053" style="position:absolute;margin-left:108pt;margin-top:14.4pt;width:414pt;height:.1pt;z-index:-15715840;mso-wrap-distance-left:0;mso-wrap-distance-right:0;mso-position-horizontal-relative:page" coordorigin="2160,288" coordsize="8280,0" path="m2160,288r8280,e" filled="f" strokeweight=".48pt">
            <v:path arrowok="t"/>
            <w10:wrap type="topAndBottom" anchorx="page"/>
          </v:shape>
        </w:pict>
      </w:r>
    </w:p>
    <w:p w:rsidR="00BB063B" w:rsidRDefault="00BB063B">
      <w:pPr>
        <w:pStyle w:val="BodyText"/>
        <w:rPr>
          <w:sz w:val="20"/>
        </w:rPr>
      </w:pPr>
    </w:p>
    <w:p w:rsidR="00BB063B" w:rsidRDefault="00BB063B">
      <w:pPr>
        <w:pStyle w:val="BodyText"/>
        <w:rPr>
          <w:sz w:val="20"/>
        </w:rPr>
      </w:pPr>
    </w:p>
    <w:p w:rsidR="00BB063B" w:rsidRDefault="00BB063B">
      <w:pPr>
        <w:pStyle w:val="BodyText"/>
        <w:spacing w:before="8"/>
        <w:rPr>
          <w:sz w:val="21"/>
        </w:rPr>
      </w:pPr>
    </w:p>
    <w:p w:rsidR="00BB063B" w:rsidRDefault="004144EB">
      <w:pPr>
        <w:pStyle w:val="BodyText"/>
        <w:spacing w:before="90"/>
        <w:ind w:left="1020"/>
      </w:pPr>
      <w:r>
        <w:t>Witness:</w:t>
      </w:r>
    </w:p>
    <w:p w:rsidR="00BB063B" w:rsidRDefault="00BB063B">
      <w:pPr>
        <w:pStyle w:val="BodyText"/>
        <w:rPr>
          <w:sz w:val="26"/>
        </w:rPr>
      </w:pPr>
    </w:p>
    <w:p w:rsidR="00BB063B" w:rsidRDefault="00BB063B">
      <w:pPr>
        <w:pStyle w:val="BodyText"/>
        <w:spacing w:before="11"/>
        <w:rPr>
          <w:sz w:val="21"/>
        </w:rPr>
      </w:pPr>
    </w:p>
    <w:p w:rsidR="00BB063B" w:rsidRDefault="004144EB">
      <w:pPr>
        <w:pStyle w:val="BodyText"/>
        <w:tabs>
          <w:tab w:val="left" w:pos="5754"/>
        </w:tabs>
        <w:ind w:left="1020"/>
      </w:pPr>
      <w:r>
        <w:t>(Signature)</w:t>
      </w:r>
      <w:r>
        <w:rPr>
          <w:u w:val="single"/>
        </w:rPr>
        <w:t xml:space="preserve"> </w:t>
      </w:r>
      <w:r>
        <w:rPr>
          <w:u w:val="single"/>
        </w:rPr>
        <w:tab/>
      </w:r>
    </w:p>
    <w:p w:rsidR="00BB063B" w:rsidRDefault="00BB063B">
      <w:pPr>
        <w:pStyle w:val="BodyText"/>
        <w:spacing w:before="2"/>
        <w:rPr>
          <w:sz w:val="16"/>
        </w:rPr>
      </w:pPr>
    </w:p>
    <w:p w:rsidR="00BB063B" w:rsidRDefault="004144EB">
      <w:pPr>
        <w:pStyle w:val="BodyText"/>
        <w:tabs>
          <w:tab w:val="left" w:pos="5381"/>
          <w:tab w:val="left" w:pos="8063"/>
          <w:tab w:val="left" w:pos="9121"/>
        </w:tabs>
        <w:spacing w:before="90"/>
        <w:ind w:left="1020"/>
      </w:pPr>
      <w:r>
        <w:t>Name:</w:t>
      </w:r>
      <w:r>
        <w:rPr>
          <w:u w:val="single"/>
        </w:rPr>
        <w:tab/>
      </w:r>
      <w:r>
        <w:t>NIC No.</w:t>
      </w:r>
      <w:r>
        <w:rPr>
          <w:u w:val="single"/>
        </w:rPr>
        <w:tab/>
      </w:r>
      <w:r>
        <w:tab/>
        <w:t>_</w:t>
      </w:r>
    </w:p>
    <w:p w:rsidR="00BB063B" w:rsidRDefault="004144EB">
      <w:pPr>
        <w:pStyle w:val="BodyText"/>
        <w:tabs>
          <w:tab w:val="left" w:pos="9309"/>
        </w:tabs>
        <w:ind w:left="1020"/>
      </w:pPr>
      <w:r>
        <w:t xml:space="preserve">Address: </w:t>
      </w:r>
      <w:r>
        <w:rPr>
          <w:u w:val="single"/>
        </w:rPr>
        <w:t xml:space="preserve"> </w:t>
      </w:r>
      <w:r>
        <w:rPr>
          <w:u w:val="single"/>
        </w:rPr>
        <w:tab/>
      </w:r>
    </w:p>
    <w:p w:rsidR="00BB063B" w:rsidRDefault="00603BD7">
      <w:pPr>
        <w:pStyle w:val="BodyText"/>
        <w:spacing w:before="9"/>
        <w:rPr>
          <w:sz w:val="19"/>
        </w:rPr>
      </w:pPr>
      <w:r w:rsidRPr="00603BD7">
        <w:pict>
          <v:shape id="_x0000_s1052" style="position:absolute;margin-left:108pt;margin-top:13.6pt;width:414pt;height:.1pt;z-index:-15715328;mso-wrap-distance-left:0;mso-wrap-distance-right:0;mso-position-horizontal-relative:page" coordorigin="2160,272" coordsize="8280,0" path="m2160,272r8280,e" filled="f" strokeweight=".48pt">
            <v:path arrowok="t"/>
            <w10:wrap type="topAndBottom" anchorx="page"/>
          </v:shape>
        </w:pict>
      </w:r>
    </w:p>
    <w:p w:rsidR="00BB063B" w:rsidRDefault="00BB063B">
      <w:pPr>
        <w:rPr>
          <w:sz w:val="19"/>
        </w:rPr>
        <w:sectPr w:rsidR="00BB063B">
          <w:pgSz w:w="11900" w:h="16840"/>
          <w:pgMar w:top="1340" w:right="1060" w:bottom="820" w:left="1140" w:header="0" w:footer="634" w:gutter="0"/>
          <w:cols w:space="720"/>
        </w:sectPr>
      </w:pPr>
    </w:p>
    <w:p w:rsidR="00BB063B" w:rsidRDefault="004144EB">
      <w:pPr>
        <w:pStyle w:val="Heading2"/>
        <w:spacing w:before="76"/>
        <w:ind w:left="1785" w:right="1869"/>
        <w:jc w:val="center"/>
      </w:pPr>
      <w:r>
        <w:lastRenderedPageBreak/>
        <w:t>[SCHEDULES</w:t>
      </w:r>
      <w:r>
        <w:rPr>
          <w:spacing w:val="-2"/>
        </w:rPr>
        <w:t xml:space="preserve"> </w:t>
      </w:r>
      <w:r>
        <w:t>TO</w:t>
      </w:r>
      <w:r>
        <w:rPr>
          <w:spacing w:val="-3"/>
        </w:rPr>
        <w:t xml:space="preserve"> </w:t>
      </w:r>
      <w:r>
        <w:t>BID</w:t>
      </w:r>
      <w:r>
        <w:rPr>
          <w:spacing w:val="-5"/>
        </w:rPr>
        <w:t xml:space="preserve"> </w:t>
      </w:r>
      <w:r>
        <w:t>INCLUDE</w:t>
      </w:r>
      <w:r>
        <w:rPr>
          <w:spacing w:val="-1"/>
        </w:rPr>
        <w:t xml:space="preserve"> </w:t>
      </w:r>
      <w:r>
        <w:t>THE</w:t>
      </w:r>
      <w:r>
        <w:rPr>
          <w:spacing w:val="-2"/>
        </w:rPr>
        <w:t xml:space="preserve"> </w:t>
      </w:r>
      <w:r>
        <w:t>FOLLOWING:</w:t>
      </w:r>
    </w:p>
    <w:p w:rsidR="00BB063B" w:rsidRDefault="00BB063B">
      <w:pPr>
        <w:pStyle w:val="BodyText"/>
        <w:rPr>
          <w:b/>
          <w:sz w:val="26"/>
        </w:rPr>
      </w:pPr>
    </w:p>
    <w:p w:rsidR="00BB063B" w:rsidRDefault="00BB063B">
      <w:pPr>
        <w:pStyle w:val="BodyText"/>
        <w:spacing w:before="6"/>
        <w:rPr>
          <w:b/>
          <w:sz w:val="21"/>
        </w:rPr>
      </w:pPr>
    </w:p>
    <w:p w:rsidR="00BB063B" w:rsidRDefault="004144EB" w:rsidP="00C20835">
      <w:pPr>
        <w:pStyle w:val="ListParagraph"/>
        <w:numPr>
          <w:ilvl w:val="0"/>
          <w:numId w:val="19"/>
        </w:numPr>
        <w:tabs>
          <w:tab w:val="left" w:pos="2100"/>
          <w:tab w:val="left" w:pos="2101"/>
        </w:tabs>
        <w:ind w:hanging="361"/>
        <w:rPr>
          <w:rFonts w:ascii="Symbol" w:hAnsi="Symbol"/>
          <w:sz w:val="24"/>
        </w:rPr>
      </w:pPr>
      <w:r>
        <w:rPr>
          <w:sz w:val="24"/>
        </w:rPr>
        <w:t>Schedule</w:t>
      </w:r>
      <w:r>
        <w:rPr>
          <w:spacing w:val="-1"/>
          <w:sz w:val="24"/>
        </w:rPr>
        <w:t xml:space="preserve"> </w:t>
      </w:r>
      <w:r>
        <w:rPr>
          <w:sz w:val="24"/>
        </w:rPr>
        <w:t>A</w:t>
      </w:r>
      <w:r>
        <w:rPr>
          <w:spacing w:val="-2"/>
          <w:sz w:val="24"/>
        </w:rPr>
        <w:t xml:space="preserve"> </w:t>
      </w:r>
      <w:r>
        <w:rPr>
          <w:sz w:val="24"/>
        </w:rPr>
        <w:t>to</w:t>
      </w:r>
      <w:r>
        <w:rPr>
          <w:spacing w:val="-1"/>
          <w:sz w:val="24"/>
        </w:rPr>
        <w:t xml:space="preserve"> </w:t>
      </w:r>
      <w:r>
        <w:rPr>
          <w:sz w:val="24"/>
        </w:rPr>
        <w:t>Bid: Schedule</w:t>
      </w:r>
      <w:r>
        <w:rPr>
          <w:spacing w:val="-1"/>
          <w:sz w:val="24"/>
        </w:rPr>
        <w:t xml:space="preserve"> </w:t>
      </w:r>
      <w:r>
        <w:rPr>
          <w:sz w:val="24"/>
        </w:rPr>
        <w:t>of</w:t>
      </w:r>
      <w:r>
        <w:rPr>
          <w:spacing w:val="-3"/>
          <w:sz w:val="24"/>
        </w:rPr>
        <w:t xml:space="preserve"> </w:t>
      </w:r>
      <w:r>
        <w:rPr>
          <w:sz w:val="24"/>
        </w:rPr>
        <w:t>Prices</w:t>
      </w:r>
    </w:p>
    <w:p w:rsidR="00BB063B" w:rsidRDefault="00BB063B">
      <w:pPr>
        <w:pStyle w:val="BodyText"/>
        <w:spacing w:before="10"/>
        <w:rPr>
          <w:sz w:val="23"/>
        </w:rPr>
      </w:pPr>
    </w:p>
    <w:p w:rsidR="00BB063B" w:rsidRDefault="004144EB" w:rsidP="00C20835">
      <w:pPr>
        <w:pStyle w:val="ListParagraph"/>
        <w:numPr>
          <w:ilvl w:val="0"/>
          <w:numId w:val="19"/>
        </w:numPr>
        <w:tabs>
          <w:tab w:val="left" w:pos="2100"/>
          <w:tab w:val="left" w:pos="2101"/>
        </w:tabs>
        <w:spacing w:before="1"/>
        <w:ind w:hanging="361"/>
        <w:rPr>
          <w:rFonts w:ascii="Symbol" w:hAnsi="Symbol"/>
          <w:sz w:val="24"/>
        </w:rPr>
      </w:pPr>
      <w:r>
        <w:rPr>
          <w:sz w:val="24"/>
        </w:rPr>
        <w:t>Schedule</w:t>
      </w:r>
      <w:r>
        <w:rPr>
          <w:spacing w:val="-1"/>
          <w:sz w:val="24"/>
        </w:rPr>
        <w:t xml:space="preserve"> </w:t>
      </w:r>
      <w:r>
        <w:rPr>
          <w:sz w:val="24"/>
        </w:rPr>
        <w:t>B</w:t>
      </w:r>
      <w:r>
        <w:rPr>
          <w:spacing w:val="-4"/>
          <w:sz w:val="24"/>
        </w:rPr>
        <w:t xml:space="preserve"> </w:t>
      </w:r>
      <w:r>
        <w:rPr>
          <w:sz w:val="24"/>
        </w:rPr>
        <w:t>to</w:t>
      </w:r>
      <w:r>
        <w:rPr>
          <w:spacing w:val="1"/>
          <w:sz w:val="24"/>
        </w:rPr>
        <w:t xml:space="preserve"> </w:t>
      </w:r>
      <w:r>
        <w:rPr>
          <w:sz w:val="24"/>
        </w:rPr>
        <w:t>Bid: Specific</w:t>
      </w:r>
      <w:r>
        <w:rPr>
          <w:spacing w:val="-3"/>
          <w:sz w:val="24"/>
        </w:rPr>
        <w:t xml:space="preserve"> </w:t>
      </w:r>
      <w:r>
        <w:rPr>
          <w:sz w:val="24"/>
        </w:rPr>
        <w:t>Works</w:t>
      </w:r>
      <w:r>
        <w:rPr>
          <w:spacing w:val="-1"/>
          <w:sz w:val="24"/>
        </w:rPr>
        <w:t xml:space="preserve"> </w:t>
      </w:r>
      <w:r>
        <w:rPr>
          <w:sz w:val="24"/>
        </w:rPr>
        <w:t>Data</w:t>
      </w:r>
    </w:p>
    <w:p w:rsidR="00BB063B" w:rsidRDefault="00BB063B">
      <w:pPr>
        <w:pStyle w:val="BodyText"/>
        <w:spacing w:before="8"/>
      </w:pPr>
    </w:p>
    <w:p w:rsidR="00BB063B" w:rsidRDefault="004144EB" w:rsidP="00C20835">
      <w:pPr>
        <w:pStyle w:val="ListParagraph"/>
        <w:numPr>
          <w:ilvl w:val="0"/>
          <w:numId w:val="19"/>
        </w:numPr>
        <w:tabs>
          <w:tab w:val="left" w:pos="2100"/>
          <w:tab w:val="left" w:pos="2101"/>
        </w:tabs>
        <w:spacing w:before="1"/>
        <w:ind w:hanging="361"/>
        <w:rPr>
          <w:rFonts w:ascii="Symbol" w:hAnsi="Symbol"/>
          <w:sz w:val="23"/>
        </w:rPr>
      </w:pPr>
      <w:r>
        <w:rPr>
          <w:sz w:val="23"/>
        </w:rPr>
        <w:t>Schedule</w:t>
      </w:r>
      <w:r>
        <w:rPr>
          <w:spacing w:val="-1"/>
          <w:sz w:val="23"/>
        </w:rPr>
        <w:t xml:space="preserve"> </w:t>
      </w:r>
      <w:r>
        <w:rPr>
          <w:sz w:val="23"/>
        </w:rPr>
        <w:t>C</w:t>
      </w:r>
      <w:r>
        <w:rPr>
          <w:spacing w:val="-1"/>
          <w:sz w:val="23"/>
        </w:rPr>
        <w:t xml:space="preserve"> </w:t>
      </w:r>
      <w:r>
        <w:rPr>
          <w:sz w:val="23"/>
        </w:rPr>
        <w:t>to Bid:</w:t>
      </w:r>
      <w:r>
        <w:rPr>
          <w:spacing w:val="-1"/>
          <w:sz w:val="23"/>
        </w:rPr>
        <w:t xml:space="preserve"> </w:t>
      </w:r>
      <w:r>
        <w:rPr>
          <w:sz w:val="23"/>
        </w:rPr>
        <w:t>Works</w:t>
      </w:r>
      <w:r>
        <w:rPr>
          <w:spacing w:val="-1"/>
          <w:sz w:val="23"/>
        </w:rPr>
        <w:t xml:space="preserve"> </w:t>
      </w:r>
      <w:r>
        <w:rPr>
          <w:sz w:val="23"/>
        </w:rPr>
        <w:t>to</w:t>
      </w:r>
      <w:r>
        <w:rPr>
          <w:spacing w:val="-1"/>
          <w:sz w:val="23"/>
        </w:rPr>
        <w:t xml:space="preserve"> </w:t>
      </w:r>
      <w:r>
        <w:rPr>
          <w:sz w:val="23"/>
        </w:rPr>
        <w:t>be</w:t>
      </w:r>
      <w:r>
        <w:rPr>
          <w:spacing w:val="-1"/>
          <w:sz w:val="23"/>
        </w:rPr>
        <w:t xml:space="preserve"> </w:t>
      </w:r>
      <w:r>
        <w:rPr>
          <w:sz w:val="23"/>
        </w:rPr>
        <w:t>Performed by</w:t>
      </w:r>
      <w:r>
        <w:rPr>
          <w:spacing w:val="-6"/>
          <w:sz w:val="23"/>
        </w:rPr>
        <w:t xml:space="preserve"> </w:t>
      </w:r>
      <w:r>
        <w:rPr>
          <w:sz w:val="23"/>
        </w:rPr>
        <w:t>Subcontractors</w:t>
      </w:r>
    </w:p>
    <w:p w:rsidR="00BB063B" w:rsidRDefault="00BB063B">
      <w:pPr>
        <w:pStyle w:val="BodyText"/>
        <w:spacing w:before="9"/>
        <w:rPr>
          <w:sz w:val="23"/>
        </w:rPr>
      </w:pPr>
    </w:p>
    <w:p w:rsidR="00BB063B" w:rsidRDefault="004144EB" w:rsidP="00C20835">
      <w:pPr>
        <w:pStyle w:val="ListParagraph"/>
        <w:numPr>
          <w:ilvl w:val="0"/>
          <w:numId w:val="19"/>
        </w:numPr>
        <w:tabs>
          <w:tab w:val="left" w:pos="2100"/>
          <w:tab w:val="left" w:pos="2101"/>
        </w:tabs>
        <w:spacing w:before="1"/>
        <w:ind w:hanging="361"/>
        <w:rPr>
          <w:rFonts w:ascii="Symbol" w:hAnsi="Symbol"/>
          <w:sz w:val="24"/>
        </w:rPr>
      </w:pPr>
      <w:r>
        <w:rPr>
          <w:sz w:val="24"/>
        </w:rPr>
        <w:t>Schedule</w:t>
      </w:r>
      <w:r>
        <w:rPr>
          <w:spacing w:val="-1"/>
          <w:sz w:val="24"/>
        </w:rPr>
        <w:t xml:space="preserve"> </w:t>
      </w:r>
      <w:r>
        <w:rPr>
          <w:sz w:val="24"/>
        </w:rPr>
        <w:t>D</w:t>
      </w:r>
      <w:r>
        <w:rPr>
          <w:spacing w:val="-2"/>
          <w:sz w:val="24"/>
        </w:rPr>
        <w:t xml:space="preserve"> </w:t>
      </w:r>
      <w:r>
        <w:rPr>
          <w:sz w:val="24"/>
        </w:rPr>
        <w:t>to</w:t>
      </w:r>
      <w:r>
        <w:rPr>
          <w:spacing w:val="-1"/>
          <w:sz w:val="24"/>
        </w:rPr>
        <w:t xml:space="preserve"> </w:t>
      </w:r>
      <w:r>
        <w:rPr>
          <w:sz w:val="24"/>
        </w:rPr>
        <w:t>Bid:</w:t>
      </w:r>
      <w:r>
        <w:rPr>
          <w:spacing w:val="-1"/>
          <w:sz w:val="24"/>
        </w:rPr>
        <w:t xml:space="preserve"> </w:t>
      </w:r>
      <w:r>
        <w:rPr>
          <w:sz w:val="24"/>
        </w:rPr>
        <w:t>Proposed</w:t>
      </w:r>
      <w:r>
        <w:rPr>
          <w:spacing w:val="-1"/>
          <w:sz w:val="24"/>
        </w:rPr>
        <w:t xml:space="preserve"> </w:t>
      </w:r>
      <w:r w:rsidR="00054379">
        <w:rPr>
          <w:sz w:val="24"/>
        </w:rPr>
        <w:t>Program</w:t>
      </w:r>
      <w:r>
        <w:rPr>
          <w:spacing w:val="-1"/>
          <w:sz w:val="24"/>
        </w:rPr>
        <w:t xml:space="preserve"> </w:t>
      </w:r>
      <w:r>
        <w:rPr>
          <w:sz w:val="24"/>
        </w:rPr>
        <w:t>of</w:t>
      </w:r>
      <w:r>
        <w:rPr>
          <w:spacing w:val="-3"/>
          <w:sz w:val="24"/>
        </w:rPr>
        <w:t xml:space="preserve"> </w:t>
      </w:r>
      <w:r>
        <w:rPr>
          <w:sz w:val="24"/>
        </w:rPr>
        <w:t>Works</w:t>
      </w:r>
    </w:p>
    <w:p w:rsidR="00BB063B" w:rsidRDefault="00BB063B">
      <w:pPr>
        <w:pStyle w:val="BodyText"/>
        <w:spacing w:before="10"/>
        <w:rPr>
          <w:sz w:val="23"/>
        </w:rPr>
      </w:pPr>
    </w:p>
    <w:p w:rsidR="00BB063B" w:rsidRDefault="004144EB" w:rsidP="00C20835">
      <w:pPr>
        <w:pStyle w:val="ListParagraph"/>
        <w:numPr>
          <w:ilvl w:val="0"/>
          <w:numId w:val="19"/>
        </w:numPr>
        <w:tabs>
          <w:tab w:val="left" w:pos="2100"/>
          <w:tab w:val="left" w:pos="2101"/>
        </w:tabs>
        <w:ind w:hanging="361"/>
        <w:rPr>
          <w:rFonts w:ascii="Symbol" w:hAnsi="Symbol"/>
          <w:sz w:val="24"/>
        </w:rPr>
      </w:pPr>
      <w:r>
        <w:rPr>
          <w:sz w:val="24"/>
        </w:rPr>
        <w:t>Schedule</w:t>
      </w:r>
      <w:r>
        <w:rPr>
          <w:spacing w:val="-1"/>
          <w:sz w:val="24"/>
        </w:rPr>
        <w:t xml:space="preserve"> </w:t>
      </w:r>
      <w:r>
        <w:rPr>
          <w:sz w:val="24"/>
        </w:rPr>
        <w:t>E</w:t>
      </w:r>
      <w:r>
        <w:rPr>
          <w:spacing w:val="-1"/>
          <w:sz w:val="24"/>
        </w:rPr>
        <w:t xml:space="preserve"> </w:t>
      </w:r>
      <w:r>
        <w:rPr>
          <w:sz w:val="24"/>
        </w:rPr>
        <w:t>to</w:t>
      </w:r>
      <w:r>
        <w:rPr>
          <w:spacing w:val="-1"/>
          <w:sz w:val="24"/>
        </w:rPr>
        <w:t xml:space="preserve"> </w:t>
      </w:r>
      <w:r>
        <w:rPr>
          <w:sz w:val="24"/>
        </w:rPr>
        <w:t>Bid: Method</w:t>
      </w:r>
      <w:r>
        <w:rPr>
          <w:spacing w:val="-1"/>
          <w:sz w:val="24"/>
        </w:rPr>
        <w:t xml:space="preserve"> </w:t>
      </w:r>
      <w:r>
        <w:rPr>
          <w:sz w:val="24"/>
        </w:rPr>
        <w:t>of</w:t>
      </w:r>
      <w:r>
        <w:rPr>
          <w:spacing w:val="-1"/>
          <w:sz w:val="24"/>
        </w:rPr>
        <w:t xml:space="preserve"> </w:t>
      </w:r>
      <w:r>
        <w:rPr>
          <w:sz w:val="24"/>
        </w:rPr>
        <w:t>Performing</w:t>
      </w:r>
      <w:r>
        <w:rPr>
          <w:spacing w:val="-4"/>
          <w:sz w:val="24"/>
        </w:rPr>
        <w:t xml:space="preserve"> </w:t>
      </w:r>
      <w:r>
        <w:rPr>
          <w:sz w:val="24"/>
        </w:rPr>
        <w:t>Works</w:t>
      </w:r>
    </w:p>
    <w:p w:rsidR="00BB063B" w:rsidRDefault="00BB063B">
      <w:pPr>
        <w:pStyle w:val="BodyText"/>
        <w:spacing w:before="8"/>
        <w:rPr>
          <w:sz w:val="23"/>
        </w:rPr>
      </w:pPr>
    </w:p>
    <w:p w:rsidR="00BB063B" w:rsidRDefault="004144EB" w:rsidP="00C20835">
      <w:pPr>
        <w:pStyle w:val="ListParagraph"/>
        <w:numPr>
          <w:ilvl w:val="0"/>
          <w:numId w:val="19"/>
        </w:numPr>
        <w:tabs>
          <w:tab w:val="left" w:pos="2100"/>
          <w:tab w:val="left" w:pos="2101"/>
        </w:tabs>
        <w:ind w:hanging="361"/>
        <w:rPr>
          <w:rFonts w:ascii="Symbol" w:hAnsi="Symbol"/>
          <w:sz w:val="24"/>
        </w:rPr>
      </w:pPr>
      <w:r>
        <w:rPr>
          <w:sz w:val="24"/>
        </w:rPr>
        <w:t>Schedule</w:t>
      </w:r>
      <w:r>
        <w:rPr>
          <w:spacing w:val="-2"/>
          <w:sz w:val="24"/>
        </w:rPr>
        <w:t xml:space="preserve"> </w:t>
      </w:r>
      <w:r>
        <w:rPr>
          <w:sz w:val="24"/>
        </w:rPr>
        <w:t>F</w:t>
      </w:r>
      <w:r>
        <w:rPr>
          <w:spacing w:val="-3"/>
          <w:sz w:val="24"/>
        </w:rPr>
        <w:t xml:space="preserve"> </w:t>
      </w:r>
      <w:r>
        <w:rPr>
          <w:sz w:val="24"/>
        </w:rPr>
        <w:t>to</w:t>
      </w:r>
      <w:r>
        <w:rPr>
          <w:spacing w:val="1"/>
          <w:sz w:val="24"/>
        </w:rPr>
        <w:t xml:space="preserve"> </w:t>
      </w:r>
      <w:r>
        <w:rPr>
          <w:sz w:val="24"/>
        </w:rPr>
        <w:t>Bid: Integrity</w:t>
      </w:r>
      <w:r>
        <w:rPr>
          <w:spacing w:val="-6"/>
          <w:sz w:val="24"/>
        </w:rPr>
        <w:t xml:space="preserve"> </w:t>
      </w:r>
      <w:r>
        <w:rPr>
          <w:sz w:val="24"/>
        </w:rPr>
        <w:t>Pact]</w:t>
      </w:r>
    </w:p>
    <w:p w:rsidR="00BB063B" w:rsidRDefault="00BB063B">
      <w:pPr>
        <w:rPr>
          <w:rFonts w:ascii="Symbol" w:hAnsi="Symbol"/>
          <w:sz w:val="24"/>
        </w:rPr>
        <w:sectPr w:rsidR="00BB063B">
          <w:footerReference w:type="even" r:id="rId16"/>
          <w:pgSz w:w="11900" w:h="16840"/>
          <w:pgMar w:top="1340" w:right="1060" w:bottom="840" w:left="1140" w:header="0" w:footer="641" w:gutter="0"/>
          <w:pgNumType w:start="24"/>
          <w:cols w:space="720"/>
        </w:sectPr>
      </w:pPr>
    </w:p>
    <w:p w:rsidR="00BB063B" w:rsidRDefault="004144EB">
      <w:pPr>
        <w:pStyle w:val="Heading2"/>
        <w:spacing w:before="76" w:line="480" w:lineRule="auto"/>
        <w:ind w:left="3493" w:right="3550" w:hanging="21"/>
        <w:jc w:val="center"/>
      </w:pPr>
      <w:r>
        <w:lastRenderedPageBreak/>
        <w:t>SCHEDULE – A TO BID</w:t>
      </w:r>
      <w:r>
        <w:rPr>
          <w:spacing w:val="-57"/>
        </w:rPr>
        <w:t xml:space="preserve"> </w:t>
      </w:r>
      <w:r>
        <w:t>SCHEDULE</w:t>
      </w:r>
      <w:r>
        <w:rPr>
          <w:spacing w:val="-7"/>
        </w:rPr>
        <w:t xml:space="preserve"> </w:t>
      </w:r>
      <w:r>
        <w:t>OF</w:t>
      </w:r>
      <w:r>
        <w:rPr>
          <w:spacing w:val="-9"/>
        </w:rPr>
        <w:t xml:space="preserve"> </w:t>
      </w:r>
      <w:r>
        <w:t>PRICES</w:t>
      </w:r>
    </w:p>
    <w:p w:rsidR="00BB063B" w:rsidRDefault="00BB063B">
      <w:pPr>
        <w:pStyle w:val="BodyText"/>
        <w:spacing w:before="2" w:after="1"/>
        <w:rPr>
          <w:b/>
          <w:sz w:val="23"/>
        </w:rPr>
      </w:pPr>
    </w:p>
    <w:tbl>
      <w:tblPr>
        <w:tblW w:w="0" w:type="auto"/>
        <w:tblInd w:w="1547" w:type="dxa"/>
        <w:tblLayout w:type="fixed"/>
        <w:tblCellMar>
          <w:left w:w="0" w:type="dxa"/>
          <w:right w:w="0" w:type="dxa"/>
        </w:tblCellMar>
        <w:tblLook w:val="01E0"/>
      </w:tblPr>
      <w:tblGrid>
        <w:gridCol w:w="1281"/>
        <w:gridCol w:w="4079"/>
        <w:gridCol w:w="1439"/>
      </w:tblGrid>
      <w:tr w:rsidR="00BB063B">
        <w:trPr>
          <w:trHeight w:val="562"/>
        </w:trPr>
        <w:tc>
          <w:tcPr>
            <w:tcW w:w="1281" w:type="dxa"/>
          </w:tcPr>
          <w:p w:rsidR="00BB063B" w:rsidRDefault="004144EB">
            <w:pPr>
              <w:pStyle w:val="TableParagraph"/>
              <w:spacing w:line="266" w:lineRule="exact"/>
              <w:ind w:left="200"/>
              <w:rPr>
                <w:b/>
                <w:sz w:val="24"/>
              </w:rPr>
            </w:pPr>
            <w:r>
              <w:rPr>
                <w:b/>
                <w:sz w:val="24"/>
                <w:u w:val="single"/>
              </w:rPr>
              <w:t>Sr.</w:t>
            </w:r>
            <w:r>
              <w:rPr>
                <w:b/>
                <w:spacing w:val="-8"/>
                <w:sz w:val="24"/>
                <w:u w:val="single"/>
              </w:rPr>
              <w:t xml:space="preserve"> </w:t>
            </w:r>
            <w:r>
              <w:rPr>
                <w:b/>
                <w:sz w:val="24"/>
                <w:u w:val="single"/>
              </w:rPr>
              <w:t>No.</w:t>
            </w:r>
          </w:p>
        </w:tc>
        <w:tc>
          <w:tcPr>
            <w:tcW w:w="4079" w:type="dxa"/>
          </w:tcPr>
          <w:p w:rsidR="00BB063B" w:rsidRDefault="00BB063B">
            <w:pPr>
              <w:pStyle w:val="TableParagraph"/>
            </w:pPr>
          </w:p>
        </w:tc>
        <w:tc>
          <w:tcPr>
            <w:tcW w:w="1439" w:type="dxa"/>
          </w:tcPr>
          <w:p w:rsidR="00BB063B" w:rsidRDefault="004144EB">
            <w:pPr>
              <w:pStyle w:val="TableParagraph"/>
              <w:spacing w:line="266" w:lineRule="exact"/>
              <w:ind w:left="334" w:right="172"/>
              <w:jc w:val="center"/>
              <w:rPr>
                <w:b/>
                <w:sz w:val="24"/>
              </w:rPr>
            </w:pPr>
            <w:r>
              <w:rPr>
                <w:b/>
                <w:sz w:val="24"/>
                <w:u w:val="single"/>
              </w:rPr>
              <w:t>Page</w:t>
            </w:r>
            <w:r>
              <w:rPr>
                <w:b/>
                <w:spacing w:val="-15"/>
                <w:sz w:val="24"/>
                <w:u w:val="single"/>
              </w:rPr>
              <w:t xml:space="preserve"> </w:t>
            </w:r>
            <w:r>
              <w:rPr>
                <w:b/>
                <w:sz w:val="24"/>
                <w:u w:val="single"/>
              </w:rPr>
              <w:t>No.</w:t>
            </w:r>
          </w:p>
        </w:tc>
      </w:tr>
      <w:tr w:rsidR="00BB063B">
        <w:trPr>
          <w:trHeight w:val="551"/>
        </w:trPr>
        <w:tc>
          <w:tcPr>
            <w:tcW w:w="1281" w:type="dxa"/>
          </w:tcPr>
          <w:p w:rsidR="00BB063B" w:rsidRDefault="00D62B52">
            <w:pPr>
              <w:pStyle w:val="TableParagraph"/>
              <w:spacing w:before="133"/>
              <w:ind w:left="200"/>
              <w:rPr>
                <w:sz w:val="24"/>
              </w:rPr>
            </w:pPr>
            <w:r>
              <w:rPr>
                <w:sz w:val="24"/>
              </w:rPr>
              <w:t>1</w:t>
            </w:r>
            <w:r w:rsidR="004144EB">
              <w:rPr>
                <w:sz w:val="24"/>
              </w:rPr>
              <w:t>.</w:t>
            </w:r>
          </w:p>
        </w:tc>
        <w:tc>
          <w:tcPr>
            <w:tcW w:w="4079" w:type="dxa"/>
          </w:tcPr>
          <w:p w:rsidR="00BB063B" w:rsidRDefault="004144EB">
            <w:pPr>
              <w:pStyle w:val="TableParagraph"/>
              <w:spacing w:before="133"/>
              <w:ind w:left="359"/>
              <w:rPr>
                <w:sz w:val="24"/>
              </w:rPr>
            </w:pPr>
            <w:r>
              <w:rPr>
                <w:sz w:val="24"/>
              </w:rPr>
              <w:t>Schedule</w:t>
            </w:r>
            <w:r>
              <w:rPr>
                <w:spacing w:val="-2"/>
                <w:sz w:val="24"/>
              </w:rPr>
              <w:t xml:space="preserve"> </w:t>
            </w:r>
            <w:r>
              <w:rPr>
                <w:sz w:val="24"/>
              </w:rPr>
              <w:t>of</w:t>
            </w:r>
            <w:r>
              <w:rPr>
                <w:spacing w:val="-4"/>
                <w:sz w:val="24"/>
              </w:rPr>
              <w:t xml:space="preserve"> </w:t>
            </w:r>
            <w:r>
              <w:rPr>
                <w:sz w:val="24"/>
              </w:rPr>
              <w:t>Prices</w:t>
            </w:r>
          </w:p>
        </w:tc>
        <w:tc>
          <w:tcPr>
            <w:tcW w:w="1439" w:type="dxa"/>
          </w:tcPr>
          <w:p w:rsidR="00BB063B" w:rsidRDefault="004144EB">
            <w:pPr>
              <w:pStyle w:val="TableParagraph"/>
              <w:spacing w:before="133"/>
              <w:ind w:left="334" w:right="90"/>
              <w:jc w:val="center"/>
              <w:rPr>
                <w:sz w:val="24"/>
              </w:rPr>
            </w:pPr>
            <w:r>
              <w:rPr>
                <w:sz w:val="24"/>
              </w:rPr>
              <w:t>29</w:t>
            </w:r>
          </w:p>
        </w:tc>
      </w:tr>
      <w:tr w:rsidR="00BB063B">
        <w:trPr>
          <w:trHeight w:val="535"/>
        </w:trPr>
        <w:tc>
          <w:tcPr>
            <w:tcW w:w="1281" w:type="dxa"/>
          </w:tcPr>
          <w:p w:rsidR="00BB063B" w:rsidRDefault="00BB063B">
            <w:pPr>
              <w:pStyle w:val="TableParagraph"/>
            </w:pPr>
          </w:p>
        </w:tc>
        <w:tc>
          <w:tcPr>
            <w:tcW w:w="4079" w:type="dxa"/>
          </w:tcPr>
          <w:p w:rsidR="00BB063B" w:rsidRDefault="004144EB">
            <w:pPr>
              <w:pStyle w:val="TableParagraph"/>
              <w:spacing w:before="133"/>
              <w:ind w:left="359"/>
              <w:rPr>
                <w:sz w:val="24"/>
              </w:rPr>
            </w:pPr>
            <w:r>
              <w:rPr>
                <w:sz w:val="24"/>
              </w:rPr>
              <w:t>*(a)</w:t>
            </w:r>
            <w:r>
              <w:rPr>
                <w:spacing w:val="-1"/>
                <w:sz w:val="24"/>
              </w:rPr>
              <w:t xml:space="preserve"> </w:t>
            </w:r>
            <w:r>
              <w:rPr>
                <w:sz w:val="24"/>
              </w:rPr>
              <w:t>Summary</w:t>
            </w:r>
            <w:r>
              <w:rPr>
                <w:spacing w:val="-6"/>
                <w:sz w:val="24"/>
              </w:rPr>
              <w:t xml:space="preserve"> </w:t>
            </w:r>
            <w:r>
              <w:rPr>
                <w:sz w:val="24"/>
              </w:rPr>
              <w:t>of</w:t>
            </w:r>
            <w:r>
              <w:rPr>
                <w:spacing w:val="1"/>
                <w:sz w:val="24"/>
              </w:rPr>
              <w:t xml:space="preserve"> </w:t>
            </w:r>
            <w:r>
              <w:rPr>
                <w:sz w:val="24"/>
              </w:rPr>
              <w:t>Bid</w:t>
            </w:r>
            <w:r>
              <w:rPr>
                <w:spacing w:val="-1"/>
                <w:sz w:val="24"/>
              </w:rPr>
              <w:t xml:space="preserve"> </w:t>
            </w:r>
            <w:r>
              <w:rPr>
                <w:sz w:val="24"/>
              </w:rPr>
              <w:t>Prices</w:t>
            </w:r>
          </w:p>
        </w:tc>
        <w:tc>
          <w:tcPr>
            <w:tcW w:w="1439" w:type="dxa"/>
          </w:tcPr>
          <w:p w:rsidR="00BB063B" w:rsidRDefault="00BB063B">
            <w:pPr>
              <w:pStyle w:val="TableParagraph"/>
            </w:pPr>
          </w:p>
        </w:tc>
      </w:tr>
      <w:tr w:rsidR="00BB063B">
        <w:trPr>
          <w:trHeight w:val="392"/>
        </w:trPr>
        <w:tc>
          <w:tcPr>
            <w:tcW w:w="1281" w:type="dxa"/>
          </w:tcPr>
          <w:p w:rsidR="00BB063B" w:rsidRDefault="00BB063B">
            <w:pPr>
              <w:pStyle w:val="TableParagraph"/>
            </w:pPr>
          </w:p>
        </w:tc>
        <w:tc>
          <w:tcPr>
            <w:tcW w:w="4079" w:type="dxa"/>
          </w:tcPr>
          <w:p w:rsidR="00BB063B" w:rsidRDefault="004144EB">
            <w:pPr>
              <w:pStyle w:val="TableParagraph"/>
              <w:spacing w:before="116" w:line="256" w:lineRule="exact"/>
              <w:ind w:left="359"/>
              <w:rPr>
                <w:sz w:val="24"/>
              </w:rPr>
            </w:pPr>
            <w:r>
              <w:rPr>
                <w:sz w:val="24"/>
              </w:rPr>
              <w:t>*</w:t>
            </w:r>
            <w:r>
              <w:rPr>
                <w:spacing w:val="-1"/>
                <w:sz w:val="24"/>
              </w:rPr>
              <w:t xml:space="preserve"> </w:t>
            </w:r>
            <w:r>
              <w:rPr>
                <w:sz w:val="24"/>
              </w:rPr>
              <w:t>(b)</w:t>
            </w:r>
            <w:r>
              <w:rPr>
                <w:spacing w:val="-2"/>
                <w:sz w:val="24"/>
              </w:rPr>
              <w:t xml:space="preserve"> </w:t>
            </w:r>
            <w:r>
              <w:rPr>
                <w:sz w:val="24"/>
              </w:rPr>
              <w:t>Detailed</w:t>
            </w:r>
            <w:r>
              <w:rPr>
                <w:spacing w:val="-1"/>
                <w:sz w:val="24"/>
              </w:rPr>
              <w:t xml:space="preserve"> </w:t>
            </w:r>
            <w:r>
              <w:rPr>
                <w:sz w:val="24"/>
              </w:rPr>
              <w:t>Schedule of</w:t>
            </w:r>
            <w:r>
              <w:rPr>
                <w:spacing w:val="-1"/>
                <w:sz w:val="24"/>
              </w:rPr>
              <w:t xml:space="preserve"> </w:t>
            </w:r>
            <w:r>
              <w:rPr>
                <w:sz w:val="24"/>
              </w:rPr>
              <w:t>Prices</w:t>
            </w:r>
          </w:p>
        </w:tc>
        <w:tc>
          <w:tcPr>
            <w:tcW w:w="1439" w:type="dxa"/>
          </w:tcPr>
          <w:p w:rsidR="00BB063B" w:rsidRDefault="00BB063B">
            <w:pPr>
              <w:pStyle w:val="TableParagraph"/>
            </w:pPr>
          </w:p>
        </w:tc>
      </w:tr>
    </w:tbl>
    <w:p w:rsidR="00BB063B" w:rsidRDefault="00BB063B">
      <w:pPr>
        <w:pStyle w:val="BodyText"/>
        <w:rPr>
          <w:b/>
          <w:sz w:val="20"/>
        </w:rPr>
      </w:pPr>
    </w:p>
    <w:p w:rsidR="00BB063B" w:rsidRDefault="00BB063B">
      <w:pPr>
        <w:pStyle w:val="BodyText"/>
        <w:rPr>
          <w:b/>
          <w:sz w:val="20"/>
        </w:rPr>
      </w:pPr>
    </w:p>
    <w:p w:rsidR="00BB063B" w:rsidRDefault="00BB063B">
      <w:pPr>
        <w:pStyle w:val="BodyText"/>
        <w:rPr>
          <w:b/>
          <w:sz w:val="20"/>
        </w:rPr>
      </w:pPr>
    </w:p>
    <w:p w:rsidR="00BB063B" w:rsidRDefault="00BB063B">
      <w:pPr>
        <w:pStyle w:val="BodyText"/>
        <w:rPr>
          <w:b/>
          <w:sz w:val="20"/>
        </w:rPr>
      </w:pPr>
    </w:p>
    <w:p w:rsidR="00BB063B" w:rsidRDefault="00BB063B">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D54D0F" w:rsidRDefault="00D54D0F">
      <w:pPr>
        <w:pStyle w:val="BodyText"/>
        <w:rPr>
          <w:b/>
          <w:sz w:val="20"/>
        </w:rPr>
      </w:pPr>
    </w:p>
    <w:p w:rsidR="00303F4A" w:rsidRDefault="00303F4A" w:rsidP="0075208E">
      <w:pPr>
        <w:pStyle w:val="BodyText"/>
        <w:jc w:val="center"/>
        <w:rPr>
          <w:b/>
          <w:bCs/>
          <w:sz w:val="22"/>
          <w:szCs w:val="22"/>
        </w:rPr>
      </w:pPr>
    </w:p>
    <w:p w:rsidR="00303F4A" w:rsidRDefault="00303F4A" w:rsidP="0075208E">
      <w:pPr>
        <w:pStyle w:val="BodyText"/>
        <w:jc w:val="center"/>
        <w:rPr>
          <w:b/>
          <w:bCs/>
          <w:sz w:val="22"/>
          <w:szCs w:val="22"/>
        </w:rPr>
      </w:pPr>
    </w:p>
    <w:p w:rsidR="00303F4A" w:rsidRDefault="00303F4A" w:rsidP="0075208E">
      <w:pPr>
        <w:pStyle w:val="BodyText"/>
        <w:jc w:val="center"/>
        <w:rPr>
          <w:b/>
          <w:bCs/>
          <w:sz w:val="22"/>
          <w:szCs w:val="22"/>
        </w:rPr>
      </w:pPr>
    </w:p>
    <w:p w:rsidR="001B4D99" w:rsidRDefault="001B4D99" w:rsidP="0075208E">
      <w:pPr>
        <w:pStyle w:val="BodyText"/>
        <w:jc w:val="center"/>
        <w:rPr>
          <w:b/>
          <w:bCs/>
          <w:sz w:val="22"/>
          <w:szCs w:val="22"/>
        </w:rPr>
      </w:pPr>
    </w:p>
    <w:p w:rsidR="0075208E" w:rsidRPr="00E25BE3" w:rsidRDefault="0075208E" w:rsidP="0075208E">
      <w:pPr>
        <w:pStyle w:val="BodyText"/>
        <w:jc w:val="center"/>
        <w:rPr>
          <w:b/>
          <w:bCs/>
        </w:rPr>
      </w:pPr>
      <w:r w:rsidRPr="00E25BE3">
        <w:rPr>
          <w:b/>
          <w:bCs/>
        </w:rPr>
        <w:t>SPECIAL STIPULATIONS</w:t>
      </w:r>
    </w:p>
    <w:p w:rsidR="0075208E" w:rsidRPr="00E25BE3" w:rsidRDefault="0075208E" w:rsidP="0075208E">
      <w:pPr>
        <w:pStyle w:val="BodyText"/>
        <w:jc w:val="center"/>
        <w:rPr>
          <w:b/>
          <w:bCs/>
        </w:rPr>
      </w:pPr>
      <w:r w:rsidRPr="00E25BE3">
        <w:rPr>
          <w:b/>
          <w:bCs/>
        </w:rPr>
        <w:t>Clause</w:t>
      </w:r>
    </w:p>
    <w:p w:rsidR="00D54D0F" w:rsidRPr="00E25BE3" w:rsidRDefault="0075208E" w:rsidP="0075208E">
      <w:pPr>
        <w:pStyle w:val="BodyText"/>
        <w:jc w:val="center"/>
        <w:rPr>
          <w:b/>
          <w:bCs/>
        </w:rPr>
      </w:pPr>
      <w:r w:rsidRPr="00E25BE3">
        <w:rPr>
          <w:b/>
          <w:bCs/>
        </w:rPr>
        <w:t>Conditions of Contract</w:t>
      </w:r>
    </w:p>
    <w:p w:rsidR="001B4D99" w:rsidRPr="00C10937" w:rsidRDefault="001B4D99" w:rsidP="0075208E">
      <w:pPr>
        <w:pStyle w:val="BodyText"/>
        <w:jc w:val="center"/>
        <w:rPr>
          <w:b/>
          <w:bCs/>
          <w:sz w:val="20"/>
          <w:szCs w:val="20"/>
        </w:rPr>
      </w:pPr>
    </w:p>
    <w:tbl>
      <w:tblPr>
        <w:tblStyle w:val="TableGrid"/>
        <w:tblW w:w="0" w:type="auto"/>
        <w:tblLayout w:type="fixed"/>
        <w:tblLook w:val="04A0"/>
      </w:tblPr>
      <w:tblGrid>
        <w:gridCol w:w="466"/>
        <w:gridCol w:w="3692"/>
        <w:gridCol w:w="5038"/>
      </w:tblGrid>
      <w:tr w:rsidR="00E25BE3" w:rsidTr="001B4D99">
        <w:trPr>
          <w:trHeight w:val="576"/>
        </w:trPr>
        <w:tc>
          <w:tcPr>
            <w:tcW w:w="466" w:type="dxa"/>
            <w:vAlign w:val="center"/>
          </w:tcPr>
          <w:p w:rsidR="00E25BE3" w:rsidRPr="00E25BE3" w:rsidRDefault="00E25BE3" w:rsidP="00C10937">
            <w:pPr>
              <w:pStyle w:val="BodyText"/>
              <w:jc w:val="center"/>
            </w:pPr>
            <w:r w:rsidRPr="00E25BE3">
              <w:t>1.</w:t>
            </w:r>
          </w:p>
        </w:tc>
        <w:tc>
          <w:tcPr>
            <w:tcW w:w="3692" w:type="dxa"/>
            <w:vAlign w:val="center"/>
          </w:tcPr>
          <w:p w:rsidR="00E25BE3" w:rsidRPr="00E25BE3" w:rsidRDefault="00E25BE3" w:rsidP="00C10937">
            <w:pPr>
              <w:pStyle w:val="BodyText"/>
              <w:rPr>
                <w:b/>
                <w:bCs/>
              </w:rPr>
            </w:pPr>
            <w:r w:rsidRPr="00E25BE3">
              <w:t>Amount of Performance Security</w:t>
            </w:r>
          </w:p>
        </w:tc>
        <w:tc>
          <w:tcPr>
            <w:tcW w:w="5038" w:type="dxa"/>
            <w:vAlign w:val="center"/>
          </w:tcPr>
          <w:p w:rsidR="00E25BE3" w:rsidRPr="00E25BE3" w:rsidRDefault="00E25BE3" w:rsidP="00C10937">
            <w:pPr>
              <w:pStyle w:val="BodyText"/>
              <w:rPr>
                <w:b/>
                <w:bCs/>
              </w:rPr>
            </w:pPr>
            <w:r w:rsidRPr="00E25BE3">
              <w:t>10% of Contract Price stated in the Letter of Acceptance.</w:t>
            </w:r>
          </w:p>
        </w:tc>
      </w:tr>
      <w:tr w:rsidR="00E25BE3" w:rsidTr="001B4D99">
        <w:trPr>
          <w:trHeight w:val="576"/>
        </w:trPr>
        <w:tc>
          <w:tcPr>
            <w:tcW w:w="466" w:type="dxa"/>
            <w:vAlign w:val="center"/>
          </w:tcPr>
          <w:p w:rsidR="00E25BE3" w:rsidRPr="00E25BE3" w:rsidRDefault="00E25BE3" w:rsidP="00C10937">
            <w:pPr>
              <w:pStyle w:val="BodyText"/>
              <w:jc w:val="center"/>
            </w:pPr>
            <w:r w:rsidRPr="00E25BE3">
              <w:t>2.</w:t>
            </w:r>
          </w:p>
        </w:tc>
        <w:tc>
          <w:tcPr>
            <w:tcW w:w="3692" w:type="dxa"/>
            <w:vAlign w:val="center"/>
          </w:tcPr>
          <w:p w:rsidR="00E25BE3" w:rsidRPr="00E25BE3" w:rsidRDefault="00E25BE3" w:rsidP="00C10937">
            <w:pPr>
              <w:pStyle w:val="BodyText"/>
              <w:rPr>
                <w:b/>
                <w:bCs/>
              </w:rPr>
            </w:pPr>
            <w:r w:rsidRPr="00E25BE3">
              <w:t>Time for Furnishing Program</w:t>
            </w:r>
          </w:p>
        </w:tc>
        <w:tc>
          <w:tcPr>
            <w:tcW w:w="5038" w:type="dxa"/>
            <w:vAlign w:val="center"/>
          </w:tcPr>
          <w:p w:rsidR="00E25BE3" w:rsidRPr="00E25BE3" w:rsidRDefault="00E25BE3" w:rsidP="00303F4A">
            <w:pPr>
              <w:pStyle w:val="BodyText"/>
              <w:rPr>
                <w:b/>
                <w:bCs/>
              </w:rPr>
            </w:pPr>
            <w:r w:rsidRPr="00E25BE3">
              <w:t>Within 14 days from the date of receipt of Letter of Acceptance.</w:t>
            </w:r>
          </w:p>
        </w:tc>
      </w:tr>
      <w:tr w:rsidR="00E25BE3" w:rsidTr="001B4D99">
        <w:trPr>
          <w:trHeight w:val="576"/>
        </w:trPr>
        <w:tc>
          <w:tcPr>
            <w:tcW w:w="466" w:type="dxa"/>
            <w:vAlign w:val="center"/>
          </w:tcPr>
          <w:p w:rsidR="00E25BE3" w:rsidRPr="00E25BE3" w:rsidRDefault="00E25BE3" w:rsidP="00C10937">
            <w:pPr>
              <w:pStyle w:val="BodyText"/>
              <w:jc w:val="center"/>
            </w:pPr>
            <w:r w:rsidRPr="00E25BE3">
              <w:t>3.</w:t>
            </w:r>
          </w:p>
        </w:tc>
        <w:tc>
          <w:tcPr>
            <w:tcW w:w="3692" w:type="dxa"/>
            <w:vAlign w:val="center"/>
          </w:tcPr>
          <w:p w:rsidR="00E25BE3" w:rsidRPr="00E25BE3" w:rsidRDefault="00E25BE3" w:rsidP="00C10937">
            <w:pPr>
              <w:pStyle w:val="BodyText"/>
              <w:rPr>
                <w:b/>
                <w:bCs/>
              </w:rPr>
            </w:pPr>
            <w:r w:rsidRPr="00E25BE3">
              <w:t>Time for Commencement</w:t>
            </w:r>
          </w:p>
        </w:tc>
        <w:tc>
          <w:tcPr>
            <w:tcW w:w="5038" w:type="dxa"/>
            <w:vAlign w:val="center"/>
          </w:tcPr>
          <w:p w:rsidR="00E25BE3" w:rsidRPr="00E25BE3" w:rsidRDefault="00E25BE3" w:rsidP="00303F4A">
            <w:pPr>
              <w:pStyle w:val="BodyText"/>
              <w:rPr>
                <w:b/>
                <w:bCs/>
              </w:rPr>
            </w:pPr>
            <w:r w:rsidRPr="00E25BE3">
              <w:t>Within 14 days from the date of receipt of Engineer’s Notice to Commence.</w:t>
            </w:r>
          </w:p>
        </w:tc>
      </w:tr>
      <w:tr w:rsidR="00E25BE3" w:rsidTr="001B4D99">
        <w:trPr>
          <w:trHeight w:val="576"/>
        </w:trPr>
        <w:tc>
          <w:tcPr>
            <w:tcW w:w="466" w:type="dxa"/>
            <w:vAlign w:val="center"/>
          </w:tcPr>
          <w:p w:rsidR="00E25BE3" w:rsidRPr="00E25BE3" w:rsidRDefault="00E25BE3" w:rsidP="00C10937">
            <w:pPr>
              <w:pStyle w:val="BodyText"/>
              <w:jc w:val="center"/>
            </w:pPr>
            <w:r w:rsidRPr="00E25BE3">
              <w:t>4.</w:t>
            </w:r>
          </w:p>
        </w:tc>
        <w:tc>
          <w:tcPr>
            <w:tcW w:w="3692" w:type="dxa"/>
            <w:vAlign w:val="center"/>
          </w:tcPr>
          <w:p w:rsidR="00E25BE3" w:rsidRPr="00E25BE3" w:rsidRDefault="00E25BE3" w:rsidP="00C10937">
            <w:pPr>
              <w:pStyle w:val="BodyText"/>
              <w:rPr>
                <w:b/>
                <w:bCs/>
              </w:rPr>
            </w:pPr>
            <w:r w:rsidRPr="00E25BE3">
              <w:t>Time for Completion</w:t>
            </w:r>
          </w:p>
        </w:tc>
        <w:tc>
          <w:tcPr>
            <w:tcW w:w="5038" w:type="dxa"/>
            <w:vAlign w:val="center"/>
          </w:tcPr>
          <w:p w:rsidR="00E25BE3" w:rsidRPr="00E25BE3" w:rsidRDefault="00E25BE3" w:rsidP="00303F4A">
            <w:pPr>
              <w:pStyle w:val="BodyText"/>
              <w:rPr>
                <w:b/>
                <w:bCs/>
              </w:rPr>
            </w:pPr>
            <w:r w:rsidRPr="00E25BE3">
              <w:softHyphen/>
            </w:r>
            <w:r w:rsidRPr="00E25BE3">
              <w:softHyphen/>
            </w:r>
            <w:r w:rsidRPr="00E25BE3">
              <w:softHyphen/>
            </w:r>
            <w:r w:rsidRPr="00E25BE3">
              <w:softHyphen/>
            </w:r>
            <w:r w:rsidRPr="00E25BE3">
              <w:softHyphen/>
            </w:r>
            <w:r w:rsidRPr="00E25BE3">
              <w:softHyphen/>
            </w:r>
            <w:r w:rsidRPr="00E25BE3">
              <w:softHyphen/>
              <w:t>15 Months from the date of receipt of Engineer’s Notice to Commence.</w:t>
            </w:r>
          </w:p>
        </w:tc>
      </w:tr>
      <w:tr w:rsidR="00E25BE3" w:rsidTr="001B4D99">
        <w:trPr>
          <w:trHeight w:val="576"/>
        </w:trPr>
        <w:tc>
          <w:tcPr>
            <w:tcW w:w="466" w:type="dxa"/>
            <w:vAlign w:val="center"/>
          </w:tcPr>
          <w:p w:rsidR="00E25BE3" w:rsidRPr="00E25BE3" w:rsidRDefault="00E25BE3" w:rsidP="00C10937">
            <w:pPr>
              <w:pStyle w:val="BodyText"/>
              <w:jc w:val="center"/>
            </w:pPr>
            <w:r w:rsidRPr="00E25BE3">
              <w:t>5.</w:t>
            </w:r>
          </w:p>
        </w:tc>
        <w:tc>
          <w:tcPr>
            <w:tcW w:w="3692" w:type="dxa"/>
            <w:vAlign w:val="center"/>
          </w:tcPr>
          <w:p w:rsidR="00E25BE3" w:rsidRPr="00E25BE3" w:rsidRDefault="00E25BE3" w:rsidP="00C10937">
            <w:pPr>
              <w:pStyle w:val="BodyText"/>
              <w:rPr>
                <w:b/>
                <w:bCs/>
              </w:rPr>
            </w:pPr>
            <w:r w:rsidRPr="00E25BE3">
              <w:t>Amount of Liquidated Damages</w:t>
            </w:r>
          </w:p>
        </w:tc>
        <w:tc>
          <w:tcPr>
            <w:tcW w:w="5038" w:type="dxa"/>
            <w:vAlign w:val="center"/>
          </w:tcPr>
          <w:p w:rsidR="00E25BE3" w:rsidRPr="00E25BE3" w:rsidRDefault="00E25BE3" w:rsidP="00303F4A">
            <w:pPr>
              <w:pStyle w:val="BodyText"/>
              <w:rPr>
                <w:b/>
                <w:bCs/>
              </w:rPr>
            </w:pPr>
            <w:r w:rsidRPr="00E25BE3">
              <w:t>Rs. 0.02% for each day of delay in completion of the Works subject to a maximum of 10% of Contract Price stated in the Letter of Acceptance.</w:t>
            </w:r>
          </w:p>
        </w:tc>
      </w:tr>
      <w:tr w:rsidR="00E25BE3" w:rsidTr="001B4D99">
        <w:trPr>
          <w:trHeight w:val="576"/>
        </w:trPr>
        <w:tc>
          <w:tcPr>
            <w:tcW w:w="466" w:type="dxa"/>
            <w:vAlign w:val="center"/>
          </w:tcPr>
          <w:p w:rsidR="00E25BE3" w:rsidRPr="00E25BE3" w:rsidRDefault="00E25BE3" w:rsidP="00C10937">
            <w:pPr>
              <w:pStyle w:val="BodyText"/>
              <w:jc w:val="center"/>
            </w:pPr>
            <w:r w:rsidRPr="00E25BE3">
              <w:t>6.</w:t>
            </w:r>
          </w:p>
        </w:tc>
        <w:tc>
          <w:tcPr>
            <w:tcW w:w="3692" w:type="dxa"/>
            <w:vAlign w:val="center"/>
          </w:tcPr>
          <w:p w:rsidR="00E25BE3" w:rsidRPr="00E25BE3" w:rsidRDefault="00E25BE3" w:rsidP="00C10937">
            <w:pPr>
              <w:pStyle w:val="BodyText"/>
              <w:rPr>
                <w:b/>
                <w:bCs/>
              </w:rPr>
            </w:pPr>
            <w:r w:rsidRPr="00E25BE3">
              <w:t>Defects Liability Period</w:t>
            </w:r>
          </w:p>
        </w:tc>
        <w:tc>
          <w:tcPr>
            <w:tcW w:w="5038" w:type="dxa"/>
            <w:vAlign w:val="center"/>
          </w:tcPr>
          <w:p w:rsidR="00E25BE3" w:rsidRPr="00E25BE3" w:rsidRDefault="00E25BE3" w:rsidP="00C10937">
            <w:pPr>
              <w:pStyle w:val="BodyText"/>
              <w:rPr>
                <w:b/>
                <w:bCs/>
              </w:rPr>
            </w:pPr>
            <w:r w:rsidRPr="00E25BE3">
              <w:t>01 Years from the effective date of Taking Over Certificate.</w:t>
            </w:r>
          </w:p>
        </w:tc>
      </w:tr>
      <w:tr w:rsidR="00E25BE3" w:rsidTr="001B4D99">
        <w:trPr>
          <w:trHeight w:val="576"/>
        </w:trPr>
        <w:tc>
          <w:tcPr>
            <w:tcW w:w="466" w:type="dxa"/>
            <w:vAlign w:val="center"/>
          </w:tcPr>
          <w:p w:rsidR="00E25BE3" w:rsidRPr="00E25BE3" w:rsidRDefault="00E25BE3" w:rsidP="00C10937">
            <w:pPr>
              <w:pStyle w:val="BodyText"/>
              <w:jc w:val="center"/>
            </w:pPr>
            <w:r w:rsidRPr="00E25BE3">
              <w:t>7.</w:t>
            </w:r>
          </w:p>
        </w:tc>
        <w:tc>
          <w:tcPr>
            <w:tcW w:w="3692" w:type="dxa"/>
            <w:vAlign w:val="center"/>
          </w:tcPr>
          <w:p w:rsidR="00E25BE3" w:rsidRPr="00E25BE3" w:rsidRDefault="00E25BE3" w:rsidP="00C10937">
            <w:pPr>
              <w:pStyle w:val="BodyText"/>
              <w:rPr>
                <w:b/>
                <w:bCs/>
              </w:rPr>
            </w:pPr>
            <w:r w:rsidRPr="00E25BE3">
              <w:t>Percentage of Retention Money</w:t>
            </w:r>
          </w:p>
        </w:tc>
        <w:tc>
          <w:tcPr>
            <w:tcW w:w="5038" w:type="dxa"/>
            <w:vAlign w:val="center"/>
          </w:tcPr>
          <w:p w:rsidR="00E25BE3" w:rsidRPr="00E25BE3" w:rsidRDefault="00E25BE3" w:rsidP="00C10937">
            <w:pPr>
              <w:pStyle w:val="BodyText"/>
              <w:rPr>
                <w:b/>
                <w:bCs/>
              </w:rPr>
            </w:pPr>
            <w:r w:rsidRPr="00E25BE3">
              <w:t>8 % of the amount of Interim Payment Certificate.</w:t>
            </w:r>
          </w:p>
        </w:tc>
      </w:tr>
      <w:tr w:rsidR="00E25BE3" w:rsidTr="001B4D99">
        <w:trPr>
          <w:trHeight w:val="576"/>
        </w:trPr>
        <w:tc>
          <w:tcPr>
            <w:tcW w:w="466" w:type="dxa"/>
            <w:vAlign w:val="center"/>
          </w:tcPr>
          <w:p w:rsidR="00E25BE3" w:rsidRPr="00E25BE3" w:rsidRDefault="00E25BE3" w:rsidP="00C10937">
            <w:pPr>
              <w:pStyle w:val="BodyText"/>
              <w:jc w:val="center"/>
            </w:pPr>
            <w:r w:rsidRPr="00E25BE3">
              <w:t>8.</w:t>
            </w:r>
          </w:p>
        </w:tc>
        <w:tc>
          <w:tcPr>
            <w:tcW w:w="3692" w:type="dxa"/>
            <w:vAlign w:val="center"/>
          </w:tcPr>
          <w:p w:rsidR="00E25BE3" w:rsidRPr="00E25BE3" w:rsidRDefault="00E25BE3" w:rsidP="00C10937">
            <w:pPr>
              <w:pStyle w:val="BodyText"/>
              <w:rPr>
                <w:b/>
                <w:bCs/>
              </w:rPr>
            </w:pPr>
            <w:r w:rsidRPr="00E25BE3">
              <w:t>Limit of Retention Money</w:t>
            </w:r>
          </w:p>
        </w:tc>
        <w:tc>
          <w:tcPr>
            <w:tcW w:w="5038" w:type="dxa"/>
            <w:vAlign w:val="center"/>
          </w:tcPr>
          <w:p w:rsidR="00E25BE3" w:rsidRPr="00E25BE3" w:rsidRDefault="00E25BE3" w:rsidP="00303F4A">
            <w:pPr>
              <w:pStyle w:val="BodyText"/>
              <w:rPr>
                <w:b/>
                <w:bCs/>
              </w:rPr>
            </w:pPr>
            <w:r w:rsidRPr="00E25BE3">
              <w:t>[8 %]</w:t>
            </w:r>
            <w:r w:rsidRPr="00E25BE3">
              <w:rPr>
                <w:sz w:val="18"/>
                <w:szCs w:val="18"/>
                <w:vertAlign w:val="superscript"/>
              </w:rPr>
              <w:t>4</w:t>
            </w:r>
            <w:r w:rsidRPr="00E25BE3">
              <w:t xml:space="preserve"> of Contract Price stated in the Letter of acceptance.</w:t>
            </w:r>
          </w:p>
        </w:tc>
      </w:tr>
      <w:tr w:rsidR="00E25BE3" w:rsidTr="001B4D99">
        <w:trPr>
          <w:trHeight w:val="576"/>
        </w:trPr>
        <w:tc>
          <w:tcPr>
            <w:tcW w:w="466" w:type="dxa"/>
            <w:vAlign w:val="center"/>
          </w:tcPr>
          <w:p w:rsidR="00E25BE3" w:rsidRPr="00E25BE3" w:rsidRDefault="00E25BE3" w:rsidP="00C10937">
            <w:pPr>
              <w:pStyle w:val="BodyText"/>
              <w:jc w:val="center"/>
            </w:pPr>
            <w:r w:rsidRPr="00E25BE3">
              <w:t>9.</w:t>
            </w:r>
          </w:p>
        </w:tc>
        <w:tc>
          <w:tcPr>
            <w:tcW w:w="3692" w:type="dxa"/>
            <w:vAlign w:val="center"/>
          </w:tcPr>
          <w:p w:rsidR="00E25BE3" w:rsidRPr="00E25BE3" w:rsidRDefault="00E25BE3" w:rsidP="00C10937">
            <w:pPr>
              <w:pStyle w:val="BodyText"/>
              <w:rPr>
                <w:b/>
                <w:bCs/>
              </w:rPr>
            </w:pPr>
            <w:r w:rsidRPr="00E25BE3">
              <w:t>Minimum amount of Interim Payment Certificates (Running Bills)</w:t>
            </w:r>
          </w:p>
        </w:tc>
        <w:tc>
          <w:tcPr>
            <w:tcW w:w="5038" w:type="dxa"/>
            <w:vAlign w:val="center"/>
          </w:tcPr>
          <w:p w:rsidR="00E25BE3" w:rsidRPr="00E25BE3" w:rsidRDefault="00E25BE3" w:rsidP="00303F4A">
            <w:pPr>
              <w:pStyle w:val="BodyText"/>
              <w:rPr>
                <w:b/>
                <w:bCs/>
              </w:rPr>
            </w:pPr>
            <w:r w:rsidRPr="00E25BE3">
              <w:t>Rs. 3.0 (Million)</w:t>
            </w:r>
          </w:p>
        </w:tc>
      </w:tr>
    </w:tbl>
    <w:p w:rsidR="0075208E" w:rsidRPr="000C14DF" w:rsidRDefault="000C14DF" w:rsidP="000C14DF">
      <w:pPr>
        <w:pStyle w:val="BodyText"/>
        <w:rPr>
          <w:b/>
          <w:bCs/>
          <w:sz w:val="18"/>
          <w:szCs w:val="18"/>
        </w:rPr>
      </w:pPr>
      <w:r w:rsidRPr="000C14DF">
        <w:rPr>
          <w:b/>
          <w:bCs/>
          <w:sz w:val="18"/>
          <w:szCs w:val="18"/>
        </w:rPr>
        <w:t xml:space="preserve">* </w:t>
      </w:r>
      <w:r w:rsidRPr="000C14DF">
        <w:rPr>
          <w:b/>
          <w:bCs/>
          <w:sz w:val="18"/>
          <w:szCs w:val="18"/>
        </w:rPr>
        <w:tab/>
        <w:t>Delete if alternative one is not adopted</w:t>
      </w:r>
    </w:p>
    <w:p w:rsidR="000C14DF" w:rsidRDefault="000C14DF" w:rsidP="0075208E">
      <w:pPr>
        <w:pStyle w:val="BodyText"/>
        <w:jc w:val="center"/>
      </w:pPr>
    </w:p>
    <w:p w:rsidR="001C3263" w:rsidRDefault="001C3263" w:rsidP="0075208E">
      <w:pPr>
        <w:pStyle w:val="BodyText"/>
        <w:jc w:val="center"/>
      </w:pPr>
    </w:p>
    <w:p w:rsidR="001C3263" w:rsidRDefault="001C3263" w:rsidP="0075208E">
      <w:pPr>
        <w:pStyle w:val="BodyText"/>
        <w:jc w:val="center"/>
      </w:pPr>
    </w:p>
    <w:p w:rsidR="001C3263" w:rsidRDefault="001C3263" w:rsidP="0075208E">
      <w:pPr>
        <w:pStyle w:val="BodyText"/>
        <w:jc w:val="center"/>
      </w:pPr>
    </w:p>
    <w:p w:rsidR="001C3263" w:rsidRDefault="001C3263" w:rsidP="0075208E">
      <w:pPr>
        <w:pStyle w:val="BodyText"/>
        <w:jc w:val="center"/>
      </w:pPr>
    </w:p>
    <w:p w:rsidR="001C3263" w:rsidRDefault="001C3263" w:rsidP="0075208E">
      <w:pPr>
        <w:pStyle w:val="BodyText"/>
        <w:jc w:val="center"/>
      </w:pPr>
    </w:p>
    <w:p w:rsidR="001C3263" w:rsidRDefault="001C3263" w:rsidP="0075208E">
      <w:pPr>
        <w:pStyle w:val="BodyText"/>
        <w:jc w:val="center"/>
      </w:pPr>
    </w:p>
    <w:p w:rsidR="001C3263" w:rsidRDefault="001C3263" w:rsidP="0075208E">
      <w:pPr>
        <w:pStyle w:val="BodyText"/>
        <w:jc w:val="center"/>
      </w:pPr>
    </w:p>
    <w:p w:rsidR="001C3263" w:rsidRDefault="001C3263" w:rsidP="0075208E">
      <w:pPr>
        <w:pStyle w:val="BodyText"/>
        <w:jc w:val="center"/>
      </w:pPr>
    </w:p>
    <w:p w:rsidR="000C14DF" w:rsidRDefault="000C14DF" w:rsidP="0075208E">
      <w:pPr>
        <w:pStyle w:val="BodyText"/>
        <w:jc w:val="center"/>
      </w:pPr>
    </w:p>
    <w:p w:rsidR="000C14DF" w:rsidRDefault="000C14DF" w:rsidP="0075208E">
      <w:pPr>
        <w:pStyle w:val="BodyText"/>
        <w:jc w:val="center"/>
      </w:pPr>
    </w:p>
    <w:p w:rsidR="00303F4A" w:rsidRDefault="00303F4A" w:rsidP="0075208E">
      <w:pPr>
        <w:pStyle w:val="BodyText"/>
        <w:jc w:val="center"/>
      </w:pPr>
    </w:p>
    <w:p w:rsidR="00303F4A" w:rsidRDefault="00303F4A" w:rsidP="0075208E">
      <w:pPr>
        <w:pStyle w:val="BodyText"/>
        <w:jc w:val="center"/>
      </w:pPr>
    </w:p>
    <w:p w:rsidR="00303F4A" w:rsidRDefault="00303F4A" w:rsidP="0075208E">
      <w:pPr>
        <w:pStyle w:val="BodyText"/>
        <w:jc w:val="center"/>
      </w:pPr>
    </w:p>
    <w:p w:rsidR="00303F4A" w:rsidRDefault="00303F4A" w:rsidP="0075208E">
      <w:pPr>
        <w:pStyle w:val="BodyText"/>
        <w:jc w:val="center"/>
      </w:pPr>
    </w:p>
    <w:p w:rsidR="00303F4A" w:rsidRDefault="00303F4A" w:rsidP="0075208E">
      <w:pPr>
        <w:pStyle w:val="BodyText"/>
        <w:jc w:val="center"/>
      </w:pPr>
    </w:p>
    <w:p w:rsidR="00303F4A" w:rsidRDefault="00303F4A" w:rsidP="0075208E">
      <w:pPr>
        <w:pStyle w:val="BodyText"/>
        <w:jc w:val="center"/>
      </w:pPr>
    </w:p>
    <w:p w:rsidR="00303F4A" w:rsidRDefault="00303F4A" w:rsidP="0075208E">
      <w:pPr>
        <w:pStyle w:val="BodyText"/>
        <w:jc w:val="center"/>
      </w:pPr>
    </w:p>
    <w:p w:rsidR="00303F4A" w:rsidRDefault="00303F4A" w:rsidP="0075208E">
      <w:pPr>
        <w:pStyle w:val="BodyText"/>
        <w:jc w:val="center"/>
      </w:pPr>
    </w:p>
    <w:p w:rsidR="00303F4A" w:rsidRDefault="00303F4A" w:rsidP="0075208E">
      <w:pPr>
        <w:pStyle w:val="BodyText"/>
        <w:jc w:val="center"/>
      </w:pPr>
    </w:p>
    <w:p w:rsidR="00A61EF8" w:rsidRDefault="00A61EF8" w:rsidP="0075208E">
      <w:pPr>
        <w:pStyle w:val="BodyText"/>
        <w:jc w:val="center"/>
      </w:pPr>
    </w:p>
    <w:p w:rsidR="00A61EF8" w:rsidRDefault="00A61EF8" w:rsidP="0075208E">
      <w:pPr>
        <w:pStyle w:val="BodyText"/>
        <w:jc w:val="center"/>
      </w:pPr>
    </w:p>
    <w:p w:rsidR="000C14DF" w:rsidRDefault="000C14DF" w:rsidP="0075208E">
      <w:pPr>
        <w:pStyle w:val="BodyText"/>
        <w:jc w:val="center"/>
      </w:pPr>
    </w:p>
    <w:p w:rsidR="000C14DF" w:rsidRDefault="000C14DF" w:rsidP="0075208E">
      <w:pPr>
        <w:pStyle w:val="BodyText"/>
        <w:jc w:val="center"/>
      </w:pPr>
    </w:p>
    <w:p w:rsidR="000C14DF" w:rsidRDefault="000C14DF" w:rsidP="000C14DF">
      <w:pPr>
        <w:pStyle w:val="BodyText"/>
      </w:pPr>
      <w:r>
        <w:t>__________________________________________</w:t>
      </w:r>
    </w:p>
    <w:p w:rsidR="00C10937" w:rsidRPr="00C10937" w:rsidRDefault="00C10937" w:rsidP="00C10937">
      <w:pPr>
        <w:pStyle w:val="BodyText"/>
        <w:rPr>
          <w:sz w:val="14"/>
          <w:szCs w:val="14"/>
        </w:rPr>
      </w:pPr>
    </w:p>
    <w:p w:rsidR="00C10937" w:rsidRPr="00C10937" w:rsidRDefault="00C10937" w:rsidP="00C10937">
      <w:pPr>
        <w:pStyle w:val="BodyText"/>
        <w:numPr>
          <w:ilvl w:val="0"/>
          <w:numId w:val="34"/>
        </w:numPr>
        <w:rPr>
          <w:sz w:val="16"/>
          <w:szCs w:val="16"/>
        </w:rPr>
      </w:pPr>
      <w:r w:rsidRPr="00C10937">
        <w:rPr>
          <w:sz w:val="18"/>
          <w:szCs w:val="18"/>
        </w:rPr>
        <w:t xml:space="preserve"> </w:t>
      </w:r>
      <w:r w:rsidR="000C14DF" w:rsidRPr="00C10937">
        <w:rPr>
          <w:sz w:val="16"/>
          <w:szCs w:val="16"/>
        </w:rPr>
        <w:t>Substituted by KPPRA Notification No. KPPRA/M&amp;E/Estt:/1-4/2016 dated May 24, 2016.</w:t>
      </w:r>
    </w:p>
    <w:p w:rsidR="000C14DF" w:rsidRPr="00C10937" w:rsidRDefault="000C14DF" w:rsidP="00303F4A">
      <w:pPr>
        <w:pStyle w:val="BodyText"/>
        <w:ind w:left="386"/>
        <w:rPr>
          <w:b/>
          <w:bCs/>
          <w:sz w:val="16"/>
          <w:szCs w:val="16"/>
        </w:rPr>
      </w:pPr>
    </w:p>
    <w:p w:rsidR="00BB063B" w:rsidRDefault="00BB063B">
      <w:pPr>
        <w:pStyle w:val="BodyText"/>
        <w:rPr>
          <w:b/>
          <w:sz w:val="20"/>
        </w:rPr>
      </w:pPr>
    </w:p>
    <w:p w:rsidR="00BB063B" w:rsidRDefault="00BB063B">
      <w:pPr>
        <w:pStyle w:val="BodyText"/>
        <w:rPr>
          <w:b/>
          <w:sz w:val="20"/>
        </w:rPr>
      </w:pPr>
    </w:p>
    <w:p w:rsidR="00303F4A" w:rsidRDefault="00303F4A">
      <w:pPr>
        <w:pStyle w:val="Heading2"/>
        <w:spacing w:before="76"/>
        <w:ind w:left="0" w:right="368"/>
        <w:jc w:val="right"/>
      </w:pPr>
    </w:p>
    <w:p w:rsidR="00BB063B" w:rsidRDefault="004144EB">
      <w:pPr>
        <w:pStyle w:val="Heading2"/>
        <w:spacing w:before="76"/>
        <w:ind w:left="0" w:right="368"/>
        <w:jc w:val="right"/>
      </w:pPr>
      <w:r>
        <w:t>SCHEDULE</w:t>
      </w:r>
      <w:r>
        <w:rPr>
          <w:spacing w:val="1"/>
        </w:rPr>
        <w:t xml:space="preserve"> </w:t>
      </w:r>
      <w:r>
        <w:t>-</w:t>
      </w:r>
      <w:r>
        <w:rPr>
          <w:spacing w:val="-2"/>
        </w:rPr>
        <w:t xml:space="preserve"> </w:t>
      </w:r>
      <w:r>
        <w:t>A</w:t>
      </w:r>
      <w:r>
        <w:rPr>
          <w:spacing w:val="-1"/>
        </w:rPr>
        <w:t xml:space="preserve"> </w:t>
      </w:r>
      <w:r>
        <w:t>TO</w:t>
      </w:r>
      <w:r>
        <w:rPr>
          <w:spacing w:val="-1"/>
        </w:rPr>
        <w:t xml:space="preserve"> </w:t>
      </w:r>
      <w:r>
        <w:t>BID</w:t>
      </w:r>
    </w:p>
    <w:p w:rsidR="00BB063B" w:rsidRDefault="00BB063B">
      <w:pPr>
        <w:pStyle w:val="BodyText"/>
        <w:rPr>
          <w:b/>
          <w:sz w:val="26"/>
        </w:rPr>
      </w:pPr>
    </w:p>
    <w:p w:rsidR="00BB063B" w:rsidRDefault="00BB063B">
      <w:pPr>
        <w:pStyle w:val="BodyText"/>
        <w:spacing w:before="7"/>
        <w:rPr>
          <w:b/>
          <w:sz w:val="36"/>
        </w:rPr>
      </w:pPr>
    </w:p>
    <w:p w:rsidR="00BB063B" w:rsidRDefault="004144EB">
      <w:pPr>
        <w:ind w:left="2941"/>
        <w:rPr>
          <w:b/>
          <w:sz w:val="24"/>
        </w:rPr>
      </w:pPr>
      <w:r>
        <w:rPr>
          <w:b/>
          <w:sz w:val="24"/>
        </w:rPr>
        <w:t>PREAMBLE</w:t>
      </w:r>
      <w:r>
        <w:rPr>
          <w:b/>
          <w:spacing w:val="-2"/>
          <w:sz w:val="24"/>
        </w:rPr>
        <w:t xml:space="preserve"> </w:t>
      </w:r>
      <w:r>
        <w:rPr>
          <w:b/>
          <w:sz w:val="24"/>
        </w:rPr>
        <w:t>TO</w:t>
      </w:r>
      <w:r>
        <w:rPr>
          <w:b/>
          <w:spacing w:val="-2"/>
          <w:sz w:val="24"/>
        </w:rPr>
        <w:t xml:space="preserve"> </w:t>
      </w:r>
      <w:r>
        <w:rPr>
          <w:b/>
          <w:sz w:val="24"/>
        </w:rPr>
        <w:t>SCHEDULE</w:t>
      </w:r>
      <w:r>
        <w:rPr>
          <w:b/>
          <w:spacing w:val="-2"/>
          <w:sz w:val="24"/>
        </w:rPr>
        <w:t xml:space="preserve"> </w:t>
      </w:r>
      <w:r>
        <w:rPr>
          <w:b/>
          <w:sz w:val="24"/>
        </w:rPr>
        <w:t>OF</w:t>
      </w:r>
      <w:r>
        <w:rPr>
          <w:b/>
          <w:spacing w:val="-2"/>
          <w:sz w:val="24"/>
        </w:rPr>
        <w:t xml:space="preserve"> </w:t>
      </w:r>
      <w:r>
        <w:rPr>
          <w:b/>
          <w:sz w:val="24"/>
        </w:rPr>
        <w:t>PRICES</w:t>
      </w:r>
    </w:p>
    <w:p w:rsidR="00BB063B" w:rsidRDefault="00BB063B">
      <w:pPr>
        <w:pStyle w:val="BodyText"/>
        <w:spacing w:before="2"/>
        <w:rPr>
          <w:b/>
          <w:sz w:val="16"/>
        </w:rPr>
      </w:pPr>
    </w:p>
    <w:p w:rsidR="00BB063B" w:rsidRDefault="004144EB" w:rsidP="00C20835">
      <w:pPr>
        <w:pStyle w:val="Heading2"/>
        <w:numPr>
          <w:ilvl w:val="0"/>
          <w:numId w:val="18"/>
        </w:numPr>
        <w:tabs>
          <w:tab w:val="left" w:pos="1740"/>
          <w:tab w:val="left" w:pos="1741"/>
        </w:tabs>
        <w:spacing w:before="90"/>
        <w:ind w:hanging="721"/>
      </w:pPr>
      <w:r>
        <w:t>General</w:t>
      </w:r>
    </w:p>
    <w:p w:rsidR="00BB063B" w:rsidRDefault="00BB063B">
      <w:pPr>
        <w:pStyle w:val="BodyText"/>
        <w:spacing w:before="2"/>
        <w:rPr>
          <w:b/>
        </w:rPr>
      </w:pPr>
    </w:p>
    <w:p w:rsidR="00BB063B" w:rsidRDefault="00A8155A" w:rsidP="00A8155A">
      <w:pPr>
        <w:pStyle w:val="ListParagraph"/>
        <w:tabs>
          <w:tab w:val="left" w:pos="2042"/>
        </w:tabs>
        <w:spacing w:line="237" w:lineRule="auto"/>
        <w:ind w:left="2070" w:right="387" w:hanging="900"/>
      </w:pPr>
      <w:r>
        <w:rPr>
          <w:sz w:val="24"/>
        </w:rPr>
        <w:t>1.1</w:t>
      </w:r>
      <w:r>
        <w:rPr>
          <w:sz w:val="24"/>
        </w:rPr>
        <w:tab/>
      </w:r>
      <w:r w:rsidR="004144EB">
        <w:rPr>
          <w:sz w:val="24"/>
        </w:rPr>
        <w:t>The Schedule of Prices shall be read in conjunction with the Conditions of</w:t>
      </w:r>
      <w:r w:rsidR="004144EB">
        <w:rPr>
          <w:spacing w:val="1"/>
          <w:sz w:val="24"/>
        </w:rPr>
        <w:t xml:space="preserve"> </w:t>
      </w:r>
      <w:r w:rsidR="004144EB">
        <w:rPr>
          <w:sz w:val="24"/>
        </w:rPr>
        <w:t>Contract,</w:t>
      </w:r>
      <w:r w:rsidR="004144EB">
        <w:rPr>
          <w:spacing w:val="-2"/>
          <w:sz w:val="24"/>
        </w:rPr>
        <w:t xml:space="preserve"> </w:t>
      </w:r>
      <w:r w:rsidR="004144EB">
        <w:rPr>
          <w:sz w:val="24"/>
        </w:rPr>
        <w:t>Contract</w:t>
      </w:r>
      <w:r w:rsidR="004144EB">
        <w:rPr>
          <w:spacing w:val="-1"/>
          <w:sz w:val="24"/>
        </w:rPr>
        <w:t xml:space="preserve"> </w:t>
      </w:r>
      <w:r w:rsidR="004144EB">
        <w:rPr>
          <w:sz w:val="24"/>
        </w:rPr>
        <w:t>Data</w:t>
      </w:r>
      <w:r w:rsidR="004144EB">
        <w:rPr>
          <w:spacing w:val="-3"/>
          <w:sz w:val="24"/>
        </w:rPr>
        <w:t xml:space="preserve"> </w:t>
      </w:r>
      <w:r w:rsidR="004144EB">
        <w:rPr>
          <w:sz w:val="24"/>
        </w:rPr>
        <w:t>together</w:t>
      </w:r>
      <w:r w:rsidR="004144EB">
        <w:rPr>
          <w:spacing w:val="-1"/>
          <w:sz w:val="24"/>
        </w:rPr>
        <w:t xml:space="preserve"> </w:t>
      </w:r>
      <w:r w:rsidR="004144EB">
        <w:rPr>
          <w:sz w:val="24"/>
        </w:rPr>
        <w:t>with</w:t>
      </w:r>
      <w:r w:rsidR="004144EB">
        <w:rPr>
          <w:spacing w:val="-2"/>
          <w:sz w:val="24"/>
        </w:rPr>
        <w:t xml:space="preserve"> </w:t>
      </w:r>
      <w:r w:rsidR="004144EB">
        <w:rPr>
          <w:sz w:val="24"/>
        </w:rPr>
        <w:t>the</w:t>
      </w:r>
      <w:r w:rsidR="004144EB">
        <w:rPr>
          <w:spacing w:val="-1"/>
          <w:sz w:val="24"/>
        </w:rPr>
        <w:t xml:space="preserve"> </w:t>
      </w:r>
      <w:r w:rsidR="004144EB">
        <w:rPr>
          <w:sz w:val="24"/>
        </w:rPr>
        <w:t>Specifications</w:t>
      </w:r>
      <w:r w:rsidR="004144EB">
        <w:rPr>
          <w:spacing w:val="-2"/>
          <w:sz w:val="24"/>
        </w:rPr>
        <w:t xml:space="preserve"> </w:t>
      </w:r>
      <w:r w:rsidR="004144EB">
        <w:rPr>
          <w:sz w:val="24"/>
        </w:rPr>
        <w:t>and</w:t>
      </w:r>
      <w:r w:rsidR="004144EB">
        <w:rPr>
          <w:spacing w:val="-1"/>
          <w:sz w:val="24"/>
        </w:rPr>
        <w:t xml:space="preserve"> </w:t>
      </w:r>
      <w:r w:rsidR="004144EB">
        <w:rPr>
          <w:sz w:val="24"/>
        </w:rPr>
        <w:t>Drawings,</w:t>
      </w:r>
      <w:r w:rsidR="004144EB">
        <w:rPr>
          <w:spacing w:val="-57"/>
          <w:sz w:val="24"/>
        </w:rPr>
        <w:t xml:space="preserve"> </w:t>
      </w:r>
      <w:r w:rsidR="004144EB">
        <w:rPr>
          <w:sz w:val="24"/>
        </w:rPr>
        <w:t>if</w:t>
      </w:r>
      <w:r w:rsidR="004144EB">
        <w:rPr>
          <w:spacing w:val="-1"/>
          <w:sz w:val="24"/>
        </w:rPr>
        <w:t xml:space="preserve"> </w:t>
      </w:r>
      <w:r w:rsidR="004144EB">
        <w:rPr>
          <w:sz w:val="24"/>
        </w:rPr>
        <w:t>any.</w:t>
      </w:r>
    </w:p>
    <w:p w:rsidR="00BB063B" w:rsidRDefault="00BB063B">
      <w:pPr>
        <w:pStyle w:val="BodyText"/>
        <w:spacing w:before="2"/>
        <w:rPr>
          <w:sz w:val="25"/>
        </w:rPr>
      </w:pPr>
    </w:p>
    <w:p w:rsidR="00BB063B" w:rsidRDefault="00A8155A" w:rsidP="00A8155A">
      <w:pPr>
        <w:tabs>
          <w:tab w:val="left" w:pos="2042"/>
        </w:tabs>
        <w:spacing w:line="232" w:lineRule="auto"/>
        <w:ind w:left="2070" w:right="734" w:hanging="900"/>
      </w:pPr>
      <w:r w:rsidRPr="00A8155A">
        <w:rPr>
          <w:sz w:val="24"/>
        </w:rPr>
        <w:t>1.2</w:t>
      </w:r>
      <w:r w:rsidRPr="00A8155A">
        <w:rPr>
          <w:sz w:val="24"/>
        </w:rPr>
        <w:tab/>
      </w:r>
      <w:r w:rsidR="004144EB" w:rsidRPr="00A8155A">
        <w:rPr>
          <w:sz w:val="24"/>
        </w:rPr>
        <w:t>The Contract shall be for the whole of the Works as described in these</w:t>
      </w:r>
      <w:r w:rsidR="004144EB" w:rsidRPr="00A8155A">
        <w:rPr>
          <w:spacing w:val="1"/>
          <w:sz w:val="24"/>
        </w:rPr>
        <w:t xml:space="preserve"> </w:t>
      </w:r>
      <w:r w:rsidRPr="00A8155A">
        <w:rPr>
          <w:spacing w:val="1"/>
          <w:sz w:val="24"/>
        </w:rPr>
        <w:t xml:space="preserve">              </w:t>
      </w:r>
      <w:r w:rsidR="004144EB" w:rsidRPr="00A8155A">
        <w:rPr>
          <w:sz w:val="24"/>
        </w:rPr>
        <w:t>Bidding</w:t>
      </w:r>
      <w:r w:rsidR="004144EB" w:rsidRPr="00A8155A">
        <w:rPr>
          <w:spacing w:val="-2"/>
          <w:sz w:val="24"/>
        </w:rPr>
        <w:t xml:space="preserve"> </w:t>
      </w:r>
      <w:r w:rsidR="004144EB" w:rsidRPr="00A8155A">
        <w:rPr>
          <w:sz w:val="24"/>
        </w:rPr>
        <w:t>Documents. Bids</w:t>
      </w:r>
      <w:r w:rsidR="004144EB" w:rsidRPr="00A8155A">
        <w:rPr>
          <w:spacing w:val="-1"/>
          <w:sz w:val="24"/>
        </w:rPr>
        <w:t xml:space="preserve"> </w:t>
      </w:r>
      <w:r w:rsidR="004144EB" w:rsidRPr="00A8155A">
        <w:rPr>
          <w:sz w:val="24"/>
        </w:rPr>
        <w:t>must</w:t>
      </w:r>
      <w:r w:rsidR="004144EB" w:rsidRPr="00A8155A">
        <w:rPr>
          <w:spacing w:val="-1"/>
          <w:sz w:val="24"/>
        </w:rPr>
        <w:t xml:space="preserve"> </w:t>
      </w:r>
      <w:r w:rsidR="004144EB" w:rsidRPr="00A8155A">
        <w:rPr>
          <w:sz w:val="24"/>
        </w:rPr>
        <w:t>be</w:t>
      </w:r>
      <w:r w:rsidR="004144EB" w:rsidRPr="00A8155A">
        <w:rPr>
          <w:spacing w:val="-1"/>
          <w:sz w:val="24"/>
        </w:rPr>
        <w:t xml:space="preserve"> </w:t>
      </w:r>
      <w:r w:rsidR="004144EB" w:rsidRPr="00A8155A">
        <w:rPr>
          <w:sz w:val="24"/>
        </w:rPr>
        <w:t>for</w:t>
      </w:r>
      <w:r w:rsidR="004144EB" w:rsidRPr="00A8155A">
        <w:rPr>
          <w:spacing w:val="-1"/>
          <w:sz w:val="24"/>
        </w:rPr>
        <w:t xml:space="preserve"> </w:t>
      </w:r>
      <w:r w:rsidR="004144EB" w:rsidRPr="00A8155A">
        <w:rPr>
          <w:sz w:val="24"/>
        </w:rPr>
        <w:t>the</w:t>
      </w:r>
      <w:r w:rsidR="004144EB" w:rsidRPr="00A8155A">
        <w:rPr>
          <w:spacing w:val="-3"/>
          <w:sz w:val="24"/>
        </w:rPr>
        <w:t xml:space="preserve"> </w:t>
      </w:r>
      <w:r w:rsidR="004144EB" w:rsidRPr="00A8155A">
        <w:rPr>
          <w:sz w:val="24"/>
        </w:rPr>
        <w:t>complete</w:t>
      </w:r>
      <w:r w:rsidR="004144EB" w:rsidRPr="00A8155A">
        <w:rPr>
          <w:spacing w:val="-2"/>
          <w:sz w:val="24"/>
        </w:rPr>
        <w:t xml:space="preserve"> </w:t>
      </w:r>
      <w:r w:rsidR="004144EB" w:rsidRPr="00A8155A">
        <w:rPr>
          <w:sz w:val="24"/>
        </w:rPr>
        <w:t>scope</w:t>
      </w:r>
      <w:r w:rsidR="004144EB" w:rsidRPr="00A8155A">
        <w:rPr>
          <w:spacing w:val="-2"/>
          <w:sz w:val="24"/>
        </w:rPr>
        <w:t xml:space="preserve"> </w:t>
      </w:r>
      <w:r w:rsidR="004144EB" w:rsidRPr="00A8155A">
        <w:rPr>
          <w:sz w:val="24"/>
        </w:rPr>
        <w:t>of works.</w:t>
      </w:r>
    </w:p>
    <w:p w:rsidR="00BB063B" w:rsidRDefault="00BB063B">
      <w:pPr>
        <w:pStyle w:val="BodyText"/>
        <w:spacing w:before="10"/>
      </w:pPr>
    </w:p>
    <w:p w:rsidR="00BB063B" w:rsidRDefault="004144EB" w:rsidP="00C20835">
      <w:pPr>
        <w:pStyle w:val="Heading2"/>
        <w:numPr>
          <w:ilvl w:val="0"/>
          <w:numId w:val="18"/>
        </w:numPr>
        <w:tabs>
          <w:tab w:val="left" w:pos="1740"/>
          <w:tab w:val="left" w:pos="1741"/>
        </w:tabs>
        <w:ind w:hanging="721"/>
      </w:pPr>
      <w:r>
        <w:t>Description</w:t>
      </w:r>
    </w:p>
    <w:p w:rsidR="00BB063B" w:rsidRDefault="00BB063B">
      <w:pPr>
        <w:pStyle w:val="BodyText"/>
        <w:spacing w:before="2"/>
        <w:rPr>
          <w:b/>
        </w:rPr>
      </w:pPr>
    </w:p>
    <w:p w:rsidR="00BB063B" w:rsidRDefault="00A8155A" w:rsidP="00A8155A">
      <w:pPr>
        <w:tabs>
          <w:tab w:val="left" w:pos="2042"/>
        </w:tabs>
        <w:spacing w:before="1" w:line="237" w:lineRule="auto"/>
        <w:ind w:left="2070" w:right="912" w:hanging="900"/>
      </w:pPr>
      <w:r w:rsidRPr="00A8155A">
        <w:rPr>
          <w:sz w:val="24"/>
        </w:rPr>
        <w:t>2.1</w:t>
      </w:r>
      <w:r w:rsidRPr="00A8155A">
        <w:rPr>
          <w:sz w:val="24"/>
        </w:rPr>
        <w:tab/>
      </w:r>
      <w:r w:rsidR="004144EB" w:rsidRPr="00A8155A">
        <w:rPr>
          <w:sz w:val="24"/>
        </w:rPr>
        <w:t>The general directions and descriptions of works and materials are not</w:t>
      </w:r>
      <w:r w:rsidR="004144EB" w:rsidRPr="00A8155A">
        <w:rPr>
          <w:spacing w:val="-58"/>
          <w:sz w:val="24"/>
        </w:rPr>
        <w:t xml:space="preserve"> </w:t>
      </w:r>
      <w:r w:rsidR="004144EB" w:rsidRPr="00A8155A">
        <w:rPr>
          <w:sz w:val="24"/>
        </w:rPr>
        <w:t>necessarily</w:t>
      </w:r>
      <w:r w:rsidR="004144EB" w:rsidRPr="00A8155A">
        <w:rPr>
          <w:spacing w:val="-4"/>
          <w:sz w:val="24"/>
        </w:rPr>
        <w:t xml:space="preserve"> </w:t>
      </w:r>
      <w:r w:rsidR="004144EB" w:rsidRPr="00A8155A">
        <w:rPr>
          <w:sz w:val="24"/>
        </w:rPr>
        <w:t>repeated</w:t>
      </w:r>
      <w:r w:rsidR="004144EB" w:rsidRPr="00A8155A">
        <w:rPr>
          <w:spacing w:val="-1"/>
          <w:sz w:val="24"/>
        </w:rPr>
        <w:t xml:space="preserve"> </w:t>
      </w:r>
      <w:r w:rsidR="004144EB" w:rsidRPr="00A8155A">
        <w:rPr>
          <w:sz w:val="24"/>
        </w:rPr>
        <w:t>nor</w:t>
      </w:r>
      <w:r w:rsidR="004144EB" w:rsidRPr="00A8155A">
        <w:rPr>
          <w:spacing w:val="-1"/>
          <w:sz w:val="24"/>
        </w:rPr>
        <w:t xml:space="preserve"> </w:t>
      </w:r>
      <w:r w:rsidR="004144EB" w:rsidRPr="00A8155A">
        <w:rPr>
          <w:sz w:val="24"/>
        </w:rPr>
        <w:t>summarized in</w:t>
      </w:r>
      <w:r w:rsidR="004144EB" w:rsidRPr="00A8155A">
        <w:rPr>
          <w:spacing w:val="-1"/>
          <w:sz w:val="24"/>
        </w:rPr>
        <w:t xml:space="preserve"> </w:t>
      </w:r>
      <w:r w:rsidR="004144EB" w:rsidRPr="00A8155A">
        <w:rPr>
          <w:sz w:val="24"/>
        </w:rPr>
        <w:t>the</w:t>
      </w:r>
      <w:r w:rsidR="004144EB" w:rsidRPr="00A8155A">
        <w:rPr>
          <w:spacing w:val="-2"/>
          <w:sz w:val="24"/>
        </w:rPr>
        <w:t xml:space="preserve"> </w:t>
      </w:r>
      <w:r w:rsidR="004144EB" w:rsidRPr="00A8155A">
        <w:rPr>
          <w:sz w:val="24"/>
        </w:rPr>
        <w:t>Schedule</w:t>
      </w:r>
      <w:r w:rsidR="004144EB" w:rsidRPr="00A8155A">
        <w:rPr>
          <w:spacing w:val="-1"/>
          <w:sz w:val="24"/>
        </w:rPr>
        <w:t xml:space="preserve"> </w:t>
      </w:r>
      <w:r w:rsidR="004144EB" w:rsidRPr="00A8155A">
        <w:rPr>
          <w:sz w:val="24"/>
        </w:rPr>
        <w:t>of</w:t>
      </w:r>
      <w:r w:rsidR="004144EB" w:rsidRPr="00A8155A">
        <w:rPr>
          <w:spacing w:val="-2"/>
          <w:sz w:val="24"/>
        </w:rPr>
        <w:t xml:space="preserve"> </w:t>
      </w:r>
      <w:r w:rsidR="004144EB" w:rsidRPr="00A8155A">
        <w:rPr>
          <w:sz w:val="24"/>
        </w:rPr>
        <w:t>Prices.</w:t>
      </w:r>
    </w:p>
    <w:p w:rsidR="00BB063B" w:rsidRDefault="004144EB" w:rsidP="00A8155A">
      <w:pPr>
        <w:pStyle w:val="BodyText"/>
        <w:spacing w:line="237" w:lineRule="auto"/>
        <w:ind w:left="2070" w:right="500"/>
      </w:pPr>
      <w:r>
        <w:t>References</w:t>
      </w:r>
      <w:r>
        <w:rPr>
          <w:spacing w:val="-1"/>
        </w:rPr>
        <w:t xml:space="preserve"> </w:t>
      </w:r>
      <w:r>
        <w:t>to</w:t>
      </w:r>
      <w:r>
        <w:rPr>
          <w:spacing w:val="-1"/>
        </w:rPr>
        <w:t xml:space="preserve"> </w:t>
      </w:r>
      <w:r>
        <w:t>the</w:t>
      </w:r>
      <w:r>
        <w:rPr>
          <w:spacing w:val="-2"/>
        </w:rPr>
        <w:t xml:space="preserve"> </w:t>
      </w:r>
      <w:r>
        <w:t>relevant</w:t>
      </w:r>
      <w:r>
        <w:rPr>
          <w:spacing w:val="-1"/>
        </w:rPr>
        <w:t xml:space="preserve"> </w:t>
      </w:r>
      <w:r>
        <w:t>sections</w:t>
      </w:r>
      <w:r>
        <w:rPr>
          <w:spacing w:val="-1"/>
        </w:rPr>
        <w:t xml:space="preserve"> </w:t>
      </w:r>
      <w:r>
        <w:t>of</w:t>
      </w:r>
      <w:r>
        <w:rPr>
          <w:spacing w:val="-1"/>
        </w:rPr>
        <w:t xml:space="preserve"> </w:t>
      </w:r>
      <w:r>
        <w:t>the</w:t>
      </w:r>
      <w:r>
        <w:rPr>
          <w:spacing w:val="-2"/>
        </w:rPr>
        <w:t xml:space="preserve"> </w:t>
      </w:r>
      <w:r>
        <w:t>Bidding</w:t>
      </w:r>
      <w:r>
        <w:rPr>
          <w:spacing w:val="-2"/>
        </w:rPr>
        <w:t xml:space="preserve"> </w:t>
      </w:r>
      <w:r>
        <w:t>Documents</w:t>
      </w:r>
      <w:r>
        <w:rPr>
          <w:spacing w:val="-1"/>
        </w:rPr>
        <w:t xml:space="preserve"> </w:t>
      </w:r>
      <w:r>
        <w:t>shall</w:t>
      </w:r>
      <w:r>
        <w:rPr>
          <w:spacing w:val="-1"/>
        </w:rPr>
        <w:t xml:space="preserve"> </w:t>
      </w:r>
      <w:r>
        <w:t>be</w:t>
      </w:r>
      <w:r>
        <w:rPr>
          <w:spacing w:val="-57"/>
        </w:rPr>
        <w:t xml:space="preserve"> </w:t>
      </w:r>
      <w:r>
        <w:t>made before entering prices against each item in the Schedule of</w:t>
      </w:r>
      <w:r>
        <w:rPr>
          <w:spacing w:val="1"/>
        </w:rPr>
        <w:t xml:space="preserve"> </w:t>
      </w:r>
      <w:r>
        <w:t>Prices.</w:t>
      </w:r>
    </w:p>
    <w:p w:rsidR="00BB063B" w:rsidRDefault="00BB063B">
      <w:pPr>
        <w:pStyle w:val="BodyText"/>
        <w:rPr>
          <w:sz w:val="25"/>
        </w:rPr>
      </w:pPr>
    </w:p>
    <w:p w:rsidR="00BB063B" w:rsidRDefault="004144EB" w:rsidP="00C20835">
      <w:pPr>
        <w:pStyle w:val="Heading2"/>
        <w:numPr>
          <w:ilvl w:val="0"/>
          <w:numId w:val="18"/>
        </w:numPr>
        <w:tabs>
          <w:tab w:val="left" w:pos="1740"/>
          <w:tab w:val="left" w:pos="1741"/>
        </w:tabs>
        <w:ind w:hanging="721"/>
      </w:pPr>
      <w:r>
        <w:t>Units</w:t>
      </w:r>
      <w:r>
        <w:rPr>
          <w:spacing w:val="-1"/>
        </w:rPr>
        <w:t xml:space="preserve"> </w:t>
      </w:r>
      <w:r>
        <w:t>&amp;</w:t>
      </w:r>
      <w:r>
        <w:rPr>
          <w:spacing w:val="-2"/>
        </w:rPr>
        <w:t xml:space="preserve"> </w:t>
      </w:r>
      <w:r>
        <w:t>Abbreviations</w:t>
      </w:r>
    </w:p>
    <w:p w:rsidR="00BB063B" w:rsidRDefault="00BB063B">
      <w:pPr>
        <w:pStyle w:val="BodyText"/>
        <w:spacing w:before="2"/>
        <w:rPr>
          <w:b/>
          <w:sz w:val="23"/>
        </w:rPr>
      </w:pPr>
    </w:p>
    <w:p w:rsidR="00BB063B" w:rsidRDefault="004144EB" w:rsidP="00C20835">
      <w:pPr>
        <w:pStyle w:val="ListParagraph"/>
        <w:numPr>
          <w:ilvl w:val="1"/>
          <w:numId w:val="55"/>
        </w:numPr>
        <w:tabs>
          <w:tab w:val="left" w:pos="2042"/>
        </w:tabs>
        <w:spacing w:line="275" w:lineRule="exact"/>
        <w:ind w:firstLine="810"/>
      </w:pPr>
      <w:r w:rsidRPr="00A8155A">
        <w:rPr>
          <w:sz w:val="24"/>
        </w:rPr>
        <w:t>Units of</w:t>
      </w:r>
      <w:r w:rsidRPr="00A8155A">
        <w:rPr>
          <w:spacing w:val="-1"/>
          <w:sz w:val="24"/>
        </w:rPr>
        <w:t xml:space="preserve"> </w:t>
      </w:r>
      <w:r w:rsidRPr="00A8155A">
        <w:rPr>
          <w:sz w:val="24"/>
        </w:rPr>
        <w:t>measurement,</w:t>
      </w:r>
      <w:r w:rsidRPr="00A8155A">
        <w:rPr>
          <w:spacing w:val="-1"/>
          <w:sz w:val="24"/>
        </w:rPr>
        <w:t xml:space="preserve"> </w:t>
      </w:r>
      <w:r w:rsidRPr="00A8155A">
        <w:rPr>
          <w:sz w:val="24"/>
        </w:rPr>
        <w:t>symbols</w:t>
      </w:r>
      <w:r w:rsidRPr="00A8155A">
        <w:rPr>
          <w:spacing w:val="-1"/>
          <w:sz w:val="24"/>
        </w:rPr>
        <w:t xml:space="preserve"> </w:t>
      </w:r>
      <w:r w:rsidRPr="00A8155A">
        <w:rPr>
          <w:sz w:val="24"/>
        </w:rPr>
        <w:t>and abbreviations</w:t>
      </w:r>
      <w:r w:rsidRPr="00A8155A">
        <w:rPr>
          <w:spacing w:val="-1"/>
          <w:sz w:val="24"/>
        </w:rPr>
        <w:t xml:space="preserve"> </w:t>
      </w:r>
      <w:r w:rsidRPr="00A8155A">
        <w:rPr>
          <w:sz w:val="24"/>
        </w:rPr>
        <w:t>expressed</w:t>
      </w:r>
      <w:r w:rsidRPr="00A8155A">
        <w:rPr>
          <w:spacing w:val="-1"/>
          <w:sz w:val="24"/>
        </w:rPr>
        <w:t xml:space="preserve"> </w:t>
      </w:r>
      <w:r w:rsidRPr="00A8155A">
        <w:rPr>
          <w:sz w:val="24"/>
        </w:rPr>
        <w:t>in</w:t>
      </w:r>
      <w:r w:rsidRPr="00A8155A">
        <w:rPr>
          <w:spacing w:val="-1"/>
          <w:sz w:val="24"/>
        </w:rPr>
        <w:t xml:space="preserve"> </w:t>
      </w:r>
      <w:r w:rsidRPr="00A8155A">
        <w:rPr>
          <w:sz w:val="24"/>
        </w:rPr>
        <w:t>the</w:t>
      </w:r>
    </w:p>
    <w:p w:rsidR="00BB063B" w:rsidRDefault="004144EB" w:rsidP="00D62B52">
      <w:pPr>
        <w:pStyle w:val="BodyText"/>
        <w:ind w:left="2070" w:right="500"/>
        <w:rPr>
          <w:sz w:val="19"/>
        </w:rPr>
      </w:pPr>
      <w:r>
        <w:t>Bidding</w:t>
      </w:r>
      <w:r>
        <w:rPr>
          <w:spacing w:val="-4"/>
        </w:rPr>
        <w:t xml:space="preserve"> </w:t>
      </w:r>
      <w:r>
        <w:t>Documents</w:t>
      </w:r>
      <w:r>
        <w:rPr>
          <w:spacing w:val="-2"/>
        </w:rPr>
        <w:t xml:space="preserve"> </w:t>
      </w:r>
      <w:r>
        <w:t>shall</w:t>
      </w:r>
      <w:r>
        <w:rPr>
          <w:spacing w:val="-1"/>
        </w:rPr>
        <w:t xml:space="preserve"> </w:t>
      </w:r>
      <w:r>
        <w:t>comply</w:t>
      </w:r>
      <w:r>
        <w:rPr>
          <w:spacing w:val="-7"/>
        </w:rPr>
        <w:t xml:space="preserve"> </w:t>
      </w:r>
      <w:r>
        <w:t>with</w:t>
      </w:r>
      <w:r>
        <w:rPr>
          <w:spacing w:val="-3"/>
        </w:rPr>
        <w:t xml:space="preserve"> </w:t>
      </w:r>
      <w:r>
        <w:t>the</w:t>
      </w:r>
      <w:r>
        <w:rPr>
          <w:spacing w:val="-4"/>
        </w:rPr>
        <w:t xml:space="preserve"> </w:t>
      </w:r>
      <w:r w:rsidR="00B427CD">
        <w:t>System</w:t>
      </w:r>
      <w:r w:rsidR="00D62B52">
        <w:rPr>
          <w:spacing w:val="-1"/>
        </w:rPr>
        <w:t>.</w:t>
      </w:r>
    </w:p>
    <w:p w:rsidR="00BB063B" w:rsidRDefault="00BB063B">
      <w:pPr>
        <w:pStyle w:val="BodyText"/>
        <w:spacing w:before="2"/>
        <w:rPr>
          <w:sz w:val="17"/>
        </w:rPr>
      </w:pPr>
    </w:p>
    <w:p w:rsidR="00BB063B" w:rsidRDefault="004144EB" w:rsidP="00C20835">
      <w:pPr>
        <w:pStyle w:val="Heading2"/>
        <w:numPr>
          <w:ilvl w:val="0"/>
          <w:numId w:val="18"/>
        </w:numPr>
        <w:tabs>
          <w:tab w:val="left" w:pos="1740"/>
          <w:tab w:val="left" w:pos="1741"/>
        </w:tabs>
        <w:spacing w:before="1"/>
        <w:ind w:hanging="721"/>
      </w:pPr>
      <w:r>
        <w:t>Rates</w:t>
      </w:r>
      <w:r>
        <w:rPr>
          <w:spacing w:val="-3"/>
        </w:rPr>
        <w:t xml:space="preserve"> </w:t>
      </w:r>
      <w:r>
        <w:t>and</w:t>
      </w:r>
      <w:r>
        <w:rPr>
          <w:spacing w:val="-2"/>
        </w:rPr>
        <w:t xml:space="preserve"> </w:t>
      </w:r>
      <w:r>
        <w:t>Prices</w:t>
      </w:r>
    </w:p>
    <w:p w:rsidR="00BB063B" w:rsidRDefault="00BB063B">
      <w:pPr>
        <w:pStyle w:val="BodyText"/>
        <w:spacing w:before="4"/>
        <w:rPr>
          <w:b/>
        </w:rPr>
      </w:pPr>
    </w:p>
    <w:p w:rsidR="00BB063B" w:rsidRDefault="00A8155A" w:rsidP="00D62B52">
      <w:pPr>
        <w:tabs>
          <w:tab w:val="left" w:pos="2042"/>
        </w:tabs>
        <w:spacing w:line="237" w:lineRule="auto"/>
        <w:ind w:left="2070" w:right="389" w:hanging="900"/>
        <w:rPr>
          <w:sz w:val="24"/>
        </w:rPr>
      </w:pPr>
      <w:r w:rsidRPr="00A8155A">
        <w:rPr>
          <w:sz w:val="24"/>
        </w:rPr>
        <w:t>4.1</w:t>
      </w:r>
      <w:r w:rsidRPr="00A8155A">
        <w:rPr>
          <w:sz w:val="24"/>
        </w:rPr>
        <w:tab/>
      </w:r>
      <w:r w:rsidR="004144EB" w:rsidRPr="00A8155A">
        <w:rPr>
          <w:sz w:val="24"/>
        </w:rPr>
        <w:t>Except as otherwise expressly provided under the Conditions of Contract,</w:t>
      </w:r>
      <w:r w:rsidR="004144EB" w:rsidRPr="00A8155A">
        <w:rPr>
          <w:spacing w:val="1"/>
          <w:sz w:val="24"/>
        </w:rPr>
        <w:t xml:space="preserve"> </w:t>
      </w:r>
      <w:r w:rsidR="004144EB" w:rsidRPr="00A8155A">
        <w:rPr>
          <w:sz w:val="24"/>
        </w:rPr>
        <w:t>the rates and amounts entered in the Schedule of Prices shall be the</w:t>
      </w:r>
      <w:r w:rsidR="004144EB" w:rsidRPr="00A8155A">
        <w:rPr>
          <w:spacing w:val="1"/>
          <w:sz w:val="24"/>
        </w:rPr>
        <w:t xml:space="preserve"> </w:t>
      </w:r>
      <w:r w:rsidR="004144EB" w:rsidRPr="00A8155A">
        <w:rPr>
          <w:sz w:val="24"/>
        </w:rPr>
        <w:t>rates at which the Contractor shall be paid and shall be the full</w:t>
      </w:r>
      <w:r w:rsidR="004144EB" w:rsidRPr="00A8155A">
        <w:rPr>
          <w:spacing w:val="1"/>
          <w:sz w:val="24"/>
        </w:rPr>
        <w:t xml:space="preserve"> </w:t>
      </w:r>
      <w:r w:rsidR="004144EB" w:rsidRPr="00A8155A">
        <w:rPr>
          <w:sz w:val="24"/>
        </w:rPr>
        <w:t>inclusive</w:t>
      </w:r>
      <w:r w:rsidR="004144EB" w:rsidRPr="00A8155A">
        <w:rPr>
          <w:spacing w:val="-3"/>
          <w:sz w:val="24"/>
        </w:rPr>
        <w:t xml:space="preserve"> </w:t>
      </w:r>
      <w:r w:rsidR="004144EB" w:rsidRPr="00A8155A">
        <w:rPr>
          <w:sz w:val="24"/>
        </w:rPr>
        <w:t>value</w:t>
      </w:r>
      <w:r w:rsidR="004144EB" w:rsidRPr="00A8155A">
        <w:rPr>
          <w:spacing w:val="-1"/>
          <w:sz w:val="24"/>
        </w:rPr>
        <w:t xml:space="preserve"> </w:t>
      </w:r>
      <w:r w:rsidR="004144EB" w:rsidRPr="00A8155A">
        <w:rPr>
          <w:sz w:val="24"/>
        </w:rPr>
        <w:t>of</w:t>
      </w:r>
      <w:r w:rsidR="004144EB" w:rsidRPr="00A8155A">
        <w:rPr>
          <w:spacing w:val="-4"/>
          <w:sz w:val="24"/>
        </w:rPr>
        <w:t xml:space="preserve"> </w:t>
      </w:r>
      <w:r w:rsidR="004144EB" w:rsidRPr="00A8155A">
        <w:rPr>
          <w:sz w:val="24"/>
        </w:rPr>
        <w:t>the</w:t>
      </w:r>
      <w:r w:rsidR="004144EB" w:rsidRPr="00A8155A">
        <w:rPr>
          <w:spacing w:val="-1"/>
          <w:sz w:val="24"/>
        </w:rPr>
        <w:t xml:space="preserve"> </w:t>
      </w:r>
      <w:r w:rsidR="004144EB" w:rsidRPr="00A8155A">
        <w:rPr>
          <w:sz w:val="24"/>
        </w:rPr>
        <w:t>works</w:t>
      </w:r>
      <w:r w:rsidR="004144EB" w:rsidRPr="00A8155A">
        <w:rPr>
          <w:spacing w:val="-2"/>
          <w:sz w:val="24"/>
        </w:rPr>
        <w:t xml:space="preserve"> </w:t>
      </w:r>
      <w:r w:rsidR="004144EB" w:rsidRPr="00A8155A">
        <w:rPr>
          <w:sz w:val="24"/>
        </w:rPr>
        <w:t>set</w:t>
      </w:r>
      <w:r w:rsidR="004144EB" w:rsidRPr="00A8155A">
        <w:rPr>
          <w:spacing w:val="-1"/>
          <w:sz w:val="24"/>
        </w:rPr>
        <w:t xml:space="preserve"> </w:t>
      </w:r>
      <w:r w:rsidR="004144EB" w:rsidRPr="00A8155A">
        <w:rPr>
          <w:sz w:val="24"/>
        </w:rPr>
        <w:t>forth</w:t>
      </w:r>
      <w:r w:rsidR="004144EB" w:rsidRPr="00A8155A">
        <w:rPr>
          <w:spacing w:val="-2"/>
          <w:sz w:val="24"/>
        </w:rPr>
        <w:t xml:space="preserve"> </w:t>
      </w:r>
      <w:r w:rsidR="004144EB" w:rsidRPr="00A8155A">
        <w:rPr>
          <w:sz w:val="24"/>
        </w:rPr>
        <w:t>or</w:t>
      </w:r>
      <w:r w:rsidR="004144EB" w:rsidRPr="00A8155A">
        <w:rPr>
          <w:spacing w:val="-1"/>
          <w:sz w:val="24"/>
        </w:rPr>
        <w:t xml:space="preserve"> </w:t>
      </w:r>
      <w:r w:rsidR="004144EB" w:rsidRPr="00A8155A">
        <w:rPr>
          <w:sz w:val="24"/>
        </w:rPr>
        <w:t>implied</w:t>
      </w:r>
      <w:r w:rsidR="004144EB" w:rsidRPr="00A8155A">
        <w:rPr>
          <w:spacing w:val="-2"/>
          <w:sz w:val="24"/>
        </w:rPr>
        <w:t xml:space="preserve"> </w:t>
      </w:r>
      <w:r w:rsidR="004144EB" w:rsidRPr="00A8155A">
        <w:rPr>
          <w:sz w:val="24"/>
        </w:rPr>
        <w:t>in</w:t>
      </w:r>
      <w:r w:rsidR="004144EB" w:rsidRPr="00A8155A">
        <w:rPr>
          <w:spacing w:val="-1"/>
          <w:sz w:val="24"/>
        </w:rPr>
        <w:t xml:space="preserve"> </w:t>
      </w:r>
      <w:r w:rsidR="004144EB" w:rsidRPr="00A8155A">
        <w:rPr>
          <w:sz w:val="24"/>
        </w:rPr>
        <w:t>the</w:t>
      </w:r>
      <w:r w:rsidR="004144EB" w:rsidRPr="00A8155A">
        <w:rPr>
          <w:spacing w:val="-3"/>
          <w:sz w:val="24"/>
        </w:rPr>
        <w:t xml:space="preserve"> </w:t>
      </w:r>
      <w:r w:rsidR="004144EB" w:rsidRPr="00A8155A">
        <w:rPr>
          <w:sz w:val="24"/>
        </w:rPr>
        <w:t>Contract</w:t>
      </w:r>
      <w:r w:rsidR="00D62B52">
        <w:rPr>
          <w:sz w:val="24"/>
        </w:rPr>
        <w:t>.</w:t>
      </w:r>
    </w:p>
    <w:p w:rsidR="00D62B52" w:rsidRPr="00D62B52" w:rsidRDefault="00D62B52" w:rsidP="00D62B52">
      <w:pPr>
        <w:tabs>
          <w:tab w:val="left" w:pos="2042"/>
        </w:tabs>
        <w:spacing w:line="237" w:lineRule="auto"/>
        <w:ind w:left="2070" w:right="389" w:hanging="900"/>
      </w:pPr>
    </w:p>
    <w:p w:rsidR="00BB063B" w:rsidRDefault="00A8155A" w:rsidP="00D62B52">
      <w:pPr>
        <w:tabs>
          <w:tab w:val="left" w:pos="2042"/>
        </w:tabs>
        <w:spacing w:line="235" w:lineRule="auto"/>
        <w:ind w:left="2070" w:right="901" w:hanging="900"/>
      </w:pPr>
      <w:r w:rsidRPr="00A8155A">
        <w:rPr>
          <w:sz w:val="24"/>
        </w:rPr>
        <w:t>4.2</w:t>
      </w:r>
      <w:r w:rsidRPr="00A8155A">
        <w:rPr>
          <w:sz w:val="24"/>
        </w:rPr>
        <w:tab/>
      </w:r>
      <w:r w:rsidR="00D62B52">
        <w:rPr>
          <w:sz w:val="24"/>
        </w:rPr>
        <w:t>T</w:t>
      </w:r>
      <w:r w:rsidR="004144EB" w:rsidRPr="00A8155A">
        <w:rPr>
          <w:sz w:val="24"/>
        </w:rPr>
        <w:t>he rates and prices</w:t>
      </w:r>
      <w:r w:rsidR="004144EB" w:rsidRPr="00A8155A">
        <w:rPr>
          <w:spacing w:val="1"/>
          <w:sz w:val="24"/>
        </w:rPr>
        <w:t xml:space="preserve"> </w:t>
      </w:r>
      <w:r w:rsidR="004144EB" w:rsidRPr="00A8155A">
        <w:rPr>
          <w:sz w:val="24"/>
        </w:rPr>
        <w:t>entered</w:t>
      </w:r>
      <w:r w:rsidR="004144EB" w:rsidRPr="00A8155A">
        <w:rPr>
          <w:spacing w:val="-2"/>
          <w:sz w:val="24"/>
        </w:rPr>
        <w:t xml:space="preserve"> </w:t>
      </w:r>
      <w:r w:rsidR="004144EB" w:rsidRPr="00A8155A">
        <w:rPr>
          <w:sz w:val="24"/>
        </w:rPr>
        <w:t>by</w:t>
      </w:r>
      <w:r w:rsidR="004144EB" w:rsidRPr="00A8155A">
        <w:rPr>
          <w:spacing w:val="-6"/>
          <w:sz w:val="24"/>
        </w:rPr>
        <w:t xml:space="preserve"> </w:t>
      </w:r>
      <w:r w:rsidR="004144EB" w:rsidRPr="00A8155A">
        <w:rPr>
          <w:sz w:val="24"/>
        </w:rPr>
        <w:t>the</w:t>
      </w:r>
      <w:r w:rsidR="004144EB" w:rsidRPr="00A8155A">
        <w:rPr>
          <w:spacing w:val="-1"/>
          <w:sz w:val="24"/>
        </w:rPr>
        <w:t xml:space="preserve"> </w:t>
      </w:r>
      <w:r w:rsidR="004144EB" w:rsidRPr="00A8155A">
        <w:rPr>
          <w:sz w:val="24"/>
        </w:rPr>
        <w:t>bidder</w:t>
      </w:r>
      <w:r w:rsidR="004144EB" w:rsidRPr="00A8155A">
        <w:rPr>
          <w:spacing w:val="-1"/>
          <w:sz w:val="24"/>
        </w:rPr>
        <w:t xml:space="preserve"> </w:t>
      </w:r>
      <w:r w:rsidR="004144EB" w:rsidRPr="00A8155A">
        <w:rPr>
          <w:sz w:val="24"/>
        </w:rPr>
        <w:t>shall</w:t>
      </w:r>
      <w:r w:rsidR="004144EB" w:rsidRPr="00A8155A">
        <w:rPr>
          <w:spacing w:val="-2"/>
          <w:sz w:val="24"/>
        </w:rPr>
        <w:t xml:space="preserve"> </w:t>
      </w:r>
      <w:r w:rsidR="004144EB" w:rsidRPr="00A8155A">
        <w:rPr>
          <w:sz w:val="24"/>
        </w:rPr>
        <w:t>not</w:t>
      </w:r>
      <w:r w:rsidR="004144EB" w:rsidRPr="00A8155A">
        <w:rPr>
          <w:spacing w:val="-1"/>
          <w:sz w:val="24"/>
        </w:rPr>
        <w:t xml:space="preserve"> </w:t>
      </w:r>
      <w:r w:rsidR="004144EB" w:rsidRPr="00A8155A">
        <w:rPr>
          <w:sz w:val="24"/>
        </w:rPr>
        <w:t>be</w:t>
      </w:r>
      <w:r w:rsidR="004144EB" w:rsidRPr="00A8155A">
        <w:rPr>
          <w:spacing w:val="-1"/>
          <w:sz w:val="24"/>
        </w:rPr>
        <w:t xml:space="preserve"> </w:t>
      </w:r>
      <w:r w:rsidR="004144EB" w:rsidRPr="00A8155A">
        <w:rPr>
          <w:sz w:val="24"/>
        </w:rPr>
        <w:t>subject</w:t>
      </w:r>
      <w:r w:rsidR="004144EB" w:rsidRPr="00A8155A">
        <w:rPr>
          <w:spacing w:val="-2"/>
          <w:sz w:val="24"/>
        </w:rPr>
        <w:t xml:space="preserve"> </w:t>
      </w:r>
      <w:r w:rsidR="004144EB" w:rsidRPr="00A8155A">
        <w:rPr>
          <w:sz w:val="24"/>
        </w:rPr>
        <w:t>to</w:t>
      </w:r>
      <w:r w:rsidR="004144EB" w:rsidRPr="00A8155A">
        <w:rPr>
          <w:spacing w:val="-1"/>
          <w:sz w:val="24"/>
        </w:rPr>
        <w:t xml:space="preserve"> </w:t>
      </w:r>
      <w:r w:rsidR="004144EB" w:rsidRPr="00A8155A">
        <w:rPr>
          <w:sz w:val="24"/>
        </w:rPr>
        <w:t>adjustment</w:t>
      </w:r>
      <w:r w:rsidR="004144EB" w:rsidRPr="00A8155A">
        <w:rPr>
          <w:spacing w:val="-1"/>
          <w:sz w:val="24"/>
        </w:rPr>
        <w:t xml:space="preserve"> </w:t>
      </w:r>
      <w:r w:rsidR="004144EB" w:rsidRPr="00A8155A">
        <w:rPr>
          <w:sz w:val="24"/>
        </w:rPr>
        <w:t>during</w:t>
      </w:r>
      <w:r w:rsidR="004144EB" w:rsidRPr="00A8155A">
        <w:rPr>
          <w:spacing w:val="-3"/>
          <w:sz w:val="24"/>
        </w:rPr>
        <w:t xml:space="preserve"> </w:t>
      </w:r>
      <w:r w:rsidR="004144EB" w:rsidRPr="00A8155A">
        <w:rPr>
          <w:sz w:val="24"/>
        </w:rPr>
        <w:t>the</w:t>
      </w:r>
      <w:r w:rsidR="004144EB" w:rsidRPr="00A8155A">
        <w:rPr>
          <w:spacing w:val="-57"/>
          <w:sz w:val="24"/>
        </w:rPr>
        <w:t xml:space="preserve"> </w:t>
      </w:r>
      <w:r w:rsidR="004144EB" w:rsidRPr="00A8155A">
        <w:rPr>
          <w:sz w:val="24"/>
        </w:rPr>
        <w:t>performance</w:t>
      </w:r>
      <w:r w:rsidR="004144EB" w:rsidRPr="00A8155A">
        <w:rPr>
          <w:spacing w:val="-2"/>
          <w:sz w:val="24"/>
        </w:rPr>
        <w:t xml:space="preserve"> </w:t>
      </w:r>
      <w:r w:rsidR="004144EB" w:rsidRPr="00A8155A">
        <w:rPr>
          <w:sz w:val="24"/>
        </w:rPr>
        <w:t>of the</w:t>
      </w:r>
      <w:r w:rsidR="004144EB" w:rsidRPr="00A8155A">
        <w:rPr>
          <w:spacing w:val="-2"/>
          <w:sz w:val="24"/>
        </w:rPr>
        <w:t xml:space="preserve"> </w:t>
      </w:r>
      <w:r w:rsidR="004144EB" w:rsidRPr="00A8155A">
        <w:rPr>
          <w:sz w:val="24"/>
        </w:rPr>
        <w:t>Contract.</w:t>
      </w:r>
    </w:p>
    <w:p w:rsidR="00BB063B" w:rsidRDefault="00BB063B">
      <w:pPr>
        <w:pStyle w:val="BodyText"/>
        <w:spacing w:before="8"/>
        <w:rPr>
          <w:sz w:val="25"/>
        </w:rPr>
      </w:pPr>
    </w:p>
    <w:p w:rsidR="00BB063B" w:rsidRDefault="00A8155A" w:rsidP="00A8155A">
      <w:pPr>
        <w:tabs>
          <w:tab w:val="left" w:pos="2042"/>
        </w:tabs>
        <w:spacing w:line="232" w:lineRule="auto"/>
        <w:ind w:left="2070" w:right="1180" w:hanging="900"/>
      </w:pPr>
      <w:r w:rsidRPr="00A8155A">
        <w:rPr>
          <w:sz w:val="24"/>
        </w:rPr>
        <w:t>4.3</w:t>
      </w:r>
      <w:r w:rsidRPr="00A8155A">
        <w:rPr>
          <w:sz w:val="24"/>
        </w:rPr>
        <w:tab/>
      </w:r>
      <w:r w:rsidR="004144EB" w:rsidRPr="00A8155A">
        <w:rPr>
          <w:sz w:val="24"/>
        </w:rPr>
        <w:t>All</w:t>
      </w:r>
      <w:r w:rsidR="004144EB" w:rsidRPr="00A8155A">
        <w:rPr>
          <w:spacing w:val="-1"/>
          <w:sz w:val="24"/>
        </w:rPr>
        <w:t xml:space="preserve"> </w:t>
      </w:r>
      <w:r w:rsidR="004144EB" w:rsidRPr="00A8155A">
        <w:rPr>
          <w:sz w:val="24"/>
        </w:rPr>
        <w:t>duties, taxes and</w:t>
      </w:r>
      <w:r w:rsidR="004144EB" w:rsidRPr="00A8155A">
        <w:rPr>
          <w:spacing w:val="-1"/>
          <w:sz w:val="24"/>
        </w:rPr>
        <w:t xml:space="preserve"> </w:t>
      </w:r>
      <w:r w:rsidR="004144EB" w:rsidRPr="00A8155A">
        <w:rPr>
          <w:sz w:val="24"/>
        </w:rPr>
        <w:t>other</w:t>
      </w:r>
      <w:r w:rsidR="004144EB" w:rsidRPr="00A8155A">
        <w:rPr>
          <w:spacing w:val="-2"/>
          <w:sz w:val="24"/>
        </w:rPr>
        <w:t xml:space="preserve"> </w:t>
      </w:r>
      <w:r w:rsidR="004144EB" w:rsidRPr="00A8155A">
        <w:rPr>
          <w:sz w:val="24"/>
        </w:rPr>
        <w:t>levies payable</w:t>
      </w:r>
      <w:r w:rsidR="004144EB" w:rsidRPr="00A8155A">
        <w:rPr>
          <w:spacing w:val="-1"/>
          <w:sz w:val="24"/>
        </w:rPr>
        <w:t xml:space="preserve"> </w:t>
      </w:r>
      <w:r w:rsidR="004144EB" w:rsidRPr="00A8155A">
        <w:rPr>
          <w:sz w:val="24"/>
        </w:rPr>
        <w:t>by</w:t>
      </w:r>
      <w:r w:rsidR="004144EB" w:rsidRPr="00A8155A">
        <w:rPr>
          <w:spacing w:val="-5"/>
          <w:sz w:val="24"/>
        </w:rPr>
        <w:t xml:space="preserve"> </w:t>
      </w:r>
      <w:r w:rsidR="004144EB" w:rsidRPr="00A8155A">
        <w:rPr>
          <w:sz w:val="24"/>
        </w:rPr>
        <w:t>the</w:t>
      </w:r>
      <w:r w:rsidR="004144EB" w:rsidRPr="00A8155A">
        <w:rPr>
          <w:spacing w:val="1"/>
          <w:sz w:val="24"/>
        </w:rPr>
        <w:t xml:space="preserve"> </w:t>
      </w:r>
      <w:r w:rsidR="004144EB" w:rsidRPr="00A8155A">
        <w:rPr>
          <w:sz w:val="24"/>
        </w:rPr>
        <w:t>Contractor shall</w:t>
      </w:r>
      <w:r w:rsidR="004144EB" w:rsidRPr="00A8155A">
        <w:rPr>
          <w:spacing w:val="-1"/>
          <w:sz w:val="24"/>
        </w:rPr>
        <w:t xml:space="preserve"> </w:t>
      </w:r>
      <w:r w:rsidR="004144EB" w:rsidRPr="00A8155A">
        <w:rPr>
          <w:sz w:val="24"/>
        </w:rPr>
        <w:t>be</w:t>
      </w:r>
      <w:r w:rsidR="004144EB" w:rsidRPr="00A8155A">
        <w:rPr>
          <w:spacing w:val="-57"/>
          <w:sz w:val="24"/>
        </w:rPr>
        <w:t xml:space="preserve"> </w:t>
      </w:r>
      <w:r w:rsidR="004144EB" w:rsidRPr="00A8155A">
        <w:rPr>
          <w:sz w:val="24"/>
        </w:rPr>
        <w:t>included</w:t>
      </w:r>
      <w:r w:rsidR="004144EB" w:rsidRPr="00A8155A">
        <w:rPr>
          <w:spacing w:val="-1"/>
          <w:sz w:val="24"/>
        </w:rPr>
        <w:t xml:space="preserve"> </w:t>
      </w:r>
      <w:r w:rsidR="004144EB" w:rsidRPr="00A8155A">
        <w:rPr>
          <w:sz w:val="24"/>
        </w:rPr>
        <w:t>in the</w:t>
      </w:r>
      <w:r w:rsidR="004144EB" w:rsidRPr="00A8155A">
        <w:rPr>
          <w:spacing w:val="-1"/>
          <w:sz w:val="24"/>
        </w:rPr>
        <w:t xml:space="preserve"> </w:t>
      </w:r>
      <w:r w:rsidR="004144EB" w:rsidRPr="00A8155A">
        <w:rPr>
          <w:sz w:val="24"/>
        </w:rPr>
        <w:t>rates</w:t>
      </w:r>
      <w:r w:rsidR="004144EB" w:rsidRPr="00A8155A">
        <w:rPr>
          <w:spacing w:val="1"/>
          <w:sz w:val="24"/>
        </w:rPr>
        <w:t xml:space="preserve"> </w:t>
      </w:r>
      <w:r w:rsidR="004144EB" w:rsidRPr="00A8155A">
        <w:rPr>
          <w:sz w:val="24"/>
        </w:rPr>
        <w:t>and</w:t>
      </w:r>
      <w:r w:rsidR="004144EB" w:rsidRPr="00A8155A">
        <w:rPr>
          <w:spacing w:val="2"/>
          <w:sz w:val="24"/>
        </w:rPr>
        <w:t xml:space="preserve"> </w:t>
      </w:r>
      <w:r w:rsidR="004144EB" w:rsidRPr="00A8155A">
        <w:rPr>
          <w:sz w:val="24"/>
        </w:rPr>
        <w:t>prices.</w:t>
      </w:r>
    </w:p>
    <w:p w:rsidR="00BB063B" w:rsidRDefault="00BB063B">
      <w:pPr>
        <w:pStyle w:val="BodyText"/>
        <w:spacing w:before="3"/>
        <w:rPr>
          <w:sz w:val="25"/>
        </w:rPr>
      </w:pPr>
    </w:p>
    <w:p w:rsidR="00BB063B" w:rsidRDefault="004144EB" w:rsidP="00C20835">
      <w:pPr>
        <w:pStyle w:val="ListParagraph"/>
        <w:numPr>
          <w:ilvl w:val="1"/>
          <w:numId w:val="56"/>
        </w:numPr>
        <w:tabs>
          <w:tab w:val="left" w:pos="2308"/>
        </w:tabs>
        <w:spacing w:line="235" w:lineRule="auto"/>
        <w:ind w:left="2070" w:right="376" w:hanging="900"/>
      </w:pPr>
      <w:r w:rsidRPr="00A8155A">
        <w:rPr>
          <w:sz w:val="24"/>
        </w:rPr>
        <w:t>The whole cost of complying with the provisions of the Contract shall be</w:t>
      </w:r>
      <w:r w:rsidRPr="00A8155A">
        <w:rPr>
          <w:spacing w:val="-57"/>
          <w:sz w:val="24"/>
        </w:rPr>
        <w:t xml:space="preserve"> </w:t>
      </w:r>
      <w:r w:rsidRPr="00A8155A">
        <w:rPr>
          <w:sz w:val="24"/>
        </w:rPr>
        <w:t>included</w:t>
      </w:r>
      <w:r w:rsidRPr="00A8155A">
        <w:rPr>
          <w:spacing w:val="-1"/>
          <w:sz w:val="24"/>
        </w:rPr>
        <w:t xml:space="preserve"> </w:t>
      </w:r>
      <w:r w:rsidRPr="00A8155A">
        <w:rPr>
          <w:sz w:val="24"/>
        </w:rPr>
        <w:t>in</w:t>
      </w:r>
      <w:r w:rsidRPr="00A8155A">
        <w:rPr>
          <w:spacing w:val="-1"/>
          <w:sz w:val="24"/>
        </w:rPr>
        <w:t xml:space="preserve"> </w:t>
      </w:r>
      <w:r w:rsidRPr="00A8155A">
        <w:rPr>
          <w:sz w:val="24"/>
        </w:rPr>
        <w:t>the</w:t>
      </w:r>
      <w:r w:rsidRPr="00A8155A">
        <w:rPr>
          <w:spacing w:val="-1"/>
          <w:sz w:val="24"/>
        </w:rPr>
        <w:t xml:space="preserve"> </w:t>
      </w:r>
      <w:r w:rsidRPr="00A8155A">
        <w:rPr>
          <w:sz w:val="24"/>
        </w:rPr>
        <w:t>items</w:t>
      </w:r>
      <w:r w:rsidRPr="00A8155A">
        <w:rPr>
          <w:spacing w:val="-1"/>
          <w:sz w:val="24"/>
        </w:rPr>
        <w:t xml:space="preserve"> </w:t>
      </w:r>
      <w:r w:rsidRPr="00A8155A">
        <w:rPr>
          <w:sz w:val="24"/>
        </w:rPr>
        <w:t>provided</w:t>
      </w:r>
      <w:r w:rsidRPr="00A8155A">
        <w:rPr>
          <w:spacing w:val="-1"/>
          <w:sz w:val="24"/>
        </w:rPr>
        <w:t xml:space="preserve"> </w:t>
      </w:r>
      <w:r w:rsidRPr="00A8155A">
        <w:rPr>
          <w:sz w:val="24"/>
        </w:rPr>
        <w:t>in</w:t>
      </w:r>
      <w:r w:rsidRPr="00A8155A">
        <w:rPr>
          <w:spacing w:val="-1"/>
          <w:sz w:val="24"/>
        </w:rPr>
        <w:t xml:space="preserve"> </w:t>
      </w:r>
      <w:r w:rsidRPr="00A8155A">
        <w:rPr>
          <w:sz w:val="24"/>
        </w:rPr>
        <w:t>the Schedule</w:t>
      </w:r>
      <w:r w:rsidRPr="00A8155A">
        <w:rPr>
          <w:spacing w:val="-1"/>
          <w:sz w:val="24"/>
        </w:rPr>
        <w:t xml:space="preserve"> </w:t>
      </w:r>
      <w:r w:rsidRPr="00A8155A">
        <w:rPr>
          <w:sz w:val="24"/>
        </w:rPr>
        <w:t>of</w:t>
      </w:r>
      <w:r w:rsidRPr="00A8155A">
        <w:rPr>
          <w:spacing w:val="-1"/>
          <w:sz w:val="24"/>
        </w:rPr>
        <w:t xml:space="preserve"> </w:t>
      </w:r>
      <w:r w:rsidRPr="00A8155A">
        <w:rPr>
          <w:sz w:val="24"/>
        </w:rPr>
        <w:t>Prices, and</w:t>
      </w:r>
      <w:r w:rsidRPr="00A8155A">
        <w:rPr>
          <w:spacing w:val="-1"/>
          <w:sz w:val="24"/>
        </w:rPr>
        <w:t xml:space="preserve"> </w:t>
      </w:r>
      <w:r w:rsidRPr="00A8155A">
        <w:rPr>
          <w:sz w:val="24"/>
        </w:rPr>
        <w:t>where</w:t>
      </w:r>
      <w:r w:rsidRPr="00A8155A">
        <w:rPr>
          <w:spacing w:val="-3"/>
          <w:sz w:val="24"/>
        </w:rPr>
        <w:t xml:space="preserve"> </w:t>
      </w:r>
      <w:r w:rsidRPr="00A8155A">
        <w:rPr>
          <w:sz w:val="24"/>
        </w:rPr>
        <w:t>no</w:t>
      </w:r>
      <w:r w:rsidRPr="00A8155A">
        <w:rPr>
          <w:spacing w:val="-57"/>
          <w:sz w:val="24"/>
        </w:rPr>
        <w:t xml:space="preserve"> </w:t>
      </w:r>
      <w:r w:rsidRPr="00A8155A">
        <w:rPr>
          <w:sz w:val="24"/>
        </w:rPr>
        <w:t>items</w:t>
      </w:r>
      <w:r w:rsidRPr="00A8155A">
        <w:rPr>
          <w:spacing w:val="59"/>
          <w:sz w:val="24"/>
        </w:rPr>
        <w:t xml:space="preserve"> </w:t>
      </w:r>
      <w:r w:rsidRPr="00A8155A">
        <w:rPr>
          <w:sz w:val="24"/>
        </w:rPr>
        <w:t>are</w:t>
      </w:r>
      <w:r w:rsidRPr="00A8155A">
        <w:rPr>
          <w:spacing w:val="59"/>
          <w:sz w:val="24"/>
        </w:rPr>
        <w:t xml:space="preserve"> </w:t>
      </w:r>
      <w:r w:rsidRPr="00A8155A">
        <w:rPr>
          <w:sz w:val="24"/>
        </w:rPr>
        <w:t>provided,</w:t>
      </w:r>
      <w:r w:rsidRPr="00A8155A">
        <w:rPr>
          <w:spacing w:val="59"/>
          <w:sz w:val="24"/>
        </w:rPr>
        <w:t xml:space="preserve"> </w:t>
      </w:r>
      <w:r w:rsidRPr="00A8155A">
        <w:rPr>
          <w:sz w:val="24"/>
        </w:rPr>
        <w:t>the</w:t>
      </w:r>
      <w:r w:rsidRPr="00A8155A">
        <w:rPr>
          <w:spacing w:val="2"/>
          <w:sz w:val="24"/>
        </w:rPr>
        <w:t xml:space="preserve"> </w:t>
      </w:r>
      <w:r w:rsidRPr="00A8155A">
        <w:rPr>
          <w:sz w:val="24"/>
        </w:rPr>
        <w:t>cost  shall</w:t>
      </w:r>
      <w:r w:rsidRPr="00A8155A">
        <w:rPr>
          <w:spacing w:val="59"/>
          <w:sz w:val="24"/>
        </w:rPr>
        <w:t xml:space="preserve"> </w:t>
      </w:r>
      <w:r w:rsidRPr="00A8155A">
        <w:rPr>
          <w:sz w:val="24"/>
        </w:rPr>
        <w:t>be</w:t>
      </w:r>
      <w:r w:rsidRPr="00A8155A">
        <w:rPr>
          <w:spacing w:val="59"/>
          <w:sz w:val="24"/>
        </w:rPr>
        <w:t xml:space="preserve"> </w:t>
      </w:r>
      <w:r w:rsidRPr="00A8155A">
        <w:rPr>
          <w:sz w:val="24"/>
        </w:rPr>
        <w:t>deemed</w:t>
      </w:r>
      <w:r w:rsidRPr="00A8155A">
        <w:rPr>
          <w:spacing w:val="59"/>
          <w:sz w:val="24"/>
        </w:rPr>
        <w:t xml:space="preserve"> </w:t>
      </w:r>
      <w:r w:rsidRPr="00A8155A">
        <w:rPr>
          <w:sz w:val="24"/>
        </w:rPr>
        <w:t>to  be</w:t>
      </w:r>
      <w:r w:rsidRPr="00A8155A">
        <w:rPr>
          <w:spacing w:val="58"/>
          <w:sz w:val="24"/>
        </w:rPr>
        <w:t xml:space="preserve"> </w:t>
      </w:r>
      <w:r w:rsidRPr="00A8155A">
        <w:rPr>
          <w:sz w:val="24"/>
        </w:rPr>
        <w:t>distributed</w:t>
      </w:r>
    </w:p>
    <w:p w:rsidR="00BB063B" w:rsidRDefault="00BB063B">
      <w:pPr>
        <w:spacing w:line="235" w:lineRule="auto"/>
        <w:jc w:val="right"/>
        <w:sectPr w:rsidR="00BB063B">
          <w:pgSz w:w="11900" w:h="16840"/>
          <w:pgMar w:top="620" w:right="1060" w:bottom="1000" w:left="1140" w:header="0" w:footer="641" w:gutter="0"/>
          <w:cols w:space="720"/>
        </w:sectPr>
      </w:pPr>
    </w:p>
    <w:tbl>
      <w:tblPr>
        <w:tblW w:w="0" w:type="auto"/>
        <w:tblInd w:w="1689" w:type="dxa"/>
        <w:tblLayout w:type="fixed"/>
        <w:tblCellMar>
          <w:left w:w="0" w:type="dxa"/>
          <w:right w:w="0" w:type="dxa"/>
        </w:tblCellMar>
        <w:tblLook w:val="01E0"/>
      </w:tblPr>
      <w:tblGrid>
        <w:gridCol w:w="628"/>
        <w:gridCol w:w="711"/>
        <w:gridCol w:w="6478"/>
      </w:tblGrid>
      <w:tr w:rsidR="00BB063B">
        <w:trPr>
          <w:trHeight w:val="486"/>
        </w:trPr>
        <w:tc>
          <w:tcPr>
            <w:tcW w:w="628" w:type="dxa"/>
          </w:tcPr>
          <w:p w:rsidR="00BB063B" w:rsidRDefault="00BB063B">
            <w:pPr>
              <w:pStyle w:val="TableParagraph"/>
            </w:pPr>
          </w:p>
        </w:tc>
        <w:tc>
          <w:tcPr>
            <w:tcW w:w="711" w:type="dxa"/>
          </w:tcPr>
          <w:p w:rsidR="00BB063B" w:rsidRDefault="00BB063B">
            <w:pPr>
              <w:pStyle w:val="TableParagraph"/>
            </w:pPr>
          </w:p>
        </w:tc>
        <w:tc>
          <w:tcPr>
            <w:tcW w:w="6478" w:type="dxa"/>
          </w:tcPr>
          <w:p w:rsidR="00BB063B" w:rsidRDefault="004144EB">
            <w:pPr>
              <w:pStyle w:val="TableParagraph"/>
              <w:spacing w:line="266" w:lineRule="exact"/>
              <w:ind w:left="3719"/>
              <w:rPr>
                <w:b/>
                <w:sz w:val="24"/>
              </w:rPr>
            </w:pPr>
            <w:r>
              <w:rPr>
                <w:b/>
                <w:sz w:val="24"/>
              </w:rPr>
              <w:t>SCHEDULE</w:t>
            </w:r>
            <w:r>
              <w:rPr>
                <w:b/>
                <w:spacing w:val="-5"/>
                <w:sz w:val="24"/>
              </w:rPr>
              <w:t xml:space="preserve"> </w:t>
            </w:r>
            <w:r>
              <w:rPr>
                <w:b/>
                <w:sz w:val="24"/>
              </w:rPr>
              <w:t>-</w:t>
            </w:r>
            <w:r>
              <w:rPr>
                <w:b/>
                <w:spacing w:val="-7"/>
                <w:sz w:val="24"/>
              </w:rPr>
              <w:t xml:space="preserve"> </w:t>
            </w:r>
            <w:r>
              <w:rPr>
                <w:b/>
                <w:sz w:val="24"/>
              </w:rPr>
              <w:t>A</w:t>
            </w:r>
            <w:r>
              <w:rPr>
                <w:b/>
                <w:spacing w:val="-8"/>
                <w:sz w:val="24"/>
              </w:rPr>
              <w:t xml:space="preserve"> </w:t>
            </w:r>
            <w:r>
              <w:rPr>
                <w:b/>
                <w:sz w:val="24"/>
              </w:rPr>
              <w:t>TO</w:t>
            </w:r>
            <w:r>
              <w:rPr>
                <w:b/>
                <w:spacing w:val="-7"/>
                <w:sz w:val="24"/>
              </w:rPr>
              <w:t xml:space="preserve"> </w:t>
            </w:r>
            <w:r>
              <w:rPr>
                <w:b/>
                <w:sz w:val="24"/>
              </w:rPr>
              <w:t>BID</w:t>
            </w:r>
          </w:p>
        </w:tc>
      </w:tr>
      <w:tr w:rsidR="00BB063B">
        <w:trPr>
          <w:trHeight w:val="492"/>
        </w:trPr>
        <w:tc>
          <w:tcPr>
            <w:tcW w:w="7817" w:type="dxa"/>
            <w:gridSpan w:val="3"/>
          </w:tcPr>
          <w:p w:rsidR="00BB063B" w:rsidRDefault="004144EB">
            <w:pPr>
              <w:pStyle w:val="TableParagraph"/>
              <w:spacing w:before="211" w:line="261" w:lineRule="exact"/>
              <w:ind w:left="779"/>
              <w:rPr>
                <w:sz w:val="24"/>
              </w:rPr>
            </w:pPr>
            <w:r>
              <w:rPr>
                <w:sz w:val="24"/>
              </w:rPr>
              <w:t>among</w:t>
            </w:r>
            <w:r>
              <w:rPr>
                <w:spacing w:val="-3"/>
                <w:sz w:val="24"/>
              </w:rPr>
              <w:t xml:space="preserve"> </w:t>
            </w:r>
            <w:r>
              <w:rPr>
                <w:sz w:val="24"/>
              </w:rPr>
              <w:t>the rates and</w:t>
            </w:r>
            <w:r>
              <w:rPr>
                <w:spacing w:val="-1"/>
                <w:sz w:val="24"/>
              </w:rPr>
              <w:t xml:space="preserve"> </w:t>
            </w:r>
            <w:r>
              <w:rPr>
                <w:sz w:val="24"/>
              </w:rPr>
              <w:t>prices entered</w:t>
            </w:r>
            <w:r>
              <w:rPr>
                <w:spacing w:val="-1"/>
                <w:sz w:val="24"/>
              </w:rPr>
              <w:t xml:space="preserve"> </w:t>
            </w:r>
            <w:r>
              <w:rPr>
                <w:sz w:val="24"/>
              </w:rPr>
              <w:t>for</w:t>
            </w:r>
            <w:r>
              <w:rPr>
                <w:spacing w:val="-3"/>
                <w:sz w:val="24"/>
              </w:rPr>
              <w:t xml:space="preserve"> </w:t>
            </w:r>
            <w:r>
              <w:rPr>
                <w:sz w:val="24"/>
              </w:rPr>
              <w:t>the related</w:t>
            </w:r>
            <w:r>
              <w:rPr>
                <w:spacing w:val="2"/>
                <w:sz w:val="24"/>
              </w:rPr>
              <w:t xml:space="preserve"> </w:t>
            </w:r>
            <w:r>
              <w:rPr>
                <w:sz w:val="24"/>
              </w:rPr>
              <w:t>items</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Works</w:t>
            </w:r>
          </w:p>
        </w:tc>
      </w:tr>
      <w:tr w:rsidR="00BB063B">
        <w:trPr>
          <w:trHeight w:val="414"/>
        </w:trPr>
        <w:tc>
          <w:tcPr>
            <w:tcW w:w="7817" w:type="dxa"/>
            <w:gridSpan w:val="3"/>
          </w:tcPr>
          <w:p w:rsidR="00BB063B" w:rsidRDefault="004144EB">
            <w:pPr>
              <w:pStyle w:val="TableParagraph"/>
              <w:spacing w:line="271" w:lineRule="exact"/>
              <w:ind w:left="779"/>
              <w:rPr>
                <w:sz w:val="24"/>
              </w:rPr>
            </w:pPr>
            <w:r>
              <w:rPr>
                <w:sz w:val="24"/>
              </w:rPr>
              <w:t>and</w:t>
            </w:r>
            <w:r>
              <w:rPr>
                <w:spacing w:val="-1"/>
                <w:sz w:val="24"/>
              </w:rPr>
              <w:t xml:space="preserve"> </w:t>
            </w:r>
            <w:r>
              <w:rPr>
                <w:sz w:val="24"/>
              </w:rPr>
              <w:t>no separate</w:t>
            </w:r>
            <w:r>
              <w:rPr>
                <w:spacing w:val="-1"/>
                <w:sz w:val="24"/>
              </w:rPr>
              <w:t xml:space="preserve"> </w:t>
            </w:r>
            <w:r>
              <w:rPr>
                <w:sz w:val="24"/>
              </w:rPr>
              <w:t>payment will be</w:t>
            </w:r>
            <w:r>
              <w:rPr>
                <w:spacing w:val="-1"/>
                <w:sz w:val="24"/>
              </w:rPr>
              <w:t xml:space="preserve"> </w:t>
            </w:r>
            <w:r>
              <w:rPr>
                <w:sz w:val="24"/>
              </w:rPr>
              <w:t>made</w:t>
            </w:r>
            <w:r>
              <w:rPr>
                <w:spacing w:val="-1"/>
                <w:sz w:val="24"/>
              </w:rPr>
              <w:t xml:space="preserve"> </w:t>
            </w:r>
            <w:r>
              <w:rPr>
                <w:sz w:val="24"/>
              </w:rPr>
              <w:t>for</w:t>
            </w:r>
            <w:r>
              <w:rPr>
                <w:spacing w:val="-3"/>
                <w:sz w:val="24"/>
              </w:rPr>
              <w:t xml:space="preserve"> </w:t>
            </w:r>
            <w:r>
              <w:rPr>
                <w:sz w:val="24"/>
              </w:rPr>
              <w:t>those items.</w:t>
            </w:r>
          </w:p>
        </w:tc>
      </w:tr>
      <w:tr w:rsidR="00BB063B">
        <w:trPr>
          <w:trHeight w:val="413"/>
        </w:trPr>
        <w:tc>
          <w:tcPr>
            <w:tcW w:w="7817" w:type="dxa"/>
            <w:gridSpan w:val="3"/>
          </w:tcPr>
          <w:p w:rsidR="00BB063B" w:rsidRDefault="004144EB">
            <w:pPr>
              <w:pStyle w:val="TableParagraph"/>
              <w:spacing w:before="133" w:line="261" w:lineRule="exact"/>
              <w:ind w:left="779"/>
              <w:rPr>
                <w:sz w:val="24"/>
              </w:rPr>
            </w:pPr>
            <w:r>
              <w:rPr>
                <w:sz w:val="24"/>
              </w:rPr>
              <w:t>The</w:t>
            </w:r>
            <w:r>
              <w:rPr>
                <w:spacing w:val="-3"/>
                <w:sz w:val="24"/>
              </w:rPr>
              <w:t xml:space="preserve"> </w:t>
            </w:r>
            <w:r>
              <w:rPr>
                <w:sz w:val="24"/>
              </w:rPr>
              <w:t>rates,</w:t>
            </w:r>
            <w:r>
              <w:rPr>
                <w:spacing w:val="-1"/>
                <w:sz w:val="24"/>
              </w:rPr>
              <w:t xml:space="preserve"> </w:t>
            </w:r>
            <w:r>
              <w:rPr>
                <w:sz w:val="24"/>
              </w:rPr>
              <w:t>prices</w:t>
            </w:r>
            <w:r>
              <w:rPr>
                <w:spacing w:val="-1"/>
                <w:sz w:val="24"/>
              </w:rPr>
              <w:t xml:space="preserve"> </w:t>
            </w:r>
            <w:r>
              <w:rPr>
                <w:sz w:val="24"/>
              </w:rPr>
              <w:t>and</w:t>
            </w:r>
            <w:r>
              <w:rPr>
                <w:spacing w:val="1"/>
                <w:sz w:val="24"/>
              </w:rPr>
              <w:t xml:space="preserve"> </w:t>
            </w:r>
            <w:r>
              <w:rPr>
                <w:sz w:val="24"/>
              </w:rPr>
              <w:t>amounts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entered</w:t>
            </w:r>
            <w:r>
              <w:rPr>
                <w:spacing w:val="1"/>
                <w:sz w:val="24"/>
              </w:rPr>
              <w:t xml:space="preserve"> </w:t>
            </w:r>
            <w:r>
              <w:rPr>
                <w:sz w:val="24"/>
              </w:rPr>
              <w:t>against</w:t>
            </w:r>
            <w:r>
              <w:rPr>
                <w:spacing w:val="-1"/>
                <w:sz w:val="24"/>
              </w:rPr>
              <w:t xml:space="preserve"> </w:t>
            </w:r>
            <w:r>
              <w:rPr>
                <w:sz w:val="24"/>
              </w:rPr>
              <w:t>each</w:t>
            </w:r>
            <w:r>
              <w:rPr>
                <w:spacing w:val="-1"/>
                <w:sz w:val="24"/>
              </w:rPr>
              <w:t xml:space="preserve"> </w:t>
            </w:r>
            <w:r>
              <w:rPr>
                <w:sz w:val="24"/>
              </w:rPr>
              <w:t>item</w:t>
            </w:r>
            <w:r>
              <w:rPr>
                <w:spacing w:val="-1"/>
                <w:sz w:val="24"/>
              </w:rPr>
              <w:t xml:space="preserve"> </w:t>
            </w:r>
            <w:r>
              <w:rPr>
                <w:sz w:val="24"/>
              </w:rPr>
              <w:t>in</w:t>
            </w:r>
            <w:r>
              <w:rPr>
                <w:spacing w:val="-1"/>
                <w:sz w:val="24"/>
              </w:rPr>
              <w:t xml:space="preserve"> </w:t>
            </w:r>
            <w:r>
              <w:rPr>
                <w:sz w:val="24"/>
              </w:rPr>
              <w:t>the</w:t>
            </w:r>
          </w:p>
        </w:tc>
      </w:tr>
      <w:tr w:rsidR="00BB063B">
        <w:trPr>
          <w:trHeight w:val="275"/>
        </w:trPr>
        <w:tc>
          <w:tcPr>
            <w:tcW w:w="7817" w:type="dxa"/>
            <w:gridSpan w:val="3"/>
          </w:tcPr>
          <w:p w:rsidR="00BB063B" w:rsidRDefault="004144EB">
            <w:pPr>
              <w:pStyle w:val="TableParagraph"/>
              <w:spacing w:line="256" w:lineRule="exact"/>
              <w:ind w:left="779"/>
              <w:rPr>
                <w:sz w:val="24"/>
              </w:rPr>
            </w:pPr>
            <w:r>
              <w:rPr>
                <w:sz w:val="24"/>
              </w:rPr>
              <w:t>Schedule</w:t>
            </w:r>
            <w:r>
              <w:rPr>
                <w:spacing w:val="-1"/>
                <w:sz w:val="24"/>
              </w:rPr>
              <w:t xml:space="preserve"> </w:t>
            </w:r>
            <w:r>
              <w:rPr>
                <w:sz w:val="24"/>
              </w:rPr>
              <w:t>of</w:t>
            </w:r>
            <w:r>
              <w:rPr>
                <w:spacing w:val="-3"/>
                <w:sz w:val="24"/>
              </w:rPr>
              <w:t xml:space="preserve"> </w:t>
            </w:r>
            <w:r>
              <w:rPr>
                <w:sz w:val="24"/>
              </w:rPr>
              <w:t>Prices.</w:t>
            </w:r>
            <w:r>
              <w:rPr>
                <w:spacing w:val="2"/>
                <w:sz w:val="24"/>
              </w:rPr>
              <w:t xml:space="preserve"> </w:t>
            </w:r>
            <w:r>
              <w:rPr>
                <w:sz w:val="24"/>
              </w:rPr>
              <w:t>Any</w:t>
            </w:r>
            <w:r>
              <w:rPr>
                <w:spacing w:val="-6"/>
                <w:sz w:val="24"/>
              </w:rPr>
              <w:t xml:space="preserve"> </w:t>
            </w:r>
            <w:r>
              <w:rPr>
                <w:sz w:val="24"/>
              </w:rPr>
              <w:t>item against</w:t>
            </w:r>
            <w:r>
              <w:rPr>
                <w:spacing w:val="-1"/>
                <w:sz w:val="24"/>
              </w:rPr>
              <w:t xml:space="preserve"> </w:t>
            </w:r>
            <w:r>
              <w:rPr>
                <w:sz w:val="24"/>
              </w:rPr>
              <w:t>which no</w:t>
            </w:r>
            <w:r>
              <w:rPr>
                <w:spacing w:val="-1"/>
                <w:sz w:val="24"/>
              </w:rPr>
              <w:t xml:space="preserve"> </w:t>
            </w:r>
            <w:r>
              <w:rPr>
                <w:sz w:val="24"/>
              </w:rPr>
              <w:t>rate</w:t>
            </w:r>
            <w:r>
              <w:rPr>
                <w:spacing w:val="-1"/>
                <w:sz w:val="24"/>
              </w:rPr>
              <w:t xml:space="preserve"> </w:t>
            </w:r>
            <w:r>
              <w:rPr>
                <w:sz w:val="24"/>
              </w:rPr>
              <w:t>or</w:t>
            </w:r>
            <w:r>
              <w:rPr>
                <w:spacing w:val="-1"/>
                <w:sz w:val="24"/>
              </w:rPr>
              <w:t xml:space="preserve"> </w:t>
            </w:r>
            <w:r>
              <w:rPr>
                <w:sz w:val="24"/>
              </w:rPr>
              <w:t>price</w:t>
            </w:r>
            <w:r>
              <w:rPr>
                <w:spacing w:val="-1"/>
                <w:sz w:val="24"/>
              </w:rPr>
              <w:t xml:space="preserve"> </w:t>
            </w:r>
            <w:r>
              <w:rPr>
                <w:sz w:val="24"/>
              </w:rPr>
              <w:t>is</w:t>
            </w:r>
            <w:r>
              <w:rPr>
                <w:spacing w:val="-1"/>
                <w:sz w:val="24"/>
              </w:rPr>
              <w:t xml:space="preserve"> </w:t>
            </w:r>
            <w:r>
              <w:rPr>
                <w:sz w:val="24"/>
              </w:rPr>
              <w:t>entered</w:t>
            </w:r>
          </w:p>
        </w:tc>
      </w:tr>
      <w:tr w:rsidR="00BB063B">
        <w:trPr>
          <w:trHeight w:val="276"/>
        </w:trPr>
        <w:tc>
          <w:tcPr>
            <w:tcW w:w="7817" w:type="dxa"/>
            <w:gridSpan w:val="3"/>
          </w:tcPr>
          <w:p w:rsidR="00BB063B" w:rsidRDefault="004144EB">
            <w:pPr>
              <w:pStyle w:val="TableParagraph"/>
              <w:spacing w:line="256" w:lineRule="exact"/>
              <w:ind w:left="779"/>
              <w:rPr>
                <w:sz w:val="24"/>
              </w:rPr>
            </w:pPr>
            <w:r>
              <w:rPr>
                <w:sz w:val="24"/>
              </w:rPr>
              <w:t>by</w:t>
            </w:r>
            <w:r>
              <w:rPr>
                <w:spacing w:val="55"/>
                <w:sz w:val="24"/>
              </w:rPr>
              <w:t xml:space="preserve"> </w:t>
            </w:r>
            <w:r>
              <w:rPr>
                <w:sz w:val="24"/>
              </w:rPr>
              <w:t>the</w:t>
            </w:r>
            <w:r>
              <w:rPr>
                <w:spacing w:val="2"/>
                <w:sz w:val="24"/>
              </w:rPr>
              <w:t xml:space="preserve"> </w:t>
            </w:r>
            <w:r>
              <w:rPr>
                <w:sz w:val="24"/>
              </w:rPr>
              <w:t>bidder</w:t>
            </w:r>
            <w:r>
              <w:rPr>
                <w:spacing w:val="61"/>
                <w:sz w:val="24"/>
              </w:rPr>
              <w:t xml:space="preserve"> </w:t>
            </w:r>
            <w:r>
              <w:rPr>
                <w:sz w:val="24"/>
              </w:rPr>
              <w:t>will</w:t>
            </w:r>
            <w:r>
              <w:rPr>
                <w:spacing w:val="60"/>
                <w:sz w:val="24"/>
              </w:rPr>
              <w:t xml:space="preserve"> </w:t>
            </w:r>
            <w:r>
              <w:rPr>
                <w:sz w:val="24"/>
              </w:rPr>
              <w:t>not</w:t>
            </w:r>
            <w:r>
              <w:rPr>
                <w:spacing w:val="61"/>
                <w:sz w:val="24"/>
              </w:rPr>
              <w:t xml:space="preserve"> </w:t>
            </w:r>
            <w:r>
              <w:rPr>
                <w:sz w:val="24"/>
              </w:rPr>
              <w:t>be</w:t>
            </w:r>
            <w:r>
              <w:rPr>
                <w:spacing w:val="59"/>
                <w:sz w:val="24"/>
              </w:rPr>
              <w:t xml:space="preserve"> </w:t>
            </w:r>
            <w:r>
              <w:rPr>
                <w:sz w:val="24"/>
              </w:rPr>
              <w:t>paid</w:t>
            </w:r>
            <w:r>
              <w:rPr>
                <w:spacing w:val="63"/>
                <w:sz w:val="24"/>
              </w:rPr>
              <w:t xml:space="preserve"> </w:t>
            </w:r>
            <w:r>
              <w:rPr>
                <w:sz w:val="24"/>
              </w:rPr>
              <w:t>for</w:t>
            </w:r>
            <w:r>
              <w:rPr>
                <w:spacing w:val="58"/>
                <w:sz w:val="24"/>
              </w:rPr>
              <w:t xml:space="preserve"> </w:t>
            </w:r>
            <w:r>
              <w:rPr>
                <w:sz w:val="24"/>
              </w:rPr>
              <w:t>by</w:t>
            </w:r>
            <w:r>
              <w:rPr>
                <w:spacing w:val="56"/>
                <w:sz w:val="24"/>
              </w:rPr>
              <w:t xml:space="preserve"> </w:t>
            </w:r>
            <w:r>
              <w:rPr>
                <w:sz w:val="24"/>
              </w:rPr>
              <w:t>the</w:t>
            </w:r>
            <w:r>
              <w:rPr>
                <w:spacing w:val="60"/>
                <w:sz w:val="24"/>
              </w:rPr>
              <w:t xml:space="preserve"> </w:t>
            </w:r>
            <w:r>
              <w:rPr>
                <w:sz w:val="24"/>
              </w:rPr>
              <w:t>Procuring  Entity</w:t>
            </w:r>
            <w:r>
              <w:rPr>
                <w:spacing w:val="55"/>
                <w:sz w:val="24"/>
              </w:rPr>
              <w:t xml:space="preserve"> </w:t>
            </w:r>
            <w:r>
              <w:rPr>
                <w:sz w:val="24"/>
              </w:rPr>
              <w:t>when</w:t>
            </w:r>
          </w:p>
        </w:tc>
      </w:tr>
      <w:tr w:rsidR="00BB063B">
        <w:trPr>
          <w:trHeight w:val="275"/>
        </w:trPr>
        <w:tc>
          <w:tcPr>
            <w:tcW w:w="7817" w:type="dxa"/>
            <w:gridSpan w:val="3"/>
          </w:tcPr>
          <w:p w:rsidR="00BB063B" w:rsidRDefault="004144EB">
            <w:pPr>
              <w:pStyle w:val="TableParagraph"/>
              <w:spacing w:line="256" w:lineRule="exact"/>
              <w:ind w:left="779"/>
              <w:rPr>
                <w:sz w:val="24"/>
              </w:rPr>
            </w:pPr>
            <w:r>
              <w:rPr>
                <w:sz w:val="24"/>
              </w:rPr>
              <w:t>executed</w:t>
            </w:r>
            <w:r>
              <w:rPr>
                <w:spacing w:val="-1"/>
                <w:sz w:val="24"/>
              </w:rPr>
              <w:t xml:space="preserve"> </w:t>
            </w:r>
            <w:r>
              <w:rPr>
                <w:sz w:val="24"/>
              </w:rPr>
              <w:t>and</w:t>
            </w:r>
            <w:r>
              <w:rPr>
                <w:spacing w:val="-1"/>
                <w:sz w:val="24"/>
              </w:rPr>
              <w:t xml:space="preserve"> </w:t>
            </w:r>
            <w:r>
              <w:rPr>
                <w:sz w:val="24"/>
              </w:rPr>
              <w:t>shall be</w:t>
            </w:r>
            <w:r>
              <w:rPr>
                <w:spacing w:val="-2"/>
                <w:sz w:val="24"/>
              </w:rPr>
              <w:t xml:space="preserve"> </w:t>
            </w:r>
            <w:r>
              <w:rPr>
                <w:sz w:val="24"/>
              </w:rPr>
              <w:t>deemed covered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rates</w:t>
            </w:r>
            <w:r>
              <w:rPr>
                <w:spacing w:val="1"/>
                <w:sz w:val="24"/>
              </w:rPr>
              <w:t xml:space="preserve"> </w:t>
            </w:r>
            <w:r>
              <w:rPr>
                <w:sz w:val="24"/>
              </w:rPr>
              <w:t>and</w:t>
            </w:r>
            <w:r>
              <w:rPr>
                <w:spacing w:val="-1"/>
                <w:sz w:val="24"/>
              </w:rPr>
              <w:t xml:space="preserve"> </w:t>
            </w:r>
            <w:r>
              <w:rPr>
                <w:sz w:val="24"/>
              </w:rPr>
              <w:t>prices for</w:t>
            </w:r>
            <w:r>
              <w:rPr>
                <w:spacing w:val="-1"/>
                <w:sz w:val="24"/>
              </w:rPr>
              <w:t xml:space="preserve"> </w:t>
            </w:r>
            <w:r>
              <w:rPr>
                <w:sz w:val="24"/>
              </w:rPr>
              <w:t>other</w:t>
            </w:r>
          </w:p>
        </w:tc>
      </w:tr>
      <w:tr w:rsidR="00BB063B">
        <w:trPr>
          <w:trHeight w:val="414"/>
        </w:trPr>
        <w:tc>
          <w:tcPr>
            <w:tcW w:w="7817" w:type="dxa"/>
            <w:gridSpan w:val="3"/>
          </w:tcPr>
          <w:p w:rsidR="00BB063B" w:rsidRDefault="004144EB">
            <w:pPr>
              <w:pStyle w:val="TableParagraph"/>
              <w:spacing w:line="271" w:lineRule="exact"/>
              <w:ind w:left="779"/>
              <w:rPr>
                <w:sz w:val="24"/>
              </w:rPr>
            </w:pPr>
            <w:r>
              <w:rPr>
                <w:sz w:val="24"/>
              </w:rPr>
              <w:t>items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Schedule</w:t>
            </w:r>
            <w:r>
              <w:rPr>
                <w:spacing w:val="-1"/>
                <w:sz w:val="24"/>
              </w:rPr>
              <w:t xml:space="preserve"> </w:t>
            </w:r>
            <w:r>
              <w:rPr>
                <w:sz w:val="24"/>
              </w:rPr>
              <w:t>of</w:t>
            </w:r>
            <w:r>
              <w:rPr>
                <w:spacing w:val="-1"/>
                <w:sz w:val="24"/>
              </w:rPr>
              <w:t xml:space="preserve"> </w:t>
            </w:r>
            <w:r>
              <w:rPr>
                <w:sz w:val="24"/>
              </w:rPr>
              <w:t>Prices.</w:t>
            </w:r>
          </w:p>
        </w:tc>
      </w:tr>
      <w:tr w:rsidR="00BB063B">
        <w:trPr>
          <w:trHeight w:val="413"/>
        </w:trPr>
        <w:tc>
          <w:tcPr>
            <w:tcW w:w="628" w:type="dxa"/>
          </w:tcPr>
          <w:p w:rsidR="00BB063B" w:rsidRDefault="004144EB">
            <w:pPr>
              <w:pStyle w:val="TableParagraph"/>
              <w:spacing w:before="133" w:line="261" w:lineRule="exact"/>
              <w:ind w:right="149"/>
              <w:jc w:val="right"/>
              <w:rPr>
                <w:sz w:val="24"/>
              </w:rPr>
            </w:pPr>
            <w:r>
              <w:rPr>
                <w:sz w:val="24"/>
              </w:rPr>
              <w:t>4.5</w:t>
            </w:r>
          </w:p>
        </w:tc>
        <w:tc>
          <w:tcPr>
            <w:tcW w:w="711" w:type="dxa"/>
          </w:tcPr>
          <w:p w:rsidR="00BB063B" w:rsidRDefault="004144EB">
            <w:pPr>
              <w:pStyle w:val="TableParagraph"/>
              <w:spacing w:before="133" w:line="261" w:lineRule="exact"/>
              <w:ind w:left="151"/>
              <w:rPr>
                <w:sz w:val="24"/>
              </w:rPr>
            </w:pPr>
            <w:r>
              <w:rPr>
                <w:sz w:val="24"/>
              </w:rPr>
              <w:t>(a)</w:t>
            </w:r>
          </w:p>
        </w:tc>
        <w:tc>
          <w:tcPr>
            <w:tcW w:w="6478" w:type="dxa"/>
          </w:tcPr>
          <w:p w:rsidR="00BB063B" w:rsidRDefault="004144EB">
            <w:pPr>
              <w:pStyle w:val="TableParagraph"/>
              <w:spacing w:before="133" w:line="261" w:lineRule="exact"/>
              <w:ind w:left="160"/>
              <w:rPr>
                <w:sz w:val="24"/>
              </w:rPr>
            </w:pPr>
            <w:r>
              <w:rPr>
                <w:sz w:val="24"/>
              </w:rPr>
              <w:t>The</w:t>
            </w:r>
            <w:r>
              <w:rPr>
                <w:spacing w:val="-3"/>
                <w:sz w:val="24"/>
              </w:rPr>
              <w:t xml:space="preserve"> </w:t>
            </w:r>
            <w:r>
              <w:rPr>
                <w:sz w:val="24"/>
              </w:rPr>
              <w:t>bidder</w:t>
            </w:r>
            <w:r>
              <w:rPr>
                <w:spacing w:val="-2"/>
                <w:sz w:val="24"/>
              </w:rPr>
              <w:t xml:space="preserve"> </w:t>
            </w:r>
            <w:r>
              <w:rPr>
                <w:sz w:val="24"/>
              </w:rPr>
              <w:t>shall be</w:t>
            </w:r>
            <w:r>
              <w:rPr>
                <w:spacing w:val="-2"/>
                <w:sz w:val="24"/>
              </w:rPr>
              <w:t xml:space="preserve"> </w:t>
            </w:r>
            <w:r>
              <w:rPr>
                <w:sz w:val="24"/>
              </w:rPr>
              <w:t>deemed to have</w:t>
            </w:r>
            <w:r>
              <w:rPr>
                <w:spacing w:val="-2"/>
                <w:sz w:val="24"/>
              </w:rPr>
              <w:t xml:space="preserve"> </w:t>
            </w:r>
            <w:r>
              <w:rPr>
                <w:sz w:val="24"/>
              </w:rPr>
              <w:t>obtained</w:t>
            </w:r>
            <w:r>
              <w:rPr>
                <w:spacing w:val="1"/>
                <w:sz w:val="24"/>
              </w:rPr>
              <w:t xml:space="preserve"> </w:t>
            </w:r>
            <w:r>
              <w:rPr>
                <w:sz w:val="24"/>
              </w:rPr>
              <w:t>all information as</w:t>
            </w:r>
          </w:p>
        </w:tc>
      </w:tr>
      <w:tr w:rsidR="00BB063B">
        <w:trPr>
          <w:trHeight w:val="276"/>
        </w:trPr>
        <w:tc>
          <w:tcPr>
            <w:tcW w:w="628" w:type="dxa"/>
          </w:tcPr>
          <w:p w:rsidR="00BB063B" w:rsidRDefault="00BB063B">
            <w:pPr>
              <w:pStyle w:val="TableParagraph"/>
              <w:rPr>
                <w:sz w:val="20"/>
              </w:rPr>
            </w:pPr>
          </w:p>
        </w:tc>
        <w:tc>
          <w:tcPr>
            <w:tcW w:w="711" w:type="dxa"/>
          </w:tcPr>
          <w:p w:rsidR="00BB063B" w:rsidRDefault="00BB063B">
            <w:pPr>
              <w:pStyle w:val="TableParagraph"/>
              <w:rPr>
                <w:sz w:val="20"/>
              </w:rPr>
            </w:pPr>
          </w:p>
        </w:tc>
        <w:tc>
          <w:tcPr>
            <w:tcW w:w="6478" w:type="dxa"/>
          </w:tcPr>
          <w:p w:rsidR="00BB063B" w:rsidRDefault="004144EB">
            <w:pPr>
              <w:pStyle w:val="TableParagraph"/>
              <w:spacing w:line="256" w:lineRule="exact"/>
              <w:ind w:left="160"/>
              <w:rPr>
                <w:sz w:val="24"/>
              </w:rPr>
            </w:pPr>
            <w:r>
              <w:rPr>
                <w:sz w:val="24"/>
              </w:rPr>
              <w:t>to</w:t>
            </w:r>
            <w:r>
              <w:rPr>
                <w:spacing w:val="-1"/>
                <w:sz w:val="24"/>
              </w:rPr>
              <w:t xml:space="preserve"> </w:t>
            </w:r>
            <w:r>
              <w:rPr>
                <w:sz w:val="24"/>
              </w:rPr>
              <w:t>and all</w:t>
            </w:r>
            <w:r>
              <w:rPr>
                <w:spacing w:val="-1"/>
                <w:sz w:val="24"/>
              </w:rPr>
              <w:t xml:space="preserve"> </w:t>
            </w:r>
            <w:r>
              <w:rPr>
                <w:sz w:val="24"/>
              </w:rPr>
              <w:t>requirements related</w:t>
            </w:r>
            <w:r>
              <w:rPr>
                <w:spacing w:val="-1"/>
                <w:sz w:val="24"/>
              </w:rPr>
              <w:t xml:space="preserve"> </w:t>
            </w:r>
            <w:r>
              <w:rPr>
                <w:sz w:val="24"/>
              </w:rPr>
              <w:t>there</w:t>
            </w:r>
            <w:r w:rsidR="00D62B52">
              <w:rPr>
                <w:sz w:val="24"/>
              </w:rPr>
              <w:t xml:space="preserve"> </w:t>
            </w:r>
            <w:r>
              <w:rPr>
                <w:sz w:val="24"/>
              </w:rPr>
              <w:t>to which</w:t>
            </w:r>
            <w:r>
              <w:rPr>
                <w:spacing w:val="-1"/>
                <w:sz w:val="24"/>
              </w:rPr>
              <w:t xml:space="preserve"> </w:t>
            </w:r>
            <w:r>
              <w:rPr>
                <w:sz w:val="24"/>
              </w:rPr>
              <w:t>may</w:t>
            </w:r>
            <w:r>
              <w:rPr>
                <w:spacing w:val="-3"/>
                <w:sz w:val="24"/>
              </w:rPr>
              <w:t xml:space="preserve"> </w:t>
            </w:r>
            <w:r>
              <w:rPr>
                <w:sz w:val="24"/>
              </w:rPr>
              <w:t>affect the</w:t>
            </w:r>
            <w:r>
              <w:rPr>
                <w:spacing w:val="-2"/>
                <w:sz w:val="24"/>
              </w:rPr>
              <w:t xml:space="preserve"> </w:t>
            </w:r>
            <w:r>
              <w:rPr>
                <w:sz w:val="24"/>
              </w:rPr>
              <w:t>bid</w:t>
            </w:r>
          </w:p>
        </w:tc>
      </w:tr>
      <w:tr w:rsidR="00BB063B">
        <w:trPr>
          <w:trHeight w:val="414"/>
        </w:trPr>
        <w:tc>
          <w:tcPr>
            <w:tcW w:w="628" w:type="dxa"/>
          </w:tcPr>
          <w:p w:rsidR="00BB063B" w:rsidRDefault="00BB063B">
            <w:pPr>
              <w:pStyle w:val="TableParagraph"/>
            </w:pPr>
          </w:p>
        </w:tc>
        <w:tc>
          <w:tcPr>
            <w:tcW w:w="711" w:type="dxa"/>
          </w:tcPr>
          <w:p w:rsidR="00BB063B" w:rsidRDefault="00BB063B">
            <w:pPr>
              <w:pStyle w:val="TableParagraph"/>
            </w:pPr>
          </w:p>
        </w:tc>
        <w:tc>
          <w:tcPr>
            <w:tcW w:w="6478" w:type="dxa"/>
          </w:tcPr>
          <w:p w:rsidR="00BB063B" w:rsidRDefault="00282F5A">
            <w:pPr>
              <w:pStyle w:val="TableParagraph"/>
              <w:spacing w:line="271" w:lineRule="exact"/>
              <w:ind w:left="160"/>
              <w:rPr>
                <w:sz w:val="24"/>
              </w:rPr>
            </w:pPr>
            <w:r>
              <w:rPr>
                <w:sz w:val="24"/>
              </w:rPr>
              <w:t>Price</w:t>
            </w:r>
            <w:r w:rsidR="004144EB">
              <w:rPr>
                <w:sz w:val="24"/>
              </w:rPr>
              <w:t>.</w:t>
            </w:r>
          </w:p>
        </w:tc>
      </w:tr>
      <w:tr w:rsidR="00BB063B">
        <w:trPr>
          <w:trHeight w:val="415"/>
        </w:trPr>
        <w:tc>
          <w:tcPr>
            <w:tcW w:w="628" w:type="dxa"/>
          </w:tcPr>
          <w:p w:rsidR="00BB063B" w:rsidRDefault="00BB063B">
            <w:pPr>
              <w:pStyle w:val="TableParagraph"/>
            </w:pPr>
          </w:p>
        </w:tc>
        <w:tc>
          <w:tcPr>
            <w:tcW w:w="711" w:type="dxa"/>
          </w:tcPr>
          <w:p w:rsidR="00BB063B" w:rsidRDefault="004144EB">
            <w:pPr>
              <w:pStyle w:val="TableParagraph"/>
              <w:spacing w:before="133" w:line="263" w:lineRule="exact"/>
              <w:ind w:left="151"/>
              <w:rPr>
                <w:sz w:val="24"/>
              </w:rPr>
            </w:pPr>
            <w:r>
              <w:rPr>
                <w:sz w:val="24"/>
              </w:rPr>
              <w:t>(b)</w:t>
            </w:r>
          </w:p>
        </w:tc>
        <w:tc>
          <w:tcPr>
            <w:tcW w:w="6478" w:type="dxa"/>
          </w:tcPr>
          <w:p w:rsidR="00BB063B" w:rsidRDefault="004144EB">
            <w:pPr>
              <w:pStyle w:val="TableParagraph"/>
              <w:spacing w:before="133" w:line="263" w:lineRule="exact"/>
              <w:ind w:left="160"/>
              <w:rPr>
                <w:sz w:val="24"/>
              </w:rPr>
            </w:pPr>
            <w:r>
              <w:rPr>
                <w:sz w:val="24"/>
              </w:rPr>
              <w:t>The</w:t>
            </w:r>
            <w:r>
              <w:rPr>
                <w:spacing w:val="57"/>
                <w:sz w:val="24"/>
              </w:rPr>
              <w:t xml:space="preserve"> </w:t>
            </w:r>
            <w:r>
              <w:rPr>
                <w:sz w:val="24"/>
              </w:rPr>
              <w:t>Contractor</w:t>
            </w:r>
            <w:r>
              <w:rPr>
                <w:spacing w:val="59"/>
                <w:sz w:val="24"/>
              </w:rPr>
              <w:t xml:space="preserve"> </w:t>
            </w:r>
            <w:r>
              <w:rPr>
                <w:sz w:val="24"/>
              </w:rPr>
              <w:t>shall</w:t>
            </w:r>
            <w:r>
              <w:rPr>
                <w:spacing w:val="59"/>
                <w:sz w:val="24"/>
              </w:rPr>
              <w:t xml:space="preserve"> </w:t>
            </w:r>
            <w:r>
              <w:rPr>
                <w:sz w:val="24"/>
              </w:rPr>
              <w:t>be</w:t>
            </w:r>
            <w:r>
              <w:rPr>
                <w:spacing w:val="1"/>
                <w:sz w:val="24"/>
              </w:rPr>
              <w:t xml:space="preserve"> </w:t>
            </w:r>
            <w:r>
              <w:rPr>
                <w:sz w:val="24"/>
              </w:rPr>
              <w:t>responsible</w:t>
            </w:r>
            <w:r>
              <w:rPr>
                <w:spacing w:val="59"/>
                <w:sz w:val="24"/>
              </w:rPr>
              <w:t xml:space="preserve"> </w:t>
            </w:r>
            <w:r>
              <w:rPr>
                <w:sz w:val="24"/>
              </w:rPr>
              <w:t>to  make</w:t>
            </w:r>
            <w:r>
              <w:rPr>
                <w:spacing w:val="57"/>
                <w:sz w:val="24"/>
              </w:rPr>
              <w:t xml:space="preserve"> </w:t>
            </w:r>
            <w:r>
              <w:rPr>
                <w:sz w:val="24"/>
              </w:rPr>
              <w:t>complete</w:t>
            </w:r>
          </w:p>
        </w:tc>
      </w:tr>
      <w:tr w:rsidR="00BB063B">
        <w:trPr>
          <w:trHeight w:val="415"/>
        </w:trPr>
        <w:tc>
          <w:tcPr>
            <w:tcW w:w="628" w:type="dxa"/>
          </w:tcPr>
          <w:p w:rsidR="00BB063B" w:rsidRDefault="00BB063B">
            <w:pPr>
              <w:pStyle w:val="TableParagraph"/>
            </w:pPr>
          </w:p>
        </w:tc>
        <w:tc>
          <w:tcPr>
            <w:tcW w:w="711" w:type="dxa"/>
          </w:tcPr>
          <w:p w:rsidR="00BB063B" w:rsidRDefault="00BB063B">
            <w:pPr>
              <w:pStyle w:val="TableParagraph"/>
            </w:pPr>
          </w:p>
        </w:tc>
        <w:tc>
          <w:tcPr>
            <w:tcW w:w="6478" w:type="dxa"/>
          </w:tcPr>
          <w:p w:rsidR="00BB063B" w:rsidRDefault="004144EB" w:rsidP="00D62B52">
            <w:pPr>
              <w:pStyle w:val="TableParagraph"/>
              <w:spacing w:line="272" w:lineRule="exact"/>
              <w:ind w:left="160"/>
              <w:rPr>
                <w:sz w:val="24"/>
              </w:rPr>
            </w:pPr>
            <w:r>
              <w:rPr>
                <w:sz w:val="24"/>
              </w:rPr>
              <w:t>arrangements</w:t>
            </w:r>
            <w:r>
              <w:rPr>
                <w:spacing w:val="-1"/>
                <w:sz w:val="24"/>
              </w:rPr>
              <w:t xml:space="preserve"> </w:t>
            </w:r>
            <w:r>
              <w:rPr>
                <w:sz w:val="24"/>
              </w:rPr>
              <w:t>for</w:t>
            </w:r>
            <w:r>
              <w:rPr>
                <w:spacing w:val="-2"/>
                <w:sz w:val="24"/>
              </w:rPr>
              <w:t xml:space="preserve"> </w:t>
            </w:r>
            <w:r>
              <w:rPr>
                <w:sz w:val="24"/>
              </w:rPr>
              <w:t>the transportation</w:t>
            </w:r>
            <w:r>
              <w:rPr>
                <w:spacing w:val="-1"/>
                <w:sz w:val="24"/>
              </w:rPr>
              <w:t xml:space="preserve"> </w:t>
            </w:r>
            <w:r>
              <w:rPr>
                <w:sz w:val="24"/>
              </w:rPr>
              <w:t>of</w:t>
            </w:r>
            <w:r>
              <w:rPr>
                <w:spacing w:val="-1"/>
                <w:sz w:val="24"/>
              </w:rPr>
              <w:t xml:space="preserve"> </w:t>
            </w:r>
            <w:r>
              <w:rPr>
                <w:sz w:val="24"/>
              </w:rPr>
              <w:t xml:space="preserve">the </w:t>
            </w:r>
            <w:r w:rsidR="00851993">
              <w:rPr>
                <w:sz w:val="24"/>
              </w:rPr>
              <w:t xml:space="preserve">materials </w:t>
            </w:r>
            <w:r>
              <w:rPr>
                <w:sz w:val="24"/>
              </w:rPr>
              <w:t>to the Site</w:t>
            </w:r>
            <w:r w:rsidR="00851993">
              <w:rPr>
                <w:sz w:val="24"/>
              </w:rPr>
              <w:t xml:space="preserve"> as per specified location</w:t>
            </w:r>
            <w:r>
              <w:rPr>
                <w:sz w:val="24"/>
              </w:rPr>
              <w:t>.</w:t>
            </w:r>
          </w:p>
        </w:tc>
      </w:tr>
      <w:tr w:rsidR="00BB063B">
        <w:trPr>
          <w:trHeight w:val="414"/>
        </w:trPr>
        <w:tc>
          <w:tcPr>
            <w:tcW w:w="628" w:type="dxa"/>
          </w:tcPr>
          <w:p w:rsidR="00BB063B" w:rsidRDefault="004144EB" w:rsidP="00282F5A">
            <w:pPr>
              <w:pStyle w:val="TableParagraph"/>
              <w:spacing w:before="133" w:line="261" w:lineRule="exact"/>
              <w:ind w:right="149"/>
              <w:rPr>
                <w:sz w:val="24"/>
              </w:rPr>
            </w:pPr>
            <w:r>
              <w:rPr>
                <w:sz w:val="24"/>
              </w:rPr>
              <w:t>4.6</w:t>
            </w:r>
          </w:p>
        </w:tc>
        <w:tc>
          <w:tcPr>
            <w:tcW w:w="7189" w:type="dxa"/>
            <w:gridSpan w:val="2"/>
          </w:tcPr>
          <w:p w:rsidR="00BB063B" w:rsidRDefault="004144EB" w:rsidP="000903B4">
            <w:pPr>
              <w:pStyle w:val="TableParagraph"/>
              <w:spacing w:before="133" w:line="261" w:lineRule="exact"/>
              <w:ind w:left="151"/>
              <w:rPr>
                <w:sz w:val="24"/>
              </w:rPr>
            </w:pPr>
            <w:r>
              <w:rPr>
                <w:sz w:val="24"/>
              </w:rPr>
              <w:t>The</w:t>
            </w:r>
            <w:r>
              <w:rPr>
                <w:spacing w:val="-3"/>
                <w:sz w:val="24"/>
              </w:rPr>
              <w:t xml:space="preserve"> </w:t>
            </w:r>
            <w:r>
              <w:rPr>
                <w:sz w:val="24"/>
              </w:rPr>
              <w:t>Contractor shall</w:t>
            </w:r>
            <w:r>
              <w:rPr>
                <w:spacing w:val="-1"/>
                <w:sz w:val="24"/>
              </w:rPr>
              <w:t xml:space="preserve"> </w:t>
            </w:r>
            <w:r>
              <w:rPr>
                <w:sz w:val="24"/>
              </w:rPr>
              <w:t>provide for</w:t>
            </w:r>
            <w:r>
              <w:rPr>
                <w:spacing w:val="-1"/>
                <w:sz w:val="24"/>
              </w:rPr>
              <w:t xml:space="preserve"> </w:t>
            </w:r>
            <w:r>
              <w:rPr>
                <w:sz w:val="24"/>
              </w:rPr>
              <w:t>all parts</w:t>
            </w:r>
            <w:r>
              <w:rPr>
                <w:spacing w:val="-1"/>
                <w:sz w:val="24"/>
              </w:rPr>
              <w:t xml:space="preserve"> </w:t>
            </w:r>
            <w:r>
              <w:rPr>
                <w:sz w:val="24"/>
              </w:rPr>
              <w:t>of</w:t>
            </w:r>
            <w:r>
              <w:rPr>
                <w:spacing w:val="-1"/>
                <w:sz w:val="24"/>
              </w:rPr>
              <w:t xml:space="preserve"> </w:t>
            </w:r>
            <w:r>
              <w:rPr>
                <w:sz w:val="24"/>
              </w:rPr>
              <w:t>the Works to</w:t>
            </w:r>
            <w:r>
              <w:rPr>
                <w:spacing w:val="-1"/>
                <w:sz w:val="24"/>
              </w:rPr>
              <w:t xml:space="preserve"> </w:t>
            </w:r>
            <w:r>
              <w:rPr>
                <w:sz w:val="24"/>
              </w:rPr>
              <w:t>be</w:t>
            </w:r>
            <w:r>
              <w:rPr>
                <w:spacing w:val="-1"/>
                <w:sz w:val="24"/>
              </w:rPr>
              <w:t xml:space="preserve"> </w:t>
            </w:r>
            <w:r>
              <w:rPr>
                <w:sz w:val="24"/>
              </w:rPr>
              <w:t>completed</w:t>
            </w:r>
          </w:p>
        </w:tc>
      </w:tr>
      <w:tr w:rsidR="00BB063B">
        <w:trPr>
          <w:trHeight w:val="275"/>
        </w:trPr>
        <w:tc>
          <w:tcPr>
            <w:tcW w:w="628" w:type="dxa"/>
          </w:tcPr>
          <w:p w:rsidR="00BB063B" w:rsidRDefault="00BB063B" w:rsidP="00282F5A">
            <w:pPr>
              <w:pStyle w:val="TableParagraph"/>
              <w:rPr>
                <w:sz w:val="20"/>
              </w:rPr>
            </w:pPr>
          </w:p>
        </w:tc>
        <w:tc>
          <w:tcPr>
            <w:tcW w:w="7189" w:type="dxa"/>
            <w:gridSpan w:val="2"/>
          </w:tcPr>
          <w:p w:rsidR="00BB063B" w:rsidRDefault="004144EB" w:rsidP="000903B4">
            <w:pPr>
              <w:pStyle w:val="TableParagraph"/>
              <w:spacing w:line="256" w:lineRule="exact"/>
              <w:ind w:left="151"/>
              <w:rPr>
                <w:sz w:val="24"/>
              </w:rPr>
            </w:pPr>
            <w:r>
              <w:rPr>
                <w:sz w:val="24"/>
              </w:rPr>
              <w:t>in every</w:t>
            </w:r>
            <w:r>
              <w:rPr>
                <w:spacing w:val="-5"/>
                <w:sz w:val="24"/>
              </w:rPr>
              <w:t xml:space="preserve"> </w:t>
            </w:r>
            <w:r>
              <w:rPr>
                <w:sz w:val="24"/>
              </w:rPr>
              <w:t>respect. Notwithstanding</w:t>
            </w:r>
            <w:r>
              <w:rPr>
                <w:spacing w:val="-3"/>
                <w:sz w:val="24"/>
              </w:rPr>
              <w:t xml:space="preserve"> </w:t>
            </w:r>
            <w:r>
              <w:rPr>
                <w:sz w:val="24"/>
              </w:rPr>
              <w:t>that any</w:t>
            </w:r>
            <w:r>
              <w:rPr>
                <w:spacing w:val="-5"/>
                <w:sz w:val="24"/>
              </w:rPr>
              <w:t xml:space="preserve"> </w:t>
            </w:r>
            <w:r>
              <w:rPr>
                <w:sz w:val="24"/>
              </w:rPr>
              <w:t>details, accessories, etc.</w:t>
            </w:r>
          </w:p>
        </w:tc>
      </w:tr>
      <w:tr w:rsidR="00BB063B">
        <w:trPr>
          <w:trHeight w:val="276"/>
        </w:trPr>
        <w:tc>
          <w:tcPr>
            <w:tcW w:w="628" w:type="dxa"/>
          </w:tcPr>
          <w:p w:rsidR="00BB063B" w:rsidRDefault="00BB063B" w:rsidP="00282F5A">
            <w:pPr>
              <w:pStyle w:val="TableParagraph"/>
              <w:rPr>
                <w:sz w:val="20"/>
              </w:rPr>
            </w:pPr>
          </w:p>
        </w:tc>
        <w:tc>
          <w:tcPr>
            <w:tcW w:w="7189" w:type="dxa"/>
            <w:gridSpan w:val="2"/>
          </w:tcPr>
          <w:p w:rsidR="00BB063B" w:rsidRDefault="004144EB" w:rsidP="000903B4">
            <w:pPr>
              <w:pStyle w:val="TableParagraph"/>
              <w:spacing w:line="256" w:lineRule="exact"/>
              <w:ind w:left="151"/>
              <w:rPr>
                <w:sz w:val="24"/>
              </w:rPr>
            </w:pPr>
            <w:r>
              <w:rPr>
                <w:sz w:val="24"/>
              </w:rPr>
              <w:t>required</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complete installation</w:t>
            </w:r>
            <w:r>
              <w:rPr>
                <w:spacing w:val="-1"/>
                <w:sz w:val="24"/>
              </w:rPr>
              <w:t xml:space="preserve"> </w:t>
            </w:r>
            <w:r>
              <w:rPr>
                <w:sz w:val="24"/>
              </w:rPr>
              <w:t>and</w:t>
            </w:r>
            <w:r>
              <w:rPr>
                <w:spacing w:val="-1"/>
                <w:sz w:val="24"/>
              </w:rPr>
              <w:t xml:space="preserve"> </w:t>
            </w:r>
            <w:r>
              <w:rPr>
                <w:sz w:val="24"/>
              </w:rPr>
              <w:t>satisfactory</w:t>
            </w:r>
            <w:r>
              <w:rPr>
                <w:spacing w:val="-6"/>
                <w:sz w:val="24"/>
              </w:rPr>
              <w:t xml:space="preserve"> </w:t>
            </w:r>
            <w:r>
              <w:rPr>
                <w:sz w:val="24"/>
              </w:rPr>
              <w:t>operation</w:t>
            </w:r>
            <w:r>
              <w:rPr>
                <w:spacing w:val="-1"/>
                <w:sz w:val="24"/>
              </w:rPr>
              <w:t xml:space="preserve"> </w:t>
            </w:r>
            <w:r>
              <w:rPr>
                <w:sz w:val="24"/>
              </w:rPr>
              <w:t>of</w:t>
            </w:r>
            <w:r>
              <w:rPr>
                <w:spacing w:val="-2"/>
                <w:sz w:val="24"/>
              </w:rPr>
              <w:t xml:space="preserve"> </w:t>
            </w:r>
            <w:r>
              <w:rPr>
                <w:sz w:val="24"/>
              </w:rPr>
              <w:t>the</w:t>
            </w:r>
          </w:p>
        </w:tc>
      </w:tr>
      <w:tr w:rsidR="00BB063B">
        <w:trPr>
          <w:trHeight w:val="275"/>
        </w:trPr>
        <w:tc>
          <w:tcPr>
            <w:tcW w:w="628" w:type="dxa"/>
          </w:tcPr>
          <w:p w:rsidR="00BB063B" w:rsidRDefault="00BB063B" w:rsidP="00282F5A">
            <w:pPr>
              <w:pStyle w:val="TableParagraph"/>
              <w:rPr>
                <w:sz w:val="20"/>
              </w:rPr>
            </w:pPr>
          </w:p>
        </w:tc>
        <w:tc>
          <w:tcPr>
            <w:tcW w:w="7189" w:type="dxa"/>
            <w:gridSpan w:val="2"/>
          </w:tcPr>
          <w:p w:rsidR="00BB063B" w:rsidRDefault="004144EB" w:rsidP="000903B4">
            <w:pPr>
              <w:pStyle w:val="TableParagraph"/>
              <w:spacing w:line="256" w:lineRule="exact"/>
              <w:ind w:left="151"/>
              <w:rPr>
                <w:sz w:val="24"/>
              </w:rPr>
            </w:pPr>
            <w:r>
              <w:rPr>
                <w:sz w:val="24"/>
              </w:rPr>
              <w:t>Works,</w:t>
            </w:r>
            <w:r>
              <w:rPr>
                <w:spacing w:val="59"/>
                <w:sz w:val="24"/>
              </w:rPr>
              <w:t xml:space="preserve"> </w:t>
            </w:r>
            <w:r>
              <w:rPr>
                <w:sz w:val="24"/>
              </w:rPr>
              <w:t>are</w:t>
            </w:r>
            <w:r>
              <w:rPr>
                <w:spacing w:val="58"/>
                <w:sz w:val="24"/>
              </w:rPr>
              <w:t xml:space="preserve"> </w:t>
            </w:r>
            <w:r>
              <w:rPr>
                <w:sz w:val="24"/>
              </w:rPr>
              <w:t>not  specifically</w:t>
            </w:r>
            <w:r>
              <w:rPr>
                <w:spacing w:val="55"/>
                <w:sz w:val="24"/>
              </w:rPr>
              <w:t xml:space="preserve"> </w:t>
            </w:r>
            <w:r>
              <w:rPr>
                <w:sz w:val="24"/>
              </w:rPr>
              <w:t>mentioned</w:t>
            </w:r>
            <w:r>
              <w:rPr>
                <w:spacing w:val="59"/>
                <w:sz w:val="24"/>
              </w:rPr>
              <w:t xml:space="preserve"> </w:t>
            </w:r>
            <w:r>
              <w:rPr>
                <w:sz w:val="24"/>
              </w:rPr>
              <w:t>in  the</w:t>
            </w:r>
            <w:r>
              <w:rPr>
                <w:spacing w:val="2"/>
                <w:sz w:val="24"/>
              </w:rPr>
              <w:t xml:space="preserve"> </w:t>
            </w:r>
            <w:r>
              <w:rPr>
                <w:sz w:val="24"/>
              </w:rPr>
              <w:t>Specifications,  such</w:t>
            </w:r>
          </w:p>
        </w:tc>
      </w:tr>
      <w:tr w:rsidR="00BB063B">
        <w:trPr>
          <w:trHeight w:val="270"/>
        </w:trPr>
        <w:tc>
          <w:tcPr>
            <w:tcW w:w="628" w:type="dxa"/>
          </w:tcPr>
          <w:p w:rsidR="00BB063B" w:rsidRDefault="00BB063B" w:rsidP="00282F5A">
            <w:pPr>
              <w:pStyle w:val="TableParagraph"/>
              <w:rPr>
                <w:sz w:val="20"/>
              </w:rPr>
            </w:pPr>
          </w:p>
        </w:tc>
        <w:tc>
          <w:tcPr>
            <w:tcW w:w="7189" w:type="dxa"/>
            <w:gridSpan w:val="2"/>
          </w:tcPr>
          <w:p w:rsidR="00BB063B" w:rsidRDefault="004144EB" w:rsidP="000903B4">
            <w:pPr>
              <w:pStyle w:val="TableParagraph"/>
              <w:spacing w:line="251" w:lineRule="exact"/>
              <w:ind w:left="151"/>
              <w:rPr>
                <w:sz w:val="24"/>
              </w:rPr>
            </w:pPr>
            <w:r>
              <w:rPr>
                <w:sz w:val="24"/>
              </w:rPr>
              <w:t>details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considered</w:t>
            </w:r>
            <w:r>
              <w:rPr>
                <w:spacing w:val="-1"/>
                <w:sz w:val="24"/>
              </w:rPr>
              <w:t xml:space="preserve"> </w:t>
            </w:r>
            <w:r>
              <w:rPr>
                <w:sz w:val="24"/>
              </w:rPr>
              <w:t>as</w:t>
            </w:r>
            <w:r>
              <w:rPr>
                <w:spacing w:val="-1"/>
                <w:sz w:val="24"/>
              </w:rPr>
              <w:t xml:space="preserve"> </w:t>
            </w:r>
            <w:r>
              <w:rPr>
                <w:sz w:val="24"/>
              </w:rPr>
              <w:t>included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Contract Price.</w:t>
            </w:r>
          </w:p>
        </w:tc>
      </w:tr>
    </w:tbl>
    <w:p w:rsidR="00BB063B" w:rsidRDefault="00BB063B" w:rsidP="00282F5A">
      <w:pPr>
        <w:pStyle w:val="BodyText"/>
        <w:spacing w:before="8"/>
        <w:rPr>
          <w:sz w:val="17"/>
        </w:rPr>
      </w:pPr>
    </w:p>
    <w:p w:rsidR="00BB063B" w:rsidRPr="00851993" w:rsidRDefault="00851993" w:rsidP="00851993">
      <w:pPr>
        <w:tabs>
          <w:tab w:val="left" w:pos="2441"/>
          <w:tab w:val="left" w:pos="2442"/>
        </w:tabs>
        <w:rPr>
          <w:sz w:val="24"/>
        </w:rPr>
      </w:pPr>
      <w:r>
        <w:rPr>
          <w:sz w:val="23"/>
        </w:rPr>
        <w:tab/>
      </w:r>
      <w:r>
        <w:rPr>
          <w:sz w:val="23"/>
        </w:rPr>
        <w:tab/>
      </w:r>
      <w:r w:rsidR="004144EB" w:rsidRPr="00851993">
        <w:rPr>
          <w:sz w:val="23"/>
        </w:rPr>
        <w:t>Total</w:t>
      </w:r>
      <w:r w:rsidR="004144EB" w:rsidRPr="00851993">
        <w:rPr>
          <w:spacing w:val="-1"/>
          <w:sz w:val="23"/>
        </w:rPr>
        <w:t xml:space="preserve"> </w:t>
      </w:r>
      <w:r w:rsidR="004144EB" w:rsidRPr="00851993">
        <w:rPr>
          <w:sz w:val="23"/>
        </w:rPr>
        <w:t>Bid</w:t>
      </w:r>
      <w:r w:rsidR="004144EB" w:rsidRPr="00851993">
        <w:rPr>
          <w:spacing w:val="-1"/>
          <w:sz w:val="23"/>
        </w:rPr>
        <w:t xml:space="preserve"> </w:t>
      </w:r>
      <w:r w:rsidR="004144EB" w:rsidRPr="00851993">
        <w:rPr>
          <w:sz w:val="23"/>
        </w:rPr>
        <w:t>Price</w:t>
      </w:r>
    </w:p>
    <w:p w:rsidR="00BB063B" w:rsidRDefault="00BB063B">
      <w:pPr>
        <w:pStyle w:val="BodyText"/>
        <w:spacing w:before="5"/>
        <w:rPr>
          <w:sz w:val="25"/>
        </w:rPr>
      </w:pPr>
    </w:p>
    <w:p w:rsidR="00BB063B" w:rsidRDefault="004144EB">
      <w:pPr>
        <w:pStyle w:val="BodyText"/>
        <w:spacing w:line="232" w:lineRule="auto"/>
        <w:ind w:left="2461" w:right="377"/>
        <w:jc w:val="both"/>
      </w:pPr>
      <w:r>
        <w:t>The total of bid prices in the Schedule of Prices shall be entered in the</w:t>
      </w:r>
      <w:r>
        <w:rPr>
          <w:spacing w:val="1"/>
        </w:rPr>
        <w:t xml:space="preserve"> </w:t>
      </w:r>
      <w:r>
        <w:t>Summary</w:t>
      </w:r>
      <w:r>
        <w:rPr>
          <w:spacing w:val="-6"/>
        </w:rPr>
        <w:t xml:space="preserve"> </w:t>
      </w:r>
      <w:r>
        <w:t>of</w:t>
      </w:r>
      <w:r>
        <w:rPr>
          <w:spacing w:val="1"/>
        </w:rPr>
        <w:t xml:space="preserve"> </w:t>
      </w:r>
      <w:r>
        <w:t>Bid Prices.</w:t>
      </w:r>
    </w:p>
    <w:p w:rsidR="00BB063B" w:rsidRDefault="00BB063B">
      <w:pPr>
        <w:pStyle w:val="BodyText"/>
        <w:spacing w:before="10"/>
      </w:pPr>
    </w:p>
    <w:p w:rsidR="00BB063B" w:rsidRDefault="00BB063B">
      <w:pPr>
        <w:spacing w:line="237" w:lineRule="auto"/>
        <w:sectPr w:rsidR="00BB063B">
          <w:footerReference w:type="even" r:id="rId17"/>
          <w:pgSz w:w="11900" w:h="16840"/>
          <w:pgMar w:top="700" w:right="1060" w:bottom="820" w:left="1140" w:header="0" w:footer="634" w:gutter="0"/>
          <w:pgNumType w:start="27"/>
          <w:cols w:space="720"/>
        </w:sectPr>
      </w:pPr>
    </w:p>
    <w:p w:rsidR="00BB063B" w:rsidRDefault="004144EB">
      <w:pPr>
        <w:pStyle w:val="Heading2"/>
        <w:spacing w:before="78"/>
        <w:ind w:left="0" w:right="395"/>
        <w:jc w:val="right"/>
      </w:pPr>
      <w:r>
        <w:lastRenderedPageBreak/>
        <w:t>SCHEDULE</w:t>
      </w:r>
      <w:r>
        <w:rPr>
          <w:spacing w:val="-5"/>
        </w:rPr>
        <w:t xml:space="preserve"> </w:t>
      </w:r>
      <w:r>
        <w:t>-</w:t>
      </w:r>
      <w:r>
        <w:rPr>
          <w:spacing w:val="-7"/>
        </w:rPr>
        <w:t xml:space="preserve"> </w:t>
      </w:r>
      <w:r>
        <w:t>A</w:t>
      </w:r>
      <w:r>
        <w:rPr>
          <w:spacing w:val="-8"/>
        </w:rPr>
        <w:t xml:space="preserve"> </w:t>
      </w:r>
      <w:r>
        <w:t>TO</w:t>
      </w:r>
      <w:r>
        <w:rPr>
          <w:spacing w:val="-7"/>
        </w:rPr>
        <w:t xml:space="preserve"> </w:t>
      </w:r>
      <w:r>
        <w:t>BID</w:t>
      </w:r>
    </w:p>
    <w:p w:rsidR="00BB063B" w:rsidRDefault="00BB063B">
      <w:pPr>
        <w:pStyle w:val="BodyText"/>
        <w:spacing w:before="7"/>
        <w:rPr>
          <w:b/>
          <w:sz w:val="38"/>
        </w:rPr>
      </w:pPr>
    </w:p>
    <w:p w:rsidR="00BB063B" w:rsidRDefault="004144EB">
      <w:pPr>
        <w:ind w:left="1805" w:right="1869"/>
        <w:jc w:val="center"/>
        <w:rPr>
          <w:b/>
          <w:sz w:val="24"/>
        </w:rPr>
      </w:pPr>
      <w:r>
        <w:rPr>
          <w:b/>
          <w:sz w:val="24"/>
        </w:rPr>
        <w:t>SCHEDULE</w:t>
      </w:r>
      <w:r>
        <w:rPr>
          <w:b/>
          <w:spacing w:val="-1"/>
          <w:sz w:val="24"/>
        </w:rPr>
        <w:t xml:space="preserve"> </w:t>
      </w:r>
      <w:r>
        <w:rPr>
          <w:b/>
          <w:sz w:val="24"/>
        </w:rPr>
        <w:t>OF</w:t>
      </w:r>
      <w:r>
        <w:rPr>
          <w:b/>
          <w:spacing w:val="-4"/>
          <w:sz w:val="24"/>
        </w:rPr>
        <w:t xml:space="preserve"> </w:t>
      </w:r>
      <w:r>
        <w:rPr>
          <w:b/>
          <w:sz w:val="24"/>
        </w:rPr>
        <w:t>PRICES</w:t>
      </w:r>
      <w:r>
        <w:rPr>
          <w:b/>
          <w:spacing w:val="2"/>
          <w:sz w:val="24"/>
        </w:rPr>
        <w:t xml:space="preserve"> </w:t>
      </w:r>
      <w:r>
        <w:rPr>
          <w:b/>
          <w:sz w:val="24"/>
        </w:rPr>
        <w:t>–</w:t>
      </w:r>
      <w:r>
        <w:rPr>
          <w:b/>
          <w:spacing w:val="-1"/>
          <w:sz w:val="24"/>
        </w:rPr>
        <w:t xml:space="preserve"> </w:t>
      </w:r>
      <w:r>
        <w:rPr>
          <w:b/>
          <w:sz w:val="24"/>
        </w:rPr>
        <w:t>SUMMARY</w:t>
      </w:r>
      <w:r>
        <w:rPr>
          <w:b/>
          <w:spacing w:val="-1"/>
          <w:sz w:val="24"/>
        </w:rPr>
        <w:t xml:space="preserve"> </w:t>
      </w:r>
      <w:r>
        <w:rPr>
          <w:b/>
          <w:sz w:val="24"/>
        </w:rPr>
        <w:t>OF</w:t>
      </w:r>
      <w:r>
        <w:rPr>
          <w:b/>
          <w:spacing w:val="-3"/>
          <w:sz w:val="24"/>
        </w:rPr>
        <w:t xml:space="preserve"> </w:t>
      </w:r>
      <w:r>
        <w:rPr>
          <w:b/>
          <w:sz w:val="24"/>
        </w:rPr>
        <w:t>BID</w:t>
      </w:r>
      <w:r>
        <w:rPr>
          <w:b/>
          <w:spacing w:val="-1"/>
          <w:sz w:val="24"/>
        </w:rPr>
        <w:t xml:space="preserve"> </w:t>
      </w:r>
      <w:r>
        <w:rPr>
          <w:b/>
          <w:sz w:val="24"/>
        </w:rPr>
        <w:t>PRICES</w:t>
      </w:r>
    </w:p>
    <w:p w:rsidR="00BB063B" w:rsidRDefault="00BB063B">
      <w:pPr>
        <w:pStyle w:val="BodyText"/>
        <w:spacing w:before="8" w:after="1"/>
        <w:rPr>
          <w:b/>
        </w:rPr>
      </w:pPr>
    </w:p>
    <w:tbl>
      <w:tblPr>
        <w:tblW w:w="0" w:type="auto"/>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92"/>
        <w:gridCol w:w="5451"/>
        <w:gridCol w:w="2742"/>
      </w:tblGrid>
      <w:tr w:rsidR="00BB063B" w:rsidTr="00D92091">
        <w:trPr>
          <w:trHeight w:val="259"/>
        </w:trPr>
        <w:tc>
          <w:tcPr>
            <w:tcW w:w="792" w:type="dxa"/>
            <w:tcBorders>
              <w:left w:val="single" w:sz="6" w:space="0" w:color="000000"/>
              <w:bottom w:val="nil"/>
              <w:right w:val="single" w:sz="6" w:space="0" w:color="000000"/>
            </w:tcBorders>
          </w:tcPr>
          <w:p w:rsidR="00BB063B" w:rsidRDefault="004144EB">
            <w:pPr>
              <w:pStyle w:val="TableParagraph"/>
              <w:spacing w:line="239" w:lineRule="exact"/>
              <w:ind w:right="199"/>
              <w:jc w:val="right"/>
              <w:rPr>
                <w:b/>
                <w:sz w:val="24"/>
              </w:rPr>
            </w:pPr>
            <w:r>
              <w:rPr>
                <w:b/>
                <w:sz w:val="24"/>
              </w:rPr>
              <w:t>Bill</w:t>
            </w:r>
          </w:p>
        </w:tc>
        <w:tc>
          <w:tcPr>
            <w:tcW w:w="5451" w:type="dxa"/>
            <w:vMerge w:val="restart"/>
            <w:tcBorders>
              <w:left w:val="single" w:sz="6" w:space="0" w:color="000000"/>
            </w:tcBorders>
          </w:tcPr>
          <w:p w:rsidR="00BB063B" w:rsidRDefault="004144EB">
            <w:pPr>
              <w:pStyle w:val="TableParagraph"/>
              <w:spacing w:line="263" w:lineRule="exact"/>
              <w:ind w:left="2139" w:right="2108"/>
              <w:jc w:val="center"/>
              <w:rPr>
                <w:b/>
                <w:sz w:val="24"/>
              </w:rPr>
            </w:pPr>
            <w:r>
              <w:rPr>
                <w:b/>
                <w:sz w:val="24"/>
              </w:rPr>
              <w:t>Description</w:t>
            </w:r>
          </w:p>
        </w:tc>
        <w:tc>
          <w:tcPr>
            <w:tcW w:w="2742" w:type="dxa"/>
            <w:vMerge w:val="restart"/>
          </w:tcPr>
          <w:p w:rsidR="00BB063B" w:rsidRDefault="004144EB">
            <w:pPr>
              <w:pStyle w:val="TableParagraph"/>
              <w:spacing w:line="263" w:lineRule="exact"/>
              <w:ind w:left="386"/>
              <w:rPr>
                <w:b/>
                <w:sz w:val="24"/>
              </w:rPr>
            </w:pPr>
            <w:r>
              <w:rPr>
                <w:b/>
                <w:sz w:val="24"/>
              </w:rPr>
              <w:t>Total</w:t>
            </w:r>
            <w:r>
              <w:rPr>
                <w:b/>
                <w:spacing w:val="-2"/>
                <w:sz w:val="24"/>
              </w:rPr>
              <w:t xml:space="preserve"> </w:t>
            </w:r>
            <w:r>
              <w:rPr>
                <w:b/>
                <w:sz w:val="24"/>
              </w:rPr>
              <w:t>Amount</w:t>
            </w:r>
            <w:r>
              <w:rPr>
                <w:b/>
                <w:spacing w:val="-2"/>
                <w:sz w:val="24"/>
              </w:rPr>
              <w:t xml:space="preserve"> </w:t>
            </w:r>
            <w:r>
              <w:rPr>
                <w:b/>
                <w:sz w:val="24"/>
              </w:rPr>
              <w:t>(Rs)</w:t>
            </w:r>
          </w:p>
        </w:tc>
      </w:tr>
      <w:tr w:rsidR="00BB063B" w:rsidTr="00D92091">
        <w:trPr>
          <w:trHeight w:val="264"/>
        </w:trPr>
        <w:tc>
          <w:tcPr>
            <w:tcW w:w="792" w:type="dxa"/>
            <w:tcBorders>
              <w:top w:val="nil"/>
              <w:left w:val="single" w:sz="6" w:space="0" w:color="000000"/>
              <w:right w:val="single" w:sz="6" w:space="0" w:color="000000"/>
            </w:tcBorders>
          </w:tcPr>
          <w:p w:rsidR="00BB063B" w:rsidRDefault="004144EB">
            <w:pPr>
              <w:pStyle w:val="TableParagraph"/>
              <w:spacing w:line="245" w:lineRule="exact"/>
              <w:ind w:right="207"/>
              <w:jc w:val="right"/>
              <w:rPr>
                <w:b/>
                <w:sz w:val="24"/>
              </w:rPr>
            </w:pPr>
            <w:r>
              <w:rPr>
                <w:b/>
                <w:sz w:val="24"/>
              </w:rPr>
              <w:t>No.</w:t>
            </w:r>
          </w:p>
        </w:tc>
        <w:tc>
          <w:tcPr>
            <w:tcW w:w="5451" w:type="dxa"/>
            <w:vMerge/>
            <w:tcBorders>
              <w:top w:val="nil"/>
              <w:left w:val="single" w:sz="6" w:space="0" w:color="000000"/>
            </w:tcBorders>
          </w:tcPr>
          <w:p w:rsidR="00BB063B" w:rsidRDefault="00BB063B">
            <w:pPr>
              <w:rPr>
                <w:sz w:val="2"/>
                <w:szCs w:val="2"/>
              </w:rPr>
            </w:pPr>
          </w:p>
        </w:tc>
        <w:tc>
          <w:tcPr>
            <w:tcW w:w="2742" w:type="dxa"/>
            <w:vMerge/>
            <w:tcBorders>
              <w:top w:val="nil"/>
            </w:tcBorders>
          </w:tcPr>
          <w:p w:rsidR="00BB063B" w:rsidRDefault="00BB063B">
            <w:pPr>
              <w:rPr>
                <w:sz w:val="2"/>
                <w:szCs w:val="2"/>
              </w:rPr>
            </w:pPr>
          </w:p>
        </w:tc>
      </w:tr>
      <w:tr w:rsidR="00BB063B" w:rsidTr="00D92091">
        <w:trPr>
          <w:trHeight w:val="2735"/>
        </w:trPr>
        <w:tc>
          <w:tcPr>
            <w:tcW w:w="792" w:type="dxa"/>
            <w:tcBorders>
              <w:left w:val="single" w:sz="6" w:space="0" w:color="000000"/>
              <w:bottom w:val="single" w:sz="6" w:space="0" w:color="000000"/>
              <w:right w:val="single" w:sz="6" w:space="0" w:color="000000"/>
            </w:tcBorders>
          </w:tcPr>
          <w:p w:rsidR="00BB063B" w:rsidRDefault="00BB063B">
            <w:pPr>
              <w:pStyle w:val="TableParagraph"/>
              <w:spacing w:before="4"/>
              <w:rPr>
                <w:b/>
              </w:rPr>
            </w:pPr>
          </w:p>
          <w:p w:rsidR="00BB063B" w:rsidRDefault="004144EB">
            <w:pPr>
              <w:pStyle w:val="TableParagraph"/>
              <w:spacing w:before="1"/>
              <w:ind w:left="72"/>
              <w:rPr>
                <w:sz w:val="24"/>
              </w:rPr>
            </w:pPr>
            <w:r>
              <w:rPr>
                <w:sz w:val="24"/>
              </w:rPr>
              <w:t>1.</w:t>
            </w:r>
          </w:p>
        </w:tc>
        <w:tc>
          <w:tcPr>
            <w:tcW w:w="5451" w:type="dxa"/>
            <w:tcBorders>
              <w:left w:val="single" w:sz="6" w:space="0" w:color="000000"/>
              <w:bottom w:val="single" w:sz="6" w:space="0" w:color="000000"/>
              <w:right w:val="single" w:sz="6" w:space="0" w:color="000000"/>
            </w:tcBorders>
          </w:tcPr>
          <w:p w:rsidR="00BB063B" w:rsidRDefault="00D92091" w:rsidP="00D92091">
            <w:pPr>
              <w:ind w:left="61" w:right="260"/>
              <w:jc w:val="both"/>
            </w:pPr>
            <w:r w:rsidRPr="002936EC">
              <w:rPr>
                <w:rFonts w:asciiTheme="majorBidi" w:hAnsiTheme="majorBidi" w:cstheme="majorBidi"/>
              </w:rPr>
              <w:t>Construction of Light Gauge Steel Structure one Quarter i/c kitchen and bath room total covered area.14x18 feet</w:t>
            </w:r>
            <w:r>
              <w:rPr>
                <w:rFonts w:asciiTheme="majorBidi" w:hAnsiTheme="majorBidi" w:cstheme="majorBidi"/>
              </w:rPr>
              <w:t xml:space="preserve">                  </w:t>
            </w:r>
            <w:r w:rsidRPr="002936EC">
              <w:rPr>
                <w:rFonts w:asciiTheme="majorBidi" w:hAnsiTheme="majorBidi" w:cstheme="majorBidi"/>
              </w:rPr>
              <w:t xml:space="preserve">1x Room size,  1x bathroom, 1x kitchen, as per layout/drawing light gauge including the following specification Steel Structure C Channels Glass wool insulation Cement board Cladding walls and Ceiling and Paint Floor PCC (1:2:4) 6 inch thick Plumbing work for each Room </w:t>
            </w:r>
            <w:r>
              <w:rPr>
                <w:rFonts w:asciiTheme="majorBidi" w:hAnsiTheme="majorBidi" w:cstheme="majorBidi"/>
              </w:rPr>
              <w:t>i</w:t>
            </w:r>
            <w:r w:rsidRPr="002936EC">
              <w:rPr>
                <w:rFonts w:asciiTheme="majorBidi" w:hAnsiTheme="majorBidi" w:cstheme="majorBidi"/>
              </w:rPr>
              <w:t>/c Water Tank (Plastic) and Sewerage Tank lum /Sum Bath Room Fitting including septic tank of (internal size 7’x3’x5’)complete etc.</w:t>
            </w:r>
          </w:p>
        </w:tc>
        <w:tc>
          <w:tcPr>
            <w:tcW w:w="2742" w:type="dxa"/>
            <w:tcBorders>
              <w:left w:val="single" w:sz="6" w:space="0" w:color="000000"/>
              <w:bottom w:val="single" w:sz="6" w:space="0" w:color="000000"/>
              <w:right w:val="single" w:sz="6" w:space="0" w:color="000000"/>
            </w:tcBorders>
          </w:tcPr>
          <w:p w:rsidR="00BB063B" w:rsidRDefault="00BB063B">
            <w:pPr>
              <w:pStyle w:val="TableParagraph"/>
            </w:pPr>
          </w:p>
        </w:tc>
      </w:tr>
      <w:tr w:rsidR="00D92091" w:rsidTr="00896DC4">
        <w:trPr>
          <w:trHeight w:val="1516"/>
        </w:trPr>
        <w:tc>
          <w:tcPr>
            <w:tcW w:w="792" w:type="dxa"/>
            <w:tcBorders>
              <w:top w:val="single" w:sz="6" w:space="0" w:color="000000"/>
              <w:left w:val="single" w:sz="6" w:space="0" w:color="000000"/>
              <w:bottom w:val="single" w:sz="6" w:space="0" w:color="000000"/>
              <w:right w:val="single" w:sz="6" w:space="0" w:color="000000"/>
            </w:tcBorders>
          </w:tcPr>
          <w:p w:rsidR="00D92091" w:rsidRDefault="00D92091">
            <w:pPr>
              <w:pStyle w:val="TableParagraph"/>
            </w:pPr>
            <w:r>
              <w:t>2.</w:t>
            </w:r>
          </w:p>
        </w:tc>
        <w:tc>
          <w:tcPr>
            <w:tcW w:w="5451" w:type="dxa"/>
            <w:tcBorders>
              <w:top w:val="single" w:sz="6" w:space="0" w:color="000000"/>
              <w:left w:val="single" w:sz="6" w:space="0" w:color="000000"/>
              <w:bottom w:val="single" w:sz="6" w:space="0" w:color="000000"/>
              <w:right w:val="single" w:sz="6" w:space="0" w:color="000000"/>
            </w:tcBorders>
          </w:tcPr>
          <w:p w:rsidR="00D92091" w:rsidRDefault="00D92091" w:rsidP="00D92091">
            <w:pPr>
              <w:pStyle w:val="TableParagraph"/>
              <w:spacing w:line="268" w:lineRule="exact"/>
              <w:ind w:left="81" w:right="170"/>
              <w:jc w:val="both"/>
              <w:rPr>
                <w:sz w:val="24"/>
              </w:rPr>
            </w:pPr>
            <w:r w:rsidRPr="002936EC">
              <w:rPr>
                <w:rFonts w:asciiTheme="majorBidi" w:hAnsiTheme="majorBidi" w:cstheme="majorBidi"/>
              </w:rPr>
              <w:t>SoIar Power System Minimum 12 Hours backup at 1500 Watt. PV Panel 5 x 300 watt, Solar Charge Controller, Dry, Batteries 2x 150AH Mounting for Pv. Pannels and cabling, Cost for One HP, DC Motor of required size inducing all accessories complete in all respect</w:t>
            </w:r>
            <w:r>
              <w:rPr>
                <w:rFonts w:asciiTheme="majorBidi" w:hAnsiTheme="majorBidi" w:cstheme="majorBidi"/>
              </w:rPr>
              <w:t>.</w:t>
            </w:r>
          </w:p>
        </w:tc>
        <w:tc>
          <w:tcPr>
            <w:tcW w:w="2742" w:type="dxa"/>
            <w:tcBorders>
              <w:top w:val="single" w:sz="6" w:space="0" w:color="000000"/>
              <w:left w:val="single" w:sz="6" w:space="0" w:color="000000"/>
              <w:bottom w:val="single" w:sz="6" w:space="0" w:color="000000"/>
              <w:right w:val="single" w:sz="6" w:space="0" w:color="000000"/>
            </w:tcBorders>
          </w:tcPr>
          <w:p w:rsidR="00D92091" w:rsidRDefault="00D92091">
            <w:pPr>
              <w:pStyle w:val="TableParagraph"/>
              <w:spacing w:line="268" w:lineRule="exact"/>
              <w:ind w:left="81" w:right="629"/>
              <w:rPr>
                <w:sz w:val="24"/>
              </w:rPr>
            </w:pPr>
          </w:p>
        </w:tc>
      </w:tr>
      <w:tr w:rsidR="00D92091">
        <w:trPr>
          <w:trHeight w:val="553"/>
        </w:trPr>
        <w:tc>
          <w:tcPr>
            <w:tcW w:w="792" w:type="dxa"/>
            <w:tcBorders>
              <w:top w:val="single" w:sz="6" w:space="0" w:color="000000"/>
              <w:left w:val="single" w:sz="6" w:space="0" w:color="000000"/>
              <w:bottom w:val="single" w:sz="6" w:space="0" w:color="000000"/>
              <w:right w:val="single" w:sz="6" w:space="0" w:color="000000"/>
            </w:tcBorders>
          </w:tcPr>
          <w:p w:rsidR="00D92091" w:rsidRDefault="00D92091">
            <w:pPr>
              <w:pStyle w:val="TableParagraph"/>
            </w:pPr>
          </w:p>
        </w:tc>
        <w:tc>
          <w:tcPr>
            <w:tcW w:w="8193" w:type="dxa"/>
            <w:gridSpan w:val="2"/>
            <w:tcBorders>
              <w:top w:val="single" w:sz="6" w:space="0" w:color="000000"/>
              <w:left w:val="single" w:sz="6" w:space="0" w:color="000000"/>
              <w:bottom w:val="single" w:sz="6" w:space="0" w:color="000000"/>
              <w:right w:val="single" w:sz="6" w:space="0" w:color="000000"/>
            </w:tcBorders>
          </w:tcPr>
          <w:p w:rsidR="00D92091" w:rsidRDefault="00D92091" w:rsidP="00851993">
            <w:pPr>
              <w:pStyle w:val="TableParagraph"/>
              <w:spacing w:line="268" w:lineRule="exact"/>
              <w:ind w:left="81" w:right="629"/>
              <w:rPr>
                <w:sz w:val="24"/>
              </w:rPr>
            </w:pPr>
            <w:r>
              <w:rPr>
                <w:sz w:val="24"/>
              </w:rPr>
              <w:t>Total</w:t>
            </w:r>
            <w:r>
              <w:rPr>
                <w:spacing w:val="-1"/>
                <w:sz w:val="24"/>
              </w:rPr>
              <w:t xml:space="preserve"> </w:t>
            </w:r>
            <w:r>
              <w:rPr>
                <w:sz w:val="24"/>
              </w:rPr>
              <w:t>Bid</w:t>
            </w:r>
            <w:r>
              <w:rPr>
                <w:spacing w:val="-1"/>
                <w:sz w:val="24"/>
              </w:rPr>
              <w:t xml:space="preserve"> </w:t>
            </w:r>
            <w:r>
              <w:rPr>
                <w:sz w:val="24"/>
              </w:rPr>
              <w:t>Price</w:t>
            </w:r>
            <w:r>
              <w:rPr>
                <w:spacing w:val="-1"/>
                <w:sz w:val="24"/>
              </w:rPr>
              <w:t xml:space="preserve"> </w:t>
            </w:r>
          </w:p>
        </w:tc>
      </w:tr>
    </w:tbl>
    <w:p w:rsidR="00BB063B" w:rsidRDefault="00BB063B">
      <w:pPr>
        <w:spacing w:line="268" w:lineRule="exact"/>
        <w:rPr>
          <w:sz w:val="24"/>
        </w:rPr>
        <w:sectPr w:rsidR="00BB063B">
          <w:pgSz w:w="11900" w:h="16840"/>
          <w:pgMar w:top="620" w:right="1060" w:bottom="980" w:left="1140" w:header="0" w:footer="797" w:gutter="0"/>
          <w:cols w:space="720"/>
        </w:sectPr>
      </w:pPr>
    </w:p>
    <w:p w:rsidR="00BB063B" w:rsidRDefault="004144EB">
      <w:pPr>
        <w:pStyle w:val="Heading2"/>
        <w:spacing w:before="78"/>
        <w:ind w:left="0" w:right="366"/>
        <w:jc w:val="right"/>
      </w:pPr>
      <w:r>
        <w:lastRenderedPageBreak/>
        <w:t>SCHEDULE</w:t>
      </w:r>
      <w:r>
        <w:rPr>
          <w:spacing w:val="1"/>
        </w:rPr>
        <w:t xml:space="preserve"> </w:t>
      </w:r>
      <w:r>
        <w:t>-</w:t>
      </w:r>
      <w:r>
        <w:rPr>
          <w:spacing w:val="-2"/>
        </w:rPr>
        <w:t xml:space="preserve"> </w:t>
      </w:r>
      <w:r>
        <w:t>A</w:t>
      </w:r>
      <w:r>
        <w:rPr>
          <w:spacing w:val="-1"/>
        </w:rPr>
        <w:t xml:space="preserve"> </w:t>
      </w:r>
      <w:r>
        <w:t>TO</w:t>
      </w:r>
      <w:r>
        <w:rPr>
          <w:spacing w:val="-1"/>
        </w:rPr>
        <w:t xml:space="preserve"> </w:t>
      </w:r>
      <w:r>
        <w:t>BID</w:t>
      </w:r>
    </w:p>
    <w:p w:rsidR="00BB063B" w:rsidRDefault="00BB063B">
      <w:pPr>
        <w:pStyle w:val="BodyText"/>
        <w:rPr>
          <w:b/>
          <w:sz w:val="20"/>
        </w:rPr>
      </w:pPr>
    </w:p>
    <w:p w:rsidR="00BB063B" w:rsidRDefault="004144EB">
      <w:pPr>
        <w:spacing w:before="214"/>
        <w:ind w:left="1114" w:right="1195"/>
        <w:jc w:val="center"/>
        <w:rPr>
          <w:b/>
          <w:sz w:val="24"/>
        </w:rPr>
      </w:pPr>
      <w:r>
        <w:rPr>
          <w:b/>
          <w:sz w:val="24"/>
        </w:rPr>
        <w:t>SCHEDULE</w:t>
      </w:r>
      <w:r>
        <w:rPr>
          <w:b/>
          <w:spacing w:val="-1"/>
          <w:sz w:val="24"/>
        </w:rPr>
        <w:t xml:space="preserve"> </w:t>
      </w:r>
      <w:r>
        <w:rPr>
          <w:b/>
          <w:sz w:val="24"/>
        </w:rPr>
        <w:t>OF</w:t>
      </w:r>
      <w:r>
        <w:rPr>
          <w:b/>
          <w:spacing w:val="-4"/>
          <w:sz w:val="24"/>
        </w:rPr>
        <w:t xml:space="preserve"> </w:t>
      </w:r>
      <w:r>
        <w:rPr>
          <w:b/>
          <w:sz w:val="24"/>
        </w:rPr>
        <w:t>PRICES</w:t>
      </w:r>
    </w:p>
    <w:p w:rsidR="00BB063B" w:rsidRDefault="00BB063B">
      <w:pPr>
        <w:pStyle w:val="BodyText"/>
        <w:spacing w:before="8" w:after="1"/>
        <w:rPr>
          <w:b/>
        </w:rPr>
      </w:pPr>
    </w:p>
    <w:tbl>
      <w:tblPr>
        <w:tblW w:w="0" w:type="auto"/>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53"/>
        <w:gridCol w:w="3600"/>
        <w:gridCol w:w="1080"/>
        <w:gridCol w:w="1890"/>
        <w:gridCol w:w="1923"/>
      </w:tblGrid>
      <w:tr w:rsidR="00BB063B" w:rsidTr="00A91019">
        <w:trPr>
          <w:trHeight w:val="259"/>
        </w:trPr>
        <w:tc>
          <w:tcPr>
            <w:tcW w:w="853" w:type="dxa"/>
            <w:tcBorders>
              <w:left w:val="single" w:sz="6" w:space="0" w:color="000000"/>
              <w:bottom w:val="nil"/>
            </w:tcBorders>
            <w:vAlign w:val="center"/>
          </w:tcPr>
          <w:p w:rsidR="00BB063B" w:rsidRDefault="004144EB" w:rsidP="00E51751">
            <w:pPr>
              <w:pStyle w:val="TableParagraph"/>
              <w:spacing w:line="239" w:lineRule="exact"/>
              <w:ind w:left="160"/>
              <w:rPr>
                <w:b/>
                <w:sz w:val="24"/>
              </w:rPr>
            </w:pPr>
            <w:r>
              <w:rPr>
                <w:b/>
                <w:sz w:val="24"/>
              </w:rPr>
              <w:t>Item</w:t>
            </w:r>
          </w:p>
        </w:tc>
        <w:tc>
          <w:tcPr>
            <w:tcW w:w="3600" w:type="dxa"/>
            <w:vMerge w:val="restart"/>
            <w:vAlign w:val="center"/>
          </w:tcPr>
          <w:p w:rsidR="00BB063B" w:rsidRDefault="004144EB" w:rsidP="00E51751">
            <w:pPr>
              <w:pStyle w:val="TableParagraph"/>
              <w:spacing w:line="263" w:lineRule="exact"/>
              <w:ind w:left="1093"/>
              <w:rPr>
                <w:b/>
                <w:sz w:val="24"/>
              </w:rPr>
            </w:pPr>
            <w:r>
              <w:rPr>
                <w:b/>
                <w:sz w:val="24"/>
              </w:rPr>
              <w:t>Description</w:t>
            </w:r>
          </w:p>
        </w:tc>
        <w:tc>
          <w:tcPr>
            <w:tcW w:w="1080" w:type="dxa"/>
            <w:vMerge w:val="restart"/>
            <w:vAlign w:val="center"/>
          </w:tcPr>
          <w:p w:rsidR="00BB063B" w:rsidRDefault="004144EB" w:rsidP="00E51751">
            <w:pPr>
              <w:pStyle w:val="TableParagraph"/>
              <w:spacing w:line="263" w:lineRule="exact"/>
              <w:ind w:left="95"/>
              <w:jc w:val="center"/>
              <w:rPr>
                <w:b/>
                <w:sz w:val="24"/>
              </w:rPr>
            </w:pPr>
            <w:r>
              <w:rPr>
                <w:b/>
                <w:sz w:val="24"/>
              </w:rPr>
              <w:t>Quantity</w:t>
            </w:r>
          </w:p>
        </w:tc>
        <w:tc>
          <w:tcPr>
            <w:tcW w:w="1890" w:type="dxa"/>
            <w:vMerge w:val="restart"/>
            <w:vAlign w:val="center"/>
          </w:tcPr>
          <w:p w:rsidR="00BB063B" w:rsidRDefault="004144EB" w:rsidP="00E51751">
            <w:pPr>
              <w:pStyle w:val="TableParagraph"/>
              <w:spacing w:line="263" w:lineRule="exact"/>
              <w:ind w:left="296"/>
              <w:rPr>
                <w:b/>
                <w:sz w:val="24"/>
              </w:rPr>
            </w:pPr>
            <w:r>
              <w:rPr>
                <w:b/>
                <w:sz w:val="24"/>
              </w:rPr>
              <w:t>Unit</w:t>
            </w:r>
            <w:r>
              <w:rPr>
                <w:b/>
                <w:spacing w:val="-2"/>
                <w:sz w:val="24"/>
              </w:rPr>
              <w:t xml:space="preserve"> </w:t>
            </w:r>
            <w:r>
              <w:rPr>
                <w:b/>
                <w:sz w:val="24"/>
              </w:rPr>
              <w:t>Rate(Rs)</w:t>
            </w:r>
          </w:p>
        </w:tc>
        <w:tc>
          <w:tcPr>
            <w:tcW w:w="1923" w:type="dxa"/>
            <w:vMerge w:val="restart"/>
            <w:vAlign w:val="center"/>
          </w:tcPr>
          <w:p w:rsidR="00BB063B" w:rsidRDefault="004144EB" w:rsidP="00E51751">
            <w:pPr>
              <w:pStyle w:val="TableParagraph"/>
              <w:spacing w:line="263" w:lineRule="exact"/>
              <w:ind w:left="75"/>
              <w:jc w:val="center"/>
              <w:rPr>
                <w:b/>
                <w:sz w:val="24"/>
              </w:rPr>
            </w:pPr>
            <w:r>
              <w:rPr>
                <w:b/>
                <w:sz w:val="24"/>
              </w:rPr>
              <w:t>Total</w:t>
            </w:r>
            <w:r>
              <w:rPr>
                <w:b/>
                <w:spacing w:val="-2"/>
                <w:sz w:val="24"/>
              </w:rPr>
              <w:t xml:space="preserve"> </w:t>
            </w:r>
            <w:r>
              <w:rPr>
                <w:b/>
                <w:sz w:val="24"/>
              </w:rPr>
              <w:t>Amount</w:t>
            </w:r>
            <w:r>
              <w:rPr>
                <w:b/>
                <w:spacing w:val="-2"/>
                <w:sz w:val="24"/>
              </w:rPr>
              <w:t xml:space="preserve"> </w:t>
            </w:r>
            <w:r>
              <w:rPr>
                <w:b/>
                <w:sz w:val="24"/>
              </w:rPr>
              <w:t>(Rs)</w:t>
            </w:r>
          </w:p>
        </w:tc>
      </w:tr>
      <w:tr w:rsidR="00BB063B" w:rsidTr="00A91019">
        <w:trPr>
          <w:trHeight w:val="264"/>
        </w:trPr>
        <w:tc>
          <w:tcPr>
            <w:tcW w:w="853" w:type="dxa"/>
            <w:tcBorders>
              <w:top w:val="nil"/>
              <w:left w:val="single" w:sz="6" w:space="0" w:color="000000"/>
            </w:tcBorders>
            <w:vAlign w:val="center"/>
          </w:tcPr>
          <w:p w:rsidR="00BB063B" w:rsidRDefault="004144EB" w:rsidP="00E51751">
            <w:pPr>
              <w:pStyle w:val="TableParagraph"/>
              <w:spacing w:line="245" w:lineRule="exact"/>
              <w:ind w:left="220"/>
              <w:rPr>
                <w:b/>
                <w:sz w:val="24"/>
              </w:rPr>
            </w:pPr>
            <w:r>
              <w:rPr>
                <w:b/>
                <w:sz w:val="24"/>
              </w:rPr>
              <w:t>No.</w:t>
            </w:r>
          </w:p>
        </w:tc>
        <w:tc>
          <w:tcPr>
            <w:tcW w:w="3600" w:type="dxa"/>
            <w:vMerge/>
            <w:tcBorders>
              <w:top w:val="nil"/>
            </w:tcBorders>
            <w:vAlign w:val="center"/>
          </w:tcPr>
          <w:p w:rsidR="00BB063B" w:rsidRDefault="00BB063B" w:rsidP="00E51751">
            <w:pPr>
              <w:jc w:val="center"/>
              <w:rPr>
                <w:sz w:val="2"/>
                <w:szCs w:val="2"/>
              </w:rPr>
            </w:pPr>
          </w:p>
        </w:tc>
        <w:tc>
          <w:tcPr>
            <w:tcW w:w="1080" w:type="dxa"/>
            <w:vMerge/>
            <w:tcBorders>
              <w:top w:val="nil"/>
            </w:tcBorders>
            <w:vAlign w:val="center"/>
          </w:tcPr>
          <w:p w:rsidR="00BB063B" w:rsidRDefault="00BB063B" w:rsidP="00E51751">
            <w:pPr>
              <w:jc w:val="center"/>
              <w:rPr>
                <w:sz w:val="2"/>
                <w:szCs w:val="2"/>
              </w:rPr>
            </w:pPr>
          </w:p>
        </w:tc>
        <w:tc>
          <w:tcPr>
            <w:tcW w:w="1890" w:type="dxa"/>
            <w:vMerge/>
            <w:tcBorders>
              <w:top w:val="nil"/>
            </w:tcBorders>
            <w:vAlign w:val="center"/>
          </w:tcPr>
          <w:p w:rsidR="00BB063B" w:rsidRDefault="00BB063B" w:rsidP="00E51751">
            <w:pPr>
              <w:jc w:val="center"/>
              <w:rPr>
                <w:sz w:val="2"/>
                <w:szCs w:val="2"/>
              </w:rPr>
            </w:pPr>
          </w:p>
        </w:tc>
        <w:tc>
          <w:tcPr>
            <w:tcW w:w="1923" w:type="dxa"/>
            <w:vMerge/>
            <w:tcBorders>
              <w:top w:val="nil"/>
            </w:tcBorders>
            <w:vAlign w:val="center"/>
          </w:tcPr>
          <w:p w:rsidR="00BB063B" w:rsidRDefault="00BB063B" w:rsidP="00E51751">
            <w:pPr>
              <w:jc w:val="center"/>
              <w:rPr>
                <w:sz w:val="2"/>
                <w:szCs w:val="2"/>
              </w:rPr>
            </w:pPr>
          </w:p>
        </w:tc>
      </w:tr>
      <w:tr w:rsidR="00BB063B" w:rsidTr="00A91019">
        <w:trPr>
          <w:trHeight w:val="4175"/>
        </w:trPr>
        <w:tc>
          <w:tcPr>
            <w:tcW w:w="853" w:type="dxa"/>
            <w:tcBorders>
              <w:left w:val="single" w:sz="6" w:space="0" w:color="000000"/>
            </w:tcBorders>
            <w:vAlign w:val="center"/>
          </w:tcPr>
          <w:p w:rsidR="00BB063B" w:rsidRDefault="00BB063B" w:rsidP="00BF513B">
            <w:pPr>
              <w:pStyle w:val="TableParagraph"/>
              <w:spacing w:before="2"/>
              <w:jc w:val="center"/>
              <w:rPr>
                <w:b/>
              </w:rPr>
            </w:pPr>
          </w:p>
          <w:p w:rsidR="00BB063B" w:rsidRDefault="004144EB" w:rsidP="00BF513B">
            <w:pPr>
              <w:pStyle w:val="TableParagraph"/>
              <w:ind w:left="182"/>
              <w:jc w:val="center"/>
              <w:rPr>
                <w:sz w:val="24"/>
              </w:rPr>
            </w:pPr>
            <w:r>
              <w:rPr>
                <w:sz w:val="24"/>
              </w:rPr>
              <w:t>1.</w:t>
            </w:r>
          </w:p>
        </w:tc>
        <w:tc>
          <w:tcPr>
            <w:tcW w:w="3600" w:type="dxa"/>
          </w:tcPr>
          <w:p w:rsidR="00D92091" w:rsidRPr="002936EC" w:rsidRDefault="00D92091" w:rsidP="00D92091">
            <w:pPr>
              <w:rPr>
                <w:rFonts w:asciiTheme="majorBidi" w:hAnsiTheme="majorBidi" w:cstheme="majorBidi"/>
              </w:rPr>
            </w:pPr>
            <w:r w:rsidRPr="002936EC">
              <w:rPr>
                <w:rFonts w:asciiTheme="majorBidi" w:hAnsiTheme="majorBidi" w:cstheme="majorBidi"/>
              </w:rPr>
              <w:t>Construction of Light Gauge Steel Structure one Quarter i/c kitchen and bath room total covered area.14x18 feet</w:t>
            </w:r>
          </w:p>
          <w:p w:rsidR="00BB063B" w:rsidRDefault="00D92091" w:rsidP="00D92091">
            <w:pPr>
              <w:pStyle w:val="TableParagraph"/>
            </w:pPr>
            <w:r w:rsidRPr="002936EC">
              <w:rPr>
                <w:rFonts w:asciiTheme="majorBidi" w:hAnsiTheme="majorBidi" w:cstheme="majorBidi"/>
              </w:rPr>
              <w:t xml:space="preserve">1x Room size,  1x bathroom, 1x kitchen, as per layout/drawing light gauge including the following specification Steel Structure C Channels Glass wool insulation Cement board Cladding walls and Ceiling and Paint Floor PCC (1:2:4) 6 inch thick Plumbing work for each Room </w:t>
            </w:r>
            <w:r>
              <w:rPr>
                <w:rFonts w:asciiTheme="majorBidi" w:hAnsiTheme="majorBidi" w:cstheme="majorBidi"/>
              </w:rPr>
              <w:t>i</w:t>
            </w:r>
            <w:r w:rsidRPr="002936EC">
              <w:rPr>
                <w:rFonts w:asciiTheme="majorBidi" w:hAnsiTheme="majorBidi" w:cstheme="majorBidi"/>
              </w:rPr>
              <w:t>/c Water Tank (Plastic) and Sewerage Tank lum /Sum Bath Room Fitting including septic tank of (internal size 7’x3’x5’)complete etc.</w:t>
            </w:r>
          </w:p>
        </w:tc>
        <w:tc>
          <w:tcPr>
            <w:tcW w:w="1080" w:type="dxa"/>
            <w:vAlign w:val="center"/>
          </w:tcPr>
          <w:p w:rsidR="00BB063B" w:rsidRPr="00D92091" w:rsidRDefault="00851993" w:rsidP="00BF513B">
            <w:pPr>
              <w:jc w:val="center"/>
            </w:pPr>
            <w:r>
              <w:t>15 Nos</w:t>
            </w:r>
          </w:p>
        </w:tc>
        <w:tc>
          <w:tcPr>
            <w:tcW w:w="1890" w:type="dxa"/>
            <w:vAlign w:val="center"/>
          </w:tcPr>
          <w:p w:rsidR="00BB063B" w:rsidRDefault="00BB063B" w:rsidP="00BF513B">
            <w:pPr>
              <w:pStyle w:val="TableParagraph"/>
              <w:jc w:val="center"/>
            </w:pPr>
          </w:p>
        </w:tc>
        <w:tc>
          <w:tcPr>
            <w:tcW w:w="1923" w:type="dxa"/>
            <w:tcBorders>
              <w:right w:val="single" w:sz="6" w:space="0" w:color="000000"/>
            </w:tcBorders>
            <w:vAlign w:val="center"/>
          </w:tcPr>
          <w:p w:rsidR="00BB063B" w:rsidRDefault="00BB063B" w:rsidP="00BF513B">
            <w:pPr>
              <w:pStyle w:val="TableParagraph"/>
              <w:jc w:val="center"/>
            </w:pPr>
          </w:p>
        </w:tc>
      </w:tr>
      <w:tr w:rsidR="00D92091" w:rsidTr="00A91019">
        <w:trPr>
          <w:trHeight w:val="295"/>
        </w:trPr>
        <w:tc>
          <w:tcPr>
            <w:tcW w:w="853" w:type="dxa"/>
            <w:tcBorders>
              <w:left w:val="single" w:sz="6" w:space="0" w:color="000000"/>
              <w:right w:val="single" w:sz="6" w:space="0" w:color="000000"/>
            </w:tcBorders>
            <w:vAlign w:val="center"/>
          </w:tcPr>
          <w:p w:rsidR="00D92091" w:rsidRDefault="00D92091" w:rsidP="00BF513B">
            <w:pPr>
              <w:pStyle w:val="TableParagraph"/>
              <w:spacing w:before="6" w:line="270" w:lineRule="exact"/>
              <w:ind w:left="72"/>
              <w:jc w:val="center"/>
              <w:rPr>
                <w:sz w:val="24"/>
              </w:rPr>
            </w:pPr>
            <w:r>
              <w:rPr>
                <w:sz w:val="24"/>
              </w:rPr>
              <w:t>2.</w:t>
            </w:r>
          </w:p>
        </w:tc>
        <w:tc>
          <w:tcPr>
            <w:tcW w:w="3600" w:type="dxa"/>
            <w:tcBorders>
              <w:left w:val="single" w:sz="6" w:space="0" w:color="000000"/>
              <w:right w:val="single" w:sz="6" w:space="0" w:color="000000"/>
            </w:tcBorders>
          </w:tcPr>
          <w:p w:rsidR="00D92091" w:rsidRDefault="00D92091">
            <w:pPr>
              <w:pStyle w:val="TableParagraph"/>
              <w:spacing w:before="6" w:line="270" w:lineRule="exact"/>
              <w:ind w:left="72"/>
              <w:rPr>
                <w:sz w:val="24"/>
              </w:rPr>
            </w:pPr>
            <w:r w:rsidRPr="002936EC">
              <w:rPr>
                <w:rFonts w:asciiTheme="majorBidi" w:hAnsiTheme="majorBidi" w:cstheme="majorBidi"/>
              </w:rPr>
              <w:t xml:space="preserve">SoIar Power System Minimum 12 Hours backup at 1500 Watt. PV Panel 5 x 300 </w:t>
            </w:r>
            <w:r w:rsidR="00016F24" w:rsidRPr="002936EC">
              <w:rPr>
                <w:rFonts w:asciiTheme="majorBidi" w:hAnsiTheme="majorBidi" w:cstheme="majorBidi"/>
              </w:rPr>
              <w:t>watts</w:t>
            </w:r>
            <w:r w:rsidRPr="002936EC">
              <w:rPr>
                <w:rFonts w:asciiTheme="majorBidi" w:hAnsiTheme="majorBidi" w:cstheme="majorBidi"/>
              </w:rPr>
              <w:t>, Solar Charge Controller, Dry, Batteries 2x 150AH Mounting for Pv. Pannels and cabling, Cost for One HP, DC Motor of required size inducing all accessories complete in all respect</w:t>
            </w:r>
            <w:r>
              <w:rPr>
                <w:rFonts w:asciiTheme="majorBidi" w:hAnsiTheme="majorBidi" w:cstheme="majorBidi"/>
              </w:rPr>
              <w:t>.</w:t>
            </w:r>
          </w:p>
        </w:tc>
        <w:tc>
          <w:tcPr>
            <w:tcW w:w="1080" w:type="dxa"/>
            <w:tcBorders>
              <w:left w:val="single" w:sz="6" w:space="0" w:color="000000"/>
              <w:right w:val="single" w:sz="6" w:space="0" w:color="000000"/>
            </w:tcBorders>
            <w:vAlign w:val="center"/>
          </w:tcPr>
          <w:p w:rsidR="00D92091" w:rsidRDefault="006E6D73" w:rsidP="00BF513B">
            <w:pPr>
              <w:pStyle w:val="TableParagraph"/>
              <w:spacing w:before="6" w:line="270" w:lineRule="exact"/>
              <w:ind w:left="72"/>
              <w:jc w:val="center"/>
              <w:rPr>
                <w:sz w:val="24"/>
              </w:rPr>
            </w:pPr>
            <w:r>
              <w:rPr>
                <w:sz w:val="24"/>
              </w:rPr>
              <w:t>15 J</w:t>
            </w:r>
            <w:r w:rsidR="00D92091">
              <w:rPr>
                <w:sz w:val="24"/>
              </w:rPr>
              <w:t>ob</w:t>
            </w:r>
          </w:p>
        </w:tc>
        <w:tc>
          <w:tcPr>
            <w:tcW w:w="1890" w:type="dxa"/>
            <w:tcBorders>
              <w:left w:val="single" w:sz="6" w:space="0" w:color="000000"/>
              <w:right w:val="single" w:sz="6" w:space="0" w:color="000000"/>
            </w:tcBorders>
            <w:vAlign w:val="center"/>
          </w:tcPr>
          <w:p w:rsidR="00D92091" w:rsidRDefault="00D92091" w:rsidP="00BF513B">
            <w:pPr>
              <w:pStyle w:val="TableParagraph"/>
              <w:spacing w:before="6" w:line="270" w:lineRule="exact"/>
              <w:ind w:left="72"/>
              <w:jc w:val="center"/>
              <w:rPr>
                <w:sz w:val="24"/>
              </w:rPr>
            </w:pPr>
          </w:p>
        </w:tc>
        <w:tc>
          <w:tcPr>
            <w:tcW w:w="1923" w:type="dxa"/>
            <w:tcBorders>
              <w:left w:val="single" w:sz="6" w:space="0" w:color="000000"/>
              <w:right w:val="single" w:sz="6" w:space="0" w:color="000000"/>
            </w:tcBorders>
            <w:vAlign w:val="center"/>
          </w:tcPr>
          <w:p w:rsidR="00D92091" w:rsidRDefault="00D92091" w:rsidP="00BF513B">
            <w:pPr>
              <w:pStyle w:val="TableParagraph"/>
              <w:spacing w:before="6" w:line="270" w:lineRule="exact"/>
              <w:ind w:left="72"/>
              <w:jc w:val="center"/>
              <w:rPr>
                <w:sz w:val="24"/>
              </w:rPr>
            </w:pPr>
          </w:p>
        </w:tc>
      </w:tr>
      <w:tr w:rsidR="00294B37" w:rsidTr="00A61EF8">
        <w:trPr>
          <w:trHeight w:val="295"/>
        </w:trPr>
        <w:tc>
          <w:tcPr>
            <w:tcW w:w="7423" w:type="dxa"/>
            <w:gridSpan w:val="4"/>
            <w:tcBorders>
              <w:left w:val="single" w:sz="6" w:space="0" w:color="000000"/>
              <w:right w:val="single" w:sz="6" w:space="0" w:color="000000"/>
            </w:tcBorders>
            <w:vAlign w:val="center"/>
          </w:tcPr>
          <w:p w:rsidR="00294B37" w:rsidRPr="00294B37" w:rsidRDefault="00294B37" w:rsidP="00294B37">
            <w:pPr>
              <w:pStyle w:val="TableParagraph"/>
              <w:spacing w:before="6" w:line="270" w:lineRule="exact"/>
              <w:ind w:left="72"/>
              <w:jc w:val="right"/>
              <w:rPr>
                <w:b/>
                <w:bCs/>
                <w:sz w:val="24"/>
              </w:rPr>
            </w:pPr>
          </w:p>
        </w:tc>
        <w:tc>
          <w:tcPr>
            <w:tcW w:w="1923" w:type="dxa"/>
            <w:tcBorders>
              <w:left w:val="single" w:sz="6" w:space="0" w:color="000000"/>
              <w:right w:val="single" w:sz="6" w:space="0" w:color="000000"/>
            </w:tcBorders>
            <w:vAlign w:val="center"/>
          </w:tcPr>
          <w:p w:rsidR="00294B37" w:rsidRPr="00294B37" w:rsidRDefault="00294B37" w:rsidP="008334C1">
            <w:pPr>
              <w:pStyle w:val="TableParagraph"/>
              <w:spacing w:before="6" w:line="270" w:lineRule="exact"/>
              <w:ind w:left="72"/>
              <w:jc w:val="center"/>
              <w:rPr>
                <w:b/>
                <w:bCs/>
                <w:sz w:val="24"/>
              </w:rPr>
            </w:pPr>
          </w:p>
        </w:tc>
      </w:tr>
    </w:tbl>
    <w:p w:rsidR="00BB063B" w:rsidRDefault="00BB063B">
      <w:pPr>
        <w:spacing w:line="270" w:lineRule="exact"/>
        <w:rPr>
          <w:sz w:val="24"/>
        </w:rPr>
        <w:sectPr w:rsidR="00BB063B">
          <w:pgSz w:w="11900" w:h="16840"/>
          <w:pgMar w:top="620" w:right="1060" w:bottom="940" w:left="1140" w:header="0" w:footer="634" w:gutter="0"/>
          <w:cols w:space="720"/>
        </w:sectPr>
      </w:pPr>
    </w:p>
    <w:p w:rsidR="00BB063B" w:rsidRDefault="004144EB" w:rsidP="0019335E">
      <w:pPr>
        <w:spacing w:before="76"/>
        <w:ind w:left="429" w:firstLine="291"/>
        <w:jc w:val="right"/>
        <w:rPr>
          <w:b/>
          <w:sz w:val="24"/>
        </w:rPr>
      </w:pPr>
      <w:r>
        <w:rPr>
          <w:b/>
          <w:sz w:val="24"/>
        </w:rPr>
        <w:lastRenderedPageBreak/>
        <w:t>SCHEDULE -</w:t>
      </w:r>
      <w:r>
        <w:rPr>
          <w:b/>
          <w:spacing w:val="-2"/>
          <w:sz w:val="24"/>
        </w:rPr>
        <w:t xml:space="preserve"> </w:t>
      </w:r>
      <w:r>
        <w:rPr>
          <w:b/>
          <w:sz w:val="24"/>
        </w:rPr>
        <w:t>B</w:t>
      </w:r>
      <w:r>
        <w:rPr>
          <w:b/>
          <w:spacing w:val="-1"/>
          <w:sz w:val="24"/>
        </w:rPr>
        <w:t xml:space="preserve"> </w:t>
      </w:r>
      <w:r>
        <w:rPr>
          <w:b/>
          <w:sz w:val="24"/>
        </w:rPr>
        <w:t>TO</w:t>
      </w:r>
      <w:r>
        <w:rPr>
          <w:b/>
          <w:spacing w:val="-3"/>
          <w:sz w:val="24"/>
        </w:rPr>
        <w:t xml:space="preserve"> </w:t>
      </w:r>
      <w:r>
        <w:rPr>
          <w:b/>
          <w:sz w:val="24"/>
        </w:rPr>
        <w:t>BID</w:t>
      </w:r>
    </w:p>
    <w:p w:rsidR="00BB063B" w:rsidRDefault="00BB063B">
      <w:pPr>
        <w:pStyle w:val="BodyText"/>
        <w:spacing w:before="1"/>
        <w:rPr>
          <w:b/>
          <w:sz w:val="15"/>
        </w:rPr>
      </w:pPr>
    </w:p>
    <w:p w:rsidR="00A8155A" w:rsidRDefault="00A8155A" w:rsidP="00A8155A">
      <w:pPr>
        <w:jc w:val="center"/>
        <w:rPr>
          <w:rFonts w:asciiTheme="majorBidi" w:hAnsiTheme="majorBidi" w:cstheme="majorBidi"/>
          <w:b/>
          <w:bCs/>
          <w:u w:val="single"/>
        </w:rPr>
      </w:pPr>
      <w:r w:rsidRPr="002936EC">
        <w:rPr>
          <w:rFonts w:asciiTheme="majorBidi" w:hAnsiTheme="majorBidi" w:cstheme="majorBidi"/>
          <w:b/>
          <w:bCs/>
          <w:u w:val="single"/>
        </w:rPr>
        <w:t>DETAILED SPECIFICATIONS (HUT)</w:t>
      </w:r>
    </w:p>
    <w:p w:rsidR="00A8155A" w:rsidRPr="002936EC" w:rsidRDefault="00A8155A" w:rsidP="00A8155A">
      <w:pPr>
        <w:jc w:val="center"/>
        <w:rPr>
          <w:rFonts w:asciiTheme="majorBidi" w:hAnsiTheme="majorBidi" w:cstheme="majorBidi"/>
          <w:b/>
          <w:bCs/>
          <w:u w:val="single"/>
        </w:rPr>
      </w:pPr>
    </w:p>
    <w:p w:rsidR="00A8155A" w:rsidRDefault="00A8155A" w:rsidP="00A8155A">
      <w:pPr>
        <w:rPr>
          <w:rFonts w:asciiTheme="majorBidi" w:hAnsiTheme="majorBidi" w:cstheme="majorBidi"/>
          <w:b/>
          <w:bCs/>
          <w:u w:val="single"/>
        </w:rPr>
      </w:pPr>
      <w:r w:rsidRPr="002936EC">
        <w:rPr>
          <w:rFonts w:asciiTheme="majorBidi" w:hAnsiTheme="majorBidi" w:cstheme="majorBidi"/>
          <w:b/>
          <w:bCs/>
          <w:u w:val="single"/>
        </w:rPr>
        <w:t>LIGHT GAUGE STEELSTRUCTURE</w:t>
      </w:r>
    </w:p>
    <w:p w:rsidR="00A8155A" w:rsidRPr="002936EC" w:rsidRDefault="00A8155A" w:rsidP="00A8155A">
      <w:pPr>
        <w:rPr>
          <w:rFonts w:asciiTheme="majorBidi" w:hAnsiTheme="majorBidi" w:cstheme="majorBidi"/>
          <w:b/>
          <w:bCs/>
          <w:u w:val="single"/>
        </w:rPr>
      </w:pPr>
    </w:p>
    <w:p w:rsidR="00A8155A" w:rsidRPr="002936EC" w:rsidRDefault="00A8155A" w:rsidP="00A61EF8">
      <w:pPr>
        <w:ind w:firstLine="720"/>
        <w:jc w:val="both"/>
        <w:rPr>
          <w:rFonts w:asciiTheme="majorBidi" w:hAnsiTheme="majorBidi" w:cstheme="majorBidi"/>
        </w:rPr>
      </w:pPr>
      <w:r w:rsidRPr="002936EC">
        <w:rPr>
          <w:rFonts w:asciiTheme="majorBidi" w:hAnsiTheme="majorBidi" w:cstheme="majorBidi"/>
        </w:rPr>
        <w:t>Fabricated light gauge galvanized steel structure, ASTM Standard A 653 Grade 350-550 for Walls, moisture barrier, glass wool Insulation, cement board cladding sheets 1220x 2440 mm, thickness of cladding sheet will be 12 mm for outer side and 9 mm for inner side, design life of the structural elements of the buildings including frames, interior exterior panels, foundation, roof, windows and doors should be at least 50 years. The supporting of the building shall be frame system comprising light gauge cold formed galvanized Sections conforming to ASTM or equivalent standards. All walls should be considered non load bearing. Structural connection for Joints should be done using nuts and bolts or rivets Welded connections shall not be permitted.</w:t>
      </w:r>
    </w:p>
    <w:p w:rsidR="00A8155A" w:rsidRPr="002936EC" w:rsidRDefault="00A8155A" w:rsidP="00A8155A">
      <w:pPr>
        <w:ind w:firstLine="720"/>
        <w:jc w:val="both"/>
        <w:rPr>
          <w:rFonts w:asciiTheme="majorBidi" w:hAnsiTheme="majorBidi" w:cstheme="majorBidi"/>
        </w:rPr>
      </w:pPr>
      <w:r w:rsidRPr="002936EC">
        <w:rPr>
          <w:rFonts w:asciiTheme="majorBidi" w:hAnsiTheme="majorBidi" w:cstheme="majorBidi"/>
        </w:rPr>
        <w:t xml:space="preserve">The maximum weight of the parts of the buildings shall be designed to assemble by Manpower only and shall light enough to be easily handled by the local labour. The Structure shall be designed in modular form for any changes in future. </w:t>
      </w:r>
      <w:r w:rsidRPr="002936EC">
        <w:rPr>
          <w:rFonts w:asciiTheme="majorBidi" w:hAnsiTheme="majorBidi" w:cstheme="majorBidi"/>
        </w:rPr>
        <w:cr/>
      </w:r>
    </w:p>
    <w:p w:rsidR="00A8155A" w:rsidRPr="002936EC" w:rsidRDefault="00A8155A" w:rsidP="00A8155A">
      <w:pPr>
        <w:rPr>
          <w:rFonts w:asciiTheme="majorBidi" w:hAnsiTheme="majorBidi" w:cstheme="majorBidi"/>
          <w:b/>
          <w:bCs/>
          <w:u w:val="single"/>
        </w:rPr>
      </w:pPr>
      <w:r w:rsidRPr="002936EC">
        <w:rPr>
          <w:rFonts w:asciiTheme="majorBidi" w:hAnsiTheme="majorBidi" w:cstheme="majorBidi"/>
          <w:b/>
          <w:bCs/>
          <w:u w:val="single"/>
        </w:rPr>
        <w:t>DESIGN LOADS</w:t>
      </w:r>
    </w:p>
    <w:p w:rsidR="00A8155A" w:rsidRPr="002936EC" w:rsidRDefault="00A8155A" w:rsidP="00A8155A">
      <w:pPr>
        <w:ind w:firstLine="720"/>
        <w:jc w:val="both"/>
        <w:rPr>
          <w:rFonts w:asciiTheme="majorBidi" w:hAnsiTheme="majorBidi" w:cstheme="majorBidi"/>
        </w:rPr>
      </w:pPr>
      <w:r w:rsidRPr="002936EC">
        <w:rPr>
          <w:rFonts w:asciiTheme="majorBidi" w:hAnsiTheme="majorBidi" w:cstheme="majorBidi"/>
        </w:rPr>
        <w:t xml:space="preserve">Fast Track Steel Structure should be designed for all anticipated loads during the life of the structure and shall at least cater for the following: </w:t>
      </w:r>
    </w:p>
    <w:p w:rsidR="00A8155A" w:rsidRPr="003921CE" w:rsidRDefault="00A8155A" w:rsidP="00A8155A">
      <w:pPr>
        <w:rPr>
          <w:rFonts w:asciiTheme="majorBidi" w:hAnsiTheme="majorBidi" w:cstheme="majorBidi"/>
          <w:u w:val="single"/>
        </w:rPr>
      </w:pPr>
      <w:r w:rsidRPr="003921CE">
        <w:rPr>
          <w:rFonts w:asciiTheme="majorBidi" w:hAnsiTheme="majorBidi" w:cstheme="majorBidi"/>
          <w:b/>
          <w:bCs/>
          <w:u w:val="single"/>
        </w:rPr>
        <w:t>A. DEAD LOADS</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i. It comprises the self-weight of structural frame, sheeting, false ceiling.</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 xml:space="preserve">ii. Insulation and other supporting members. </w:t>
      </w:r>
    </w:p>
    <w:p w:rsidR="00A8155A" w:rsidRPr="003921CE" w:rsidRDefault="00A8155A" w:rsidP="00A8155A">
      <w:pPr>
        <w:rPr>
          <w:rFonts w:asciiTheme="majorBidi" w:hAnsiTheme="majorBidi" w:cstheme="majorBidi"/>
          <w:u w:val="single"/>
        </w:rPr>
      </w:pPr>
      <w:r w:rsidRPr="003921CE">
        <w:rPr>
          <w:rFonts w:asciiTheme="majorBidi" w:hAnsiTheme="majorBidi" w:cstheme="majorBidi"/>
          <w:b/>
          <w:bCs/>
          <w:u w:val="single"/>
        </w:rPr>
        <w:t>B. Live Loads</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i. The live load on the roof shall not be less than 0.72 KN/m2 (15 psf)</w:t>
      </w:r>
    </w:p>
    <w:p w:rsidR="00A8155A" w:rsidRPr="003921CE" w:rsidRDefault="00A8155A" w:rsidP="00A8155A">
      <w:pPr>
        <w:rPr>
          <w:rFonts w:asciiTheme="majorBidi" w:hAnsiTheme="majorBidi" w:cstheme="majorBidi"/>
          <w:u w:val="single"/>
        </w:rPr>
      </w:pPr>
      <w:r w:rsidRPr="003921CE">
        <w:rPr>
          <w:rFonts w:asciiTheme="majorBidi" w:hAnsiTheme="majorBidi" w:cstheme="majorBidi"/>
          <w:b/>
          <w:bCs/>
          <w:u w:val="single"/>
        </w:rPr>
        <w:t>C. Wind Loads</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 xml:space="preserve">Wind load shall be calculated according to UBC-97 with following Parameters: </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 xml:space="preserve">Basic Wind Speed (V) </w:t>
      </w:r>
      <w:r w:rsidRPr="002936EC">
        <w:rPr>
          <w:rFonts w:asciiTheme="majorBidi" w:hAnsiTheme="majorBidi" w:cstheme="majorBidi"/>
        </w:rPr>
        <w:tab/>
      </w:r>
      <w:r w:rsidRPr="002936EC">
        <w:rPr>
          <w:rFonts w:asciiTheme="majorBidi" w:hAnsiTheme="majorBidi" w:cstheme="majorBidi"/>
        </w:rPr>
        <w:tab/>
        <w:t xml:space="preserve">= 160 Km/hr </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 xml:space="preserve">Exposure Category </w:t>
      </w:r>
      <w:r w:rsidRPr="002936EC">
        <w:rPr>
          <w:rFonts w:asciiTheme="majorBidi" w:hAnsiTheme="majorBidi" w:cstheme="majorBidi"/>
        </w:rPr>
        <w:tab/>
      </w:r>
      <w:r w:rsidRPr="002936EC">
        <w:rPr>
          <w:rFonts w:asciiTheme="majorBidi" w:hAnsiTheme="majorBidi" w:cstheme="majorBidi"/>
        </w:rPr>
        <w:tab/>
        <w:t>= C</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 xml:space="preserve">Importance Factor (I) </w:t>
      </w:r>
      <w:r w:rsidRPr="002936EC">
        <w:rPr>
          <w:rFonts w:asciiTheme="majorBidi" w:hAnsiTheme="majorBidi" w:cstheme="majorBidi"/>
        </w:rPr>
        <w:tab/>
      </w:r>
      <w:r w:rsidRPr="002936EC">
        <w:rPr>
          <w:rFonts w:asciiTheme="majorBidi" w:hAnsiTheme="majorBidi" w:cstheme="majorBidi"/>
        </w:rPr>
        <w:tab/>
        <w:t>= 1.0</w:t>
      </w:r>
    </w:p>
    <w:p w:rsidR="00A8155A" w:rsidRPr="002936EC" w:rsidRDefault="00A8155A" w:rsidP="00A8155A">
      <w:pPr>
        <w:rPr>
          <w:rFonts w:asciiTheme="majorBidi" w:hAnsiTheme="majorBidi" w:cstheme="majorBidi"/>
        </w:rPr>
      </w:pPr>
      <w:r w:rsidRPr="003921CE">
        <w:rPr>
          <w:rFonts w:asciiTheme="majorBidi" w:hAnsiTheme="majorBidi" w:cstheme="majorBidi"/>
          <w:b/>
          <w:bCs/>
          <w:u w:val="single"/>
        </w:rPr>
        <w:t>D. Earthquake Loads</w:t>
      </w:r>
      <w:r w:rsidRPr="002936EC">
        <w:rPr>
          <w:rFonts w:asciiTheme="majorBidi" w:hAnsiTheme="majorBidi" w:cstheme="majorBidi"/>
        </w:rPr>
        <w:t>.</w:t>
      </w:r>
    </w:p>
    <w:p w:rsidR="00A8155A" w:rsidRPr="001A0E3A" w:rsidRDefault="00A8155A" w:rsidP="00A8155A">
      <w:pPr>
        <w:jc w:val="both"/>
        <w:rPr>
          <w:rFonts w:asciiTheme="majorBidi" w:hAnsiTheme="majorBidi" w:cstheme="majorBidi"/>
        </w:rPr>
      </w:pPr>
      <w:r w:rsidRPr="002936EC">
        <w:rPr>
          <w:rFonts w:asciiTheme="majorBidi" w:hAnsiTheme="majorBidi" w:cstheme="majorBidi"/>
        </w:rPr>
        <w:t>Earthquake Loads shall be calculated according to the UBC-97 Provisions With following parameters</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Seismic Zone Factor (Z)</w:t>
      </w:r>
      <w:r w:rsidRPr="002936EC">
        <w:rPr>
          <w:rFonts w:asciiTheme="majorBidi" w:hAnsiTheme="majorBidi" w:cstheme="majorBidi"/>
        </w:rPr>
        <w:tab/>
      </w:r>
      <w:r w:rsidRPr="002936EC">
        <w:rPr>
          <w:rFonts w:asciiTheme="majorBidi" w:hAnsiTheme="majorBidi" w:cstheme="majorBidi"/>
        </w:rPr>
        <w:tab/>
        <w:t>=0.4</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Soil Profile Type</w:t>
      </w:r>
      <w:r>
        <w:rPr>
          <w:rFonts w:asciiTheme="majorBidi" w:hAnsiTheme="majorBidi" w:cstheme="majorBidi"/>
        </w:rPr>
        <w:tab/>
      </w:r>
      <w:r>
        <w:rPr>
          <w:rFonts w:asciiTheme="majorBidi" w:hAnsiTheme="majorBidi" w:cstheme="majorBidi"/>
        </w:rPr>
        <w:tab/>
      </w:r>
      <w:r w:rsidRPr="002936EC">
        <w:rPr>
          <w:rFonts w:asciiTheme="majorBidi" w:hAnsiTheme="majorBidi" w:cstheme="majorBidi"/>
        </w:rPr>
        <w:t>=SD</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 xml:space="preserve">Importance Factor (I) </w:t>
      </w:r>
      <w:r w:rsidRPr="002936EC">
        <w:rPr>
          <w:rFonts w:asciiTheme="majorBidi" w:hAnsiTheme="majorBidi" w:cstheme="majorBidi"/>
        </w:rPr>
        <w:tab/>
      </w:r>
      <w:r w:rsidRPr="002936EC">
        <w:rPr>
          <w:rFonts w:asciiTheme="majorBidi" w:hAnsiTheme="majorBidi" w:cstheme="majorBidi"/>
        </w:rPr>
        <w:tab/>
        <w:t xml:space="preserve">= 1.0 </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Parameters R&amp;T shall be set according to the basic, structural system adopted.</w:t>
      </w:r>
    </w:p>
    <w:p w:rsidR="00A8155A" w:rsidRPr="003921CE" w:rsidRDefault="00A8155A" w:rsidP="00A8155A">
      <w:pPr>
        <w:rPr>
          <w:rFonts w:asciiTheme="majorBidi" w:hAnsiTheme="majorBidi" w:cstheme="majorBidi"/>
          <w:b/>
          <w:bCs/>
          <w:u w:val="single"/>
        </w:rPr>
      </w:pPr>
      <w:r w:rsidRPr="003921CE">
        <w:rPr>
          <w:rFonts w:asciiTheme="majorBidi" w:hAnsiTheme="majorBidi" w:cstheme="majorBidi"/>
          <w:b/>
          <w:bCs/>
          <w:u w:val="single"/>
        </w:rPr>
        <w:t>E. Temperature Loads</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Yearly max and min temperature variations are as following:</w:t>
      </w:r>
    </w:p>
    <w:p w:rsidR="00A8155A" w:rsidRPr="002936EC" w:rsidRDefault="00A8155A" w:rsidP="00A8155A">
      <w:pPr>
        <w:jc w:val="both"/>
        <w:rPr>
          <w:rFonts w:asciiTheme="majorBidi" w:hAnsiTheme="majorBidi" w:cstheme="majorBidi"/>
        </w:rPr>
      </w:pPr>
      <w:r>
        <w:rPr>
          <w:rFonts w:asciiTheme="majorBidi" w:hAnsiTheme="majorBidi" w:cstheme="majorBidi"/>
        </w:rPr>
        <w:t>Min Ambient Temperature</w:t>
      </w:r>
      <w:r>
        <w:rPr>
          <w:rFonts w:asciiTheme="majorBidi" w:hAnsiTheme="majorBidi" w:cstheme="majorBidi"/>
        </w:rPr>
        <w:tab/>
      </w:r>
      <w:r w:rsidRPr="002936EC">
        <w:rPr>
          <w:rFonts w:asciiTheme="majorBidi" w:hAnsiTheme="majorBidi" w:cstheme="majorBidi"/>
        </w:rPr>
        <w:t>= -10C</w:t>
      </w:r>
    </w:p>
    <w:p w:rsidR="00A8155A" w:rsidRPr="002936EC" w:rsidRDefault="00A8155A" w:rsidP="00A8155A">
      <w:pPr>
        <w:jc w:val="both"/>
        <w:rPr>
          <w:rFonts w:asciiTheme="majorBidi" w:hAnsiTheme="majorBidi" w:cstheme="majorBidi"/>
        </w:rPr>
      </w:pPr>
      <w:r>
        <w:rPr>
          <w:rFonts w:asciiTheme="majorBidi" w:hAnsiTheme="majorBidi" w:cstheme="majorBidi"/>
        </w:rPr>
        <w:t>Max Ambient Temperature</w:t>
      </w:r>
      <w:r>
        <w:rPr>
          <w:rFonts w:asciiTheme="majorBidi" w:hAnsiTheme="majorBidi" w:cstheme="majorBidi"/>
        </w:rPr>
        <w:tab/>
      </w:r>
      <w:r w:rsidRPr="002936EC">
        <w:rPr>
          <w:rFonts w:asciiTheme="majorBidi" w:hAnsiTheme="majorBidi" w:cstheme="majorBidi"/>
        </w:rPr>
        <w:t xml:space="preserve">= +45C </w:t>
      </w:r>
    </w:p>
    <w:p w:rsidR="00A8155A" w:rsidRPr="003921CE" w:rsidRDefault="00A8155A" w:rsidP="00A8155A">
      <w:pPr>
        <w:rPr>
          <w:rFonts w:asciiTheme="majorBidi" w:hAnsiTheme="majorBidi" w:cstheme="majorBidi"/>
          <w:u w:val="single"/>
        </w:rPr>
      </w:pPr>
      <w:r w:rsidRPr="003921CE">
        <w:rPr>
          <w:rFonts w:asciiTheme="majorBidi" w:hAnsiTheme="majorBidi" w:cstheme="majorBidi"/>
          <w:b/>
          <w:bCs/>
          <w:u w:val="single"/>
        </w:rPr>
        <w:t>F. Snow Loads</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 xml:space="preserve">The snow loads shall be taken as not less than 1.45 kN/m2 (30 psf). </w:t>
      </w:r>
    </w:p>
    <w:p w:rsidR="00A8155A" w:rsidRPr="003921CE" w:rsidRDefault="00A8155A" w:rsidP="00A8155A">
      <w:pPr>
        <w:rPr>
          <w:rFonts w:asciiTheme="majorBidi" w:hAnsiTheme="majorBidi" w:cstheme="majorBidi"/>
          <w:u w:val="single"/>
        </w:rPr>
      </w:pPr>
      <w:r w:rsidRPr="003921CE">
        <w:rPr>
          <w:rFonts w:asciiTheme="majorBidi" w:hAnsiTheme="majorBidi" w:cstheme="majorBidi"/>
          <w:b/>
          <w:bCs/>
          <w:u w:val="single"/>
        </w:rPr>
        <w:t>F. Load Combinations</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 xml:space="preserve">All load combinations shall conform to Uniform Building Code (UBC-97) </w:t>
      </w:r>
    </w:p>
    <w:p w:rsidR="00A8155A" w:rsidRPr="002936EC" w:rsidRDefault="00A8155A" w:rsidP="00A8155A">
      <w:pPr>
        <w:rPr>
          <w:rFonts w:asciiTheme="majorBidi" w:hAnsiTheme="majorBidi" w:cstheme="majorBidi"/>
          <w:b/>
          <w:bCs/>
          <w:u w:val="single"/>
        </w:rPr>
      </w:pPr>
      <w:r w:rsidRPr="002936EC">
        <w:rPr>
          <w:rFonts w:asciiTheme="majorBidi" w:hAnsiTheme="majorBidi" w:cstheme="majorBidi"/>
          <w:b/>
          <w:bCs/>
          <w:u w:val="single"/>
        </w:rPr>
        <w:t xml:space="preserve">Serviceability Limits </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Deflections shall be within the following limits:</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 xml:space="preserve">a. Vertical deflections due to Live Loads shall not exceed L/360, where L is the effective span of the member under consideration. </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 xml:space="preserve">While members are loaded with live load as well as dead load, the deflection should not exceed the maximum allowable deflection of L/240. </w:t>
      </w:r>
    </w:p>
    <w:p w:rsidR="00A8155A" w:rsidRPr="003921CE" w:rsidRDefault="00A8155A" w:rsidP="00A8155A">
      <w:pPr>
        <w:rPr>
          <w:rFonts w:asciiTheme="majorBidi" w:hAnsiTheme="majorBidi" w:cstheme="majorBidi"/>
          <w:b/>
          <w:bCs/>
          <w:u w:val="single"/>
        </w:rPr>
      </w:pPr>
      <w:r w:rsidRPr="003921CE">
        <w:rPr>
          <w:rFonts w:asciiTheme="majorBidi" w:hAnsiTheme="majorBidi" w:cstheme="majorBidi"/>
          <w:b/>
          <w:bCs/>
          <w:u w:val="single"/>
        </w:rPr>
        <w:t>b. Horizontal Deflection/Sway:</w:t>
      </w:r>
    </w:p>
    <w:p w:rsidR="00A8155A" w:rsidRPr="002936EC" w:rsidRDefault="00A8155A" w:rsidP="00A8155A">
      <w:pPr>
        <w:jc w:val="both"/>
        <w:rPr>
          <w:rFonts w:asciiTheme="majorBidi" w:hAnsiTheme="majorBidi" w:cstheme="majorBidi"/>
        </w:rPr>
      </w:pPr>
      <w:r w:rsidRPr="002936EC">
        <w:rPr>
          <w:rFonts w:asciiTheme="majorBidi" w:hAnsiTheme="majorBidi" w:cstheme="majorBidi"/>
        </w:rPr>
        <w:t>(i).</w:t>
      </w:r>
      <w:r>
        <w:rPr>
          <w:rFonts w:asciiTheme="majorBidi" w:hAnsiTheme="majorBidi" w:cstheme="majorBidi"/>
        </w:rPr>
        <w:t xml:space="preserve"> </w:t>
      </w:r>
      <w:r w:rsidRPr="002936EC">
        <w:rPr>
          <w:rFonts w:asciiTheme="majorBidi" w:hAnsiTheme="majorBidi" w:cstheme="majorBidi"/>
        </w:rPr>
        <w:t>The horizontal deflections for wall panels and grits shall not exceed L/120.</w:t>
      </w:r>
    </w:p>
    <w:p w:rsidR="00A8155A" w:rsidRPr="002936EC" w:rsidRDefault="00A8155A" w:rsidP="00A8155A">
      <w:pPr>
        <w:jc w:val="both"/>
        <w:rPr>
          <w:rFonts w:asciiTheme="majorBidi" w:hAnsiTheme="majorBidi" w:cstheme="majorBidi"/>
        </w:rPr>
      </w:pPr>
      <w:r>
        <w:rPr>
          <w:rFonts w:asciiTheme="majorBidi" w:hAnsiTheme="majorBidi" w:cstheme="majorBidi"/>
        </w:rPr>
        <w:t>(ii). T</w:t>
      </w:r>
      <w:r w:rsidRPr="002936EC">
        <w:rPr>
          <w:rFonts w:asciiTheme="majorBidi" w:hAnsiTheme="majorBidi" w:cstheme="majorBidi"/>
        </w:rPr>
        <w:t xml:space="preserve">he horizontal deflections for main structural frame shall not exceed H/100. </w:t>
      </w:r>
    </w:p>
    <w:p w:rsidR="00A8155A" w:rsidRPr="003921CE" w:rsidRDefault="00A8155A" w:rsidP="00A8155A">
      <w:pPr>
        <w:rPr>
          <w:rFonts w:asciiTheme="majorBidi" w:hAnsiTheme="majorBidi" w:cstheme="majorBidi"/>
          <w:u w:val="single"/>
        </w:rPr>
      </w:pPr>
      <w:r w:rsidRPr="003921CE">
        <w:rPr>
          <w:rFonts w:asciiTheme="majorBidi" w:hAnsiTheme="majorBidi" w:cstheme="majorBidi"/>
          <w:b/>
          <w:bCs/>
          <w:u w:val="single"/>
        </w:rPr>
        <w:t>FOUNDATION</w:t>
      </w:r>
    </w:p>
    <w:p w:rsidR="00A8155A" w:rsidRDefault="00A8155A" w:rsidP="00A8155A">
      <w:pPr>
        <w:ind w:firstLine="720"/>
        <w:jc w:val="both"/>
        <w:rPr>
          <w:rFonts w:asciiTheme="majorBidi" w:hAnsiTheme="majorBidi" w:cstheme="majorBidi"/>
        </w:rPr>
      </w:pPr>
      <w:r w:rsidRPr="002936EC">
        <w:rPr>
          <w:rFonts w:asciiTheme="majorBidi" w:hAnsiTheme="majorBidi" w:cstheme="majorBidi"/>
        </w:rPr>
        <w:t xml:space="preserve">Foundation of the structures shall be designed by the contractor according to soil conditions and earthquake zoning requirement (subject to review and approval of the Employer/Project Manger). </w:t>
      </w:r>
    </w:p>
    <w:p w:rsidR="00584CAC" w:rsidRDefault="00584CAC" w:rsidP="00A8155A">
      <w:pPr>
        <w:rPr>
          <w:rFonts w:asciiTheme="majorBidi" w:hAnsiTheme="majorBidi" w:cstheme="majorBidi"/>
          <w:b/>
          <w:bCs/>
          <w:u w:val="single"/>
        </w:rPr>
      </w:pPr>
    </w:p>
    <w:p w:rsidR="00A8155A" w:rsidRPr="003921CE" w:rsidRDefault="00A8155A" w:rsidP="00A8155A">
      <w:pPr>
        <w:rPr>
          <w:rFonts w:asciiTheme="majorBidi" w:hAnsiTheme="majorBidi" w:cstheme="majorBidi"/>
          <w:u w:val="single"/>
        </w:rPr>
      </w:pPr>
      <w:r w:rsidRPr="003921CE">
        <w:rPr>
          <w:rFonts w:asciiTheme="majorBidi" w:hAnsiTheme="majorBidi" w:cstheme="majorBidi"/>
          <w:b/>
          <w:bCs/>
          <w:u w:val="single"/>
        </w:rPr>
        <w:lastRenderedPageBreak/>
        <w:t>STRUCTURAL STEEL COMPONENTS</w:t>
      </w:r>
      <w:r w:rsidRPr="003921CE">
        <w:rPr>
          <w:rFonts w:asciiTheme="majorBidi" w:hAnsiTheme="majorBidi" w:cstheme="majorBidi"/>
          <w:u w:val="single"/>
        </w:rPr>
        <w:t xml:space="preserve"> </w:t>
      </w:r>
    </w:p>
    <w:p w:rsidR="00A8155A" w:rsidRPr="001A0E3A" w:rsidRDefault="00A8155A" w:rsidP="00A8155A">
      <w:pPr>
        <w:ind w:firstLine="720"/>
        <w:jc w:val="both"/>
        <w:rPr>
          <w:rFonts w:asciiTheme="majorBidi" w:hAnsiTheme="majorBidi" w:cstheme="majorBidi"/>
        </w:rPr>
      </w:pPr>
      <w:r w:rsidRPr="002936EC">
        <w:rPr>
          <w:rFonts w:asciiTheme="majorBidi" w:hAnsiTheme="majorBidi" w:cstheme="majorBidi"/>
        </w:rPr>
        <w:t>All structural framing components shall conform to ASTM A 635 or equivalent (Zincalume) hot dipped Galvanized (G60 coating, complying with ASTM A 653/653 M, C 955 or equivalent) with thickness and grade as required by structural design calculations (min. yield strength 550 MPa).</w:t>
      </w:r>
    </w:p>
    <w:p w:rsidR="00A8155A" w:rsidRPr="003921CE" w:rsidRDefault="00A8155A" w:rsidP="00A8155A">
      <w:pPr>
        <w:rPr>
          <w:rFonts w:asciiTheme="majorBidi" w:hAnsiTheme="majorBidi" w:cstheme="majorBidi"/>
          <w:u w:val="single"/>
        </w:rPr>
      </w:pPr>
      <w:r w:rsidRPr="003921CE">
        <w:rPr>
          <w:rFonts w:asciiTheme="majorBidi" w:hAnsiTheme="majorBidi" w:cstheme="majorBidi"/>
          <w:b/>
          <w:bCs/>
          <w:u w:val="single"/>
        </w:rPr>
        <w:t>REINFORCING STEEL</w:t>
      </w:r>
    </w:p>
    <w:p w:rsidR="00A8155A" w:rsidRPr="002936EC" w:rsidRDefault="00A8155A" w:rsidP="00A8155A">
      <w:pPr>
        <w:ind w:firstLine="720"/>
        <w:jc w:val="both"/>
        <w:rPr>
          <w:rFonts w:asciiTheme="majorBidi" w:hAnsiTheme="majorBidi" w:cstheme="majorBidi"/>
        </w:rPr>
      </w:pPr>
      <w:r w:rsidRPr="002936EC">
        <w:rPr>
          <w:rFonts w:asciiTheme="majorBidi" w:hAnsiTheme="majorBidi" w:cstheme="majorBidi"/>
        </w:rPr>
        <w:t xml:space="preserve">The reinforcing steel used in foundations or other reinforced concrete structural members shall conform to ASTM A615 grade 40 having </w:t>
      </w:r>
      <w:r w:rsidR="00294B37">
        <w:rPr>
          <w:rFonts w:asciiTheme="majorBidi" w:hAnsiTheme="majorBidi" w:cstheme="majorBidi"/>
        </w:rPr>
        <w:t>minimum</w:t>
      </w:r>
      <w:r w:rsidRPr="002936EC">
        <w:rPr>
          <w:rFonts w:asciiTheme="majorBidi" w:hAnsiTheme="majorBidi" w:cstheme="majorBidi"/>
        </w:rPr>
        <w:t xml:space="preserve"> yield strength of 40000 psi.</w:t>
      </w:r>
    </w:p>
    <w:p w:rsidR="00A8155A" w:rsidRPr="002936EC" w:rsidRDefault="00A8155A" w:rsidP="00A8155A">
      <w:pPr>
        <w:ind w:firstLine="720"/>
        <w:jc w:val="both"/>
        <w:rPr>
          <w:rFonts w:asciiTheme="majorBidi" w:hAnsiTheme="majorBidi" w:cstheme="majorBidi"/>
        </w:rPr>
      </w:pPr>
      <w:r w:rsidRPr="002936EC">
        <w:rPr>
          <w:rFonts w:asciiTheme="majorBidi" w:hAnsiTheme="majorBidi" w:cstheme="majorBidi"/>
        </w:rPr>
        <w:t>Reinforcement shall be free from all loose or flaky rust and mill scale, or coating, inducting ice and any other substances that would reduce or destroy the bond. Reduced section steel reinforcement shall not allowed.</w:t>
      </w:r>
    </w:p>
    <w:p w:rsidR="00A8155A" w:rsidRPr="002936EC" w:rsidRDefault="00A61EF8" w:rsidP="00A8155A">
      <w:pPr>
        <w:rPr>
          <w:rFonts w:asciiTheme="majorBidi" w:hAnsiTheme="majorBidi" w:cstheme="majorBidi"/>
          <w:b/>
          <w:bCs/>
          <w:u w:val="single"/>
        </w:rPr>
      </w:pPr>
      <w:r>
        <w:rPr>
          <w:rFonts w:asciiTheme="majorBidi" w:hAnsiTheme="majorBidi" w:cstheme="majorBidi"/>
          <w:b/>
          <w:bCs/>
          <w:u w:val="single"/>
        </w:rPr>
        <w:t>WAL</w:t>
      </w:r>
      <w:r w:rsidR="00A8155A" w:rsidRPr="002936EC">
        <w:rPr>
          <w:rFonts w:asciiTheme="majorBidi" w:hAnsiTheme="majorBidi" w:cstheme="majorBidi"/>
          <w:b/>
          <w:bCs/>
          <w:u w:val="single"/>
        </w:rPr>
        <w:t xml:space="preserve">L CLADDINGS: </w:t>
      </w:r>
    </w:p>
    <w:p w:rsidR="00A8155A" w:rsidRPr="002936EC" w:rsidRDefault="00A8155A" w:rsidP="00C20835">
      <w:pPr>
        <w:pStyle w:val="ListParagraph"/>
        <w:widowControl/>
        <w:numPr>
          <w:ilvl w:val="0"/>
          <w:numId w:val="51"/>
        </w:numPr>
        <w:autoSpaceDE/>
        <w:autoSpaceDN/>
        <w:spacing w:after="160" w:line="259" w:lineRule="auto"/>
        <w:ind w:left="270" w:hanging="270"/>
        <w:contextualSpacing/>
        <w:rPr>
          <w:rFonts w:asciiTheme="majorBidi" w:hAnsiTheme="majorBidi" w:cstheme="majorBidi"/>
          <w:b/>
          <w:bCs/>
          <w:u w:val="single"/>
        </w:rPr>
      </w:pPr>
      <w:r w:rsidRPr="002936EC">
        <w:rPr>
          <w:rFonts w:asciiTheme="majorBidi" w:hAnsiTheme="majorBidi" w:cstheme="majorBidi"/>
          <w:b/>
          <w:bCs/>
          <w:u w:val="single"/>
        </w:rPr>
        <w:t xml:space="preserve">Exterior Walls </w:t>
      </w:r>
    </w:p>
    <w:p w:rsidR="00A8155A" w:rsidRDefault="00A8155A" w:rsidP="00A8155A">
      <w:pPr>
        <w:ind w:firstLine="720"/>
        <w:jc w:val="both"/>
        <w:rPr>
          <w:rFonts w:asciiTheme="majorBidi" w:hAnsiTheme="majorBidi" w:cstheme="majorBidi"/>
        </w:rPr>
      </w:pPr>
      <w:r w:rsidRPr="002936EC">
        <w:rPr>
          <w:rFonts w:asciiTheme="majorBidi" w:hAnsiTheme="majorBidi" w:cstheme="majorBidi"/>
        </w:rPr>
        <w:t xml:space="preserve">For the exterior walls cladding, non-asbestos fiber cement boards conforming to ASTM C 1186 or better (not less than 12 mm thickness) shall be used. The panels shall be installed on both sides of the structural members and the space in between shall be filled with mineral wool insulation with maximum thermal conductivity of 0.04 W/mK. All panels will be finished with best quality paint of approved quality and specifications. Pre-painted boards of approved specifications may also be used. Water proofing shall be provided for all wet areas. The vertical and horizontal joints between fiber-cement boards shall be made water tight using aesthetically pleasing materials and details. </w:t>
      </w:r>
    </w:p>
    <w:p w:rsidR="00A8155A" w:rsidRDefault="00A8155A" w:rsidP="00A8155A">
      <w:pPr>
        <w:ind w:firstLine="720"/>
        <w:jc w:val="both"/>
        <w:rPr>
          <w:rFonts w:asciiTheme="majorBidi" w:hAnsiTheme="majorBidi" w:cstheme="majorBidi"/>
        </w:rPr>
      </w:pPr>
    </w:p>
    <w:p w:rsidR="00A8155A" w:rsidRPr="002936EC" w:rsidRDefault="00A8155A" w:rsidP="00A8155A">
      <w:pPr>
        <w:ind w:firstLine="720"/>
        <w:jc w:val="both"/>
        <w:rPr>
          <w:rFonts w:asciiTheme="majorBidi" w:hAnsiTheme="majorBidi" w:cstheme="majorBidi"/>
        </w:rPr>
      </w:pPr>
    </w:p>
    <w:p w:rsidR="00A8155A" w:rsidRPr="002936EC" w:rsidRDefault="00A8155A" w:rsidP="00C20835">
      <w:pPr>
        <w:pStyle w:val="ListParagraph"/>
        <w:widowControl/>
        <w:numPr>
          <w:ilvl w:val="0"/>
          <w:numId w:val="51"/>
        </w:numPr>
        <w:autoSpaceDE/>
        <w:autoSpaceDN/>
        <w:spacing w:after="160" w:line="259" w:lineRule="auto"/>
        <w:ind w:left="270" w:hanging="270"/>
        <w:contextualSpacing/>
        <w:rPr>
          <w:rFonts w:asciiTheme="majorBidi" w:hAnsiTheme="majorBidi" w:cstheme="majorBidi"/>
          <w:b/>
          <w:bCs/>
          <w:u w:val="single"/>
        </w:rPr>
      </w:pPr>
      <w:r>
        <w:rPr>
          <w:rFonts w:asciiTheme="majorBidi" w:hAnsiTheme="majorBidi" w:cstheme="majorBidi"/>
          <w:b/>
          <w:bCs/>
          <w:u w:val="single"/>
        </w:rPr>
        <w:t>I</w:t>
      </w:r>
      <w:r w:rsidRPr="002936EC">
        <w:rPr>
          <w:rFonts w:asciiTheme="majorBidi" w:hAnsiTheme="majorBidi" w:cstheme="majorBidi"/>
          <w:b/>
          <w:bCs/>
          <w:u w:val="single"/>
        </w:rPr>
        <w:t xml:space="preserve">nterior walls </w:t>
      </w:r>
    </w:p>
    <w:p w:rsidR="00A8155A" w:rsidRPr="002936EC" w:rsidRDefault="00A8155A" w:rsidP="00A8155A">
      <w:pPr>
        <w:ind w:firstLine="720"/>
        <w:jc w:val="both"/>
        <w:rPr>
          <w:rFonts w:asciiTheme="majorBidi" w:hAnsiTheme="majorBidi" w:cstheme="majorBidi"/>
        </w:rPr>
      </w:pPr>
      <w:r w:rsidRPr="002936EC">
        <w:rPr>
          <w:rFonts w:asciiTheme="majorBidi" w:hAnsiTheme="majorBidi" w:cstheme="majorBidi"/>
        </w:rPr>
        <w:t>For  interior walls, non-asbestos fiber cement boards conforming to ASTM C1186 or better shall (not less than 10 mm thickness) be installed on both sides of sides of structural members and the space in between shall be filled with mineral wool insulation with maximum thermal conductivity of 0.04 W/mK. All panels will be finished with best quality paint of approved quality and specifications. Pre-painted boards of approved specifications may also be used. Water proofing shall be provided for all wet areas. The vertical and horizontal joints between fiber-cement boards shall be made water tight using aesthetically pleasing materials and details.</w:t>
      </w:r>
    </w:p>
    <w:p w:rsidR="00A8155A" w:rsidRPr="002936EC" w:rsidRDefault="00A8155A" w:rsidP="00A8155A">
      <w:pPr>
        <w:rPr>
          <w:rFonts w:asciiTheme="majorBidi" w:hAnsiTheme="majorBidi" w:cstheme="majorBidi"/>
        </w:rPr>
      </w:pPr>
      <w:r w:rsidRPr="002936EC">
        <w:rPr>
          <w:rFonts w:asciiTheme="majorBidi" w:hAnsiTheme="majorBidi" w:cstheme="majorBidi"/>
          <w:b/>
          <w:bCs/>
          <w:u w:val="single"/>
        </w:rPr>
        <w:t>ROOF COVERING:</w:t>
      </w:r>
      <w:r w:rsidRPr="002936EC">
        <w:rPr>
          <w:rFonts w:asciiTheme="majorBidi" w:hAnsiTheme="majorBidi" w:cstheme="majorBidi"/>
        </w:rPr>
        <w:t xml:space="preserve"> </w:t>
      </w:r>
    </w:p>
    <w:p w:rsidR="00A8155A" w:rsidRPr="002936EC" w:rsidRDefault="00A8155A" w:rsidP="00A8155A">
      <w:pPr>
        <w:ind w:firstLine="720"/>
        <w:jc w:val="both"/>
        <w:rPr>
          <w:rFonts w:asciiTheme="majorBidi" w:hAnsiTheme="majorBidi" w:cstheme="majorBidi"/>
        </w:rPr>
      </w:pPr>
      <w:r w:rsidRPr="002936EC">
        <w:rPr>
          <w:rFonts w:asciiTheme="majorBidi" w:hAnsiTheme="majorBidi" w:cstheme="majorBidi"/>
        </w:rPr>
        <w:t xml:space="preserve">Pre-painted (Polyester Paint system) Zincalume trapezoidal galvanized steel sheet (minimum thickness =gauge 22) of approved color shall be used for the roof covering. Other better alternatives duly supported by technical data and design calculations may also be acceptable. </w:t>
      </w:r>
    </w:p>
    <w:p w:rsidR="00A8155A" w:rsidRPr="002936EC" w:rsidRDefault="00A8155A" w:rsidP="00A8155A">
      <w:pPr>
        <w:rPr>
          <w:rFonts w:asciiTheme="majorBidi" w:hAnsiTheme="majorBidi" w:cstheme="majorBidi"/>
          <w:b/>
          <w:bCs/>
          <w:u w:val="single"/>
        </w:rPr>
      </w:pPr>
      <w:r w:rsidRPr="002936EC">
        <w:rPr>
          <w:rFonts w:asciiTheme="majorBidi" w:hAnsiTheme="majorBidi" w:cstheme="majorBidi"/>
          <w:b/>
          <w:bCs/>
          <w:u w:val="single"/>
        </w:rPr>
        <w:t>CEILING</w:t>
      </w:r>
    </w:p>
    <w:p w:rsidR="00A8155A" w:rsidRPr="002936EC" w:rsidRDefault="00A8155A" w:rsidP="00C20835">
      <w:pPr>
        <w:pStyle w:val="ListParagraph"/>
        <w:widowControl/>
        <w:numPr>
          <w:ilvl w:val="0"/>
          <w:numId w:val="52"/>
        </w:numPr>
        <w:autoSpaceDE/>
        <w:autoSpaceDN/>
        <w:spacing w:after="160" w:line="259" w:lineRule="auto"/>
        <w:contextualSpacing/>
        <w:jc w:val="both"/>
        <w:rPr>
          <w:rFonts w:asciiTheme="majorBidi" w:hAnsiTheme="majorBidi" w:cstheme="majorBidi"/>
        </w:rPr>
      </w:pPr>
      <w:r w:rsidRPr="002936EC">
        <w:rPr>
          <w:rFonts w:asciiTheme="majorBidi" w:hAnsiTheme="majorBidi" w:cstheme="majorBidi"/>
        </w:rPr>
        <w:t>Medium Density Fiberboards (MDF) or similar panels shall be used as ceiling.</w:t>
      </w:r>
    </w:p>
    <w:p w:rsidR="00A8155A" w:rsidRPr="002936EC" w:rsidRDefault="00A8155A" w:rsidP="00C20835">
      <w:pPr>
        <w:pStyle w:val="ListParagraph"/>
        <w:widowControl/>
        <w:numPr>
          <w:ilvl w:val="0"/>
          <w:numId w:val="52"/>
        </w:numPr>
        <w:autoSpaceDE/>
        <w:autoSpaceDN/>
        <w:spacing w:after="160" w:line="259" w:lineRule="auto"/>
        <w:contextualSpacing/>
        <w:jc w:val="both"/>
        <w:rPr>
          <w:rFonts w:asciiTheme="majorBidi" w:hAnsiTheme="majorBidi" w:cstheme="majorBidi"/>
        </w:rPr>
      </w:pPr>
      <w:r w:rsidRPr="002936EC">
        <w:rPr>
          <w:rFonts w:asciiTheme="majorBidi" w:hAnsiTheme="majorBidi" w:cstheme="majorBidi"/>
        </w:rPr>
        <w:t>Polyurethane based surface coating shall be used to paint inner surfaces of false ceiling.</w:t>
      </w:r>
    </w:p>
    <w:p w:rsidR="00A8155A" w:rsidRPr="002936EC" w:rsidRDefault="00A8155A" w:rsidP="00C20835">
      <w:pPr>
        <w:pStyle w:val="ListParagraph"/>
        <w:widowControl/>
        <w:numPr>
          <w:ilvl w:val="0"/>
          <w:numId w:val="52"/>
        </w:numPr>
        <w:autoSpaceDE/>
        <w:autoSpaceDN/>
        <w:spacing w:after="160" w:line="259" w:lineRule="auto"/>
        <w:contextualSpacing/>
        <w:jc w:val="both"/>
        <w:rPr>
          <w:rFonts w:asciiTheme="majorBidi" w:hAnsiTheme="majorBidi" w:cstheme="majorBidi"/>
        </w:rPr>
      </w:pPr>
      <w:r w:rsidRPr="002936EC">
        <w:rPr>
          <w:rFonts w:asciiTheme="majorBidi" w:hAnsiTheme="majorBidi" w:cstheme="majorBidi"/>
        </w:rPr>
        <w:t xml:space="preserve">Glass wool insulation at least 5 mm with polyurethane vapor barrier shall be used for thermal Insulation of the roof. </w:t>
      </w:r>
    </w:p>
    <w:p w:rsidR="00A8155A" w:rsidRPr="002936EC" w:rsidRDefault="00A8155A" w:rsidP="00A8155A">
      <w:pPr>
        <w:rPr>
          <w:rFonts w:asciiTheme="majorBidi" w:hAnsiTheme="majorBidi" w:cstheme="majorBidi"/>
        </w:rPr>
      </w:pPr>
      <w:r w:rsidRPr="002936EC">
        <w:rPr>
          <w:rFonts w:asciiTheme="majorBidi" w:hAnsiTheme="majorBidi" w:cstheme="majorBidi"/>
          <w:b/>
          <w:bCs/>
          <w:u w:val="single"/>
        </w:rPr>
        <w:t>WINDOW AND GLAZING</w:t>
      </w:r>
      <w:r w:rsidRPr="002936EC">
        <w:rPr>
          <w:rFonts w:asciiTheme="majorBidi" w:hAnsiTheme="majorBidi" w:cstheme="majorBidi"/>
        </w:rPr>
        <w:t xml:space="preserve"> </w:t>
      </w:r>
    </w:p>
    <w:p w:rsidR="00A8155A" w:rsidRPr="002936EC" w:rsidRDefault="00A8155A" w:rsidP="00C20835">
      <w:pPr>
        <w:pStyle w:val="ListParagraph"/>
        <w:widowControl/>
        <w:numPr>
          <w:ilvl w:val="0"/>
          <w:numId w:val="53"/>
        </w:numPr>
        <w:autoSpaceDE/>
        <w:autoSpaceDN/>
        <w:spacing w:after="160" w:line="259" w:lineRule="auto"/>
        <w:ind w:left="720"/>
        <w:contextualSpacing/>
        <w:jc w:val="both"/>
        <w:rPr>
          <w:rFonts w:asciiTheme="majorBidi" w:hAnsiTheme="majorBidi" w:cstheme="majorBidi"/>
        </w:rPr>
      </w:pPr>
      <w:r w:rsidRPr="002936EC">
        <w:rPr>
          <w:rFonts w:asciiTheme="majorBidi" w:hAnsiTheme="majorBidi" w:cstheme="majorBidi"/>
        </w:rPr>
        <w:t>All windows shall be of aluminum</w:t>
      </w:r>
    </w:p>
    <w:p w:rsidR="00A8155A" w:rsidRPr="002936EC" w:rsidRDefault="00A8155A" w:rsidP="00C20835">
      <w:pPr>
        <w:pStyle w:val="ListParagraph"/>
        <w:widowControl/>
        <w:numPr>
          <w:ilvl w:val="0"/>
          <w:numId w:val="53"/>
        </w:numPr>
        <w:autoSpaceDE/>
        <w:autoSpaceDN/>
        <w:spacing w:after="160" w:line="259" w:lineRule="auto"/>
        <w:ind w:left="720"/>
        <w:contextualSpacing/>
        <w:jc w:val="both"/>
        <w:rPr>
          <w:rFonts w:asciiTheme="majorBidi" w:hAnsiTheme="majorBidi" w:cstheme="majorBidi"/>
        </w:rPr>
      </w:pPr>
      <w:r w:rsidRPr="002936EC">
        <w:rPr>
          <w:rFonts w:asciiTheme="majorBidi" w:hAnsiTheme="majorBidi" w:cstheme="majorBidi"/>
        </w:rPr>
        <w:t>6mm (min) glass shall be used for glazing.</w:t>
      </w:r>
    </w:p>
    <w:p w:rsidR="00A8155A" w:rsidRPr="002936EC" w:rsidRDefault="00A8155A" w:rsidP="00C20835">
      <w:pPr>
        <w:pStyle w:val="ListParagraph"/>
        <w:widowControl/>
        <w:numPr>
          <w:ilvl w:val="0"/>
          <w:numId w:val="53"/>
        </w:numPr>
        <w:autoSpaceDE/>
        <w:autoSpaceDN/>
        <w:spacing w:after="160" w:line="259" w:lineRule="auto"/>
        <w:ind w:left="720"/>
        <w:contextualSpacing/>
        <w:jc w:val="both"/>
        <w:rPr>
          <w:rFonts w:asciiTheme="majorBidi" w:hAnsiTheme="majorBidi" w:cstheme="majorBidi"/>
        </w:rPr>
      </w:pPr>
      <w:r w:rsidRPr="002936EC">
        <w:rPr>
          <w:rFonts w:asciiTheme="majorBidi" w:hAnsiTheme="majorBidi" w:cstheme="majorBidi"/>
        </w:rPr>
        <w:t>Quantity 02 Nos.</w:t>
      </w:r>
    </w:p>
    <w:p w:rsidR="00A8155A" w:rsidRPr="002936EC" w:rsidRDefault="00A8155A" w:rsidP="00C20835">
      <w:pPr>
        <w:pStyle w:val="ListParagraph"/>
        <w:widowControl/>
        <w:numPr>
          <w:ilvl w:val="0"/>
          <w:numId w:val="53"/>
        </w:numPr>
        <w:autoSpaceDE/>
        <w:autoSpaceDN/>
        <w:spacing w:after="160" w:line="259" w:lineRule="auto"/>
        <w:ind w:left="720"/>
        <w:contextualSpacing/>
        <w:jc w:val="both"/>
        <w:rPr>
          <w:rFonts w:asciiTheme="majorBidi" w:hAnsiTheme="majorBidi" w:cstheme="majorBidi"/>
        </w:rPr>
      </w:pPr>
      <w:r w:rsidRPr="002936EC">
        <w:rPr>
          <w:rFonts w:asciiTheme="majorBidi" w:hAnsiTheme="majorBidi" w:cstheme="majorBidi"/>
        </w:rPr>
        <w:t>Size 3x3 ft or as per Project Manager approval</w:t>
      </w:r>
    </w:p>
    <w:p w:rsidR="00A8155A" w:rsidRPr="002936EC" w:rsidRDefault="00A8155A" w:rsidP="00A8155A">
      <w:pPr>
        <w:rPr>
          <w:rFonts w:asciiTheme="majorBidi" w:hAnsiTheme="majorBidi" w:cstheme="majorBidi"/>
          <w:b/>
          <w:bCs/>
          <w:u w:val="single"/>
        </w:rPr>
      </w:pPr>
      <w:r w:rsidRPr="002936EC">
        <w:rPr>
          <w:rFonts w:asciiTheme="majorBidi" w:hAnsiTheme="majorBidi" w:cstheme="majorBidi"/>
          <w:b/>
          <w:bCs/>
          <w:u w:val="single"/>
        </w:rPr>
        <w:t>Doors</w:t>
      </w:r>
    </w:p>
    <w:p w:rsidR="00A8155A" w:rsidRPr="002936EC" w:rsidRDefault="00A8155A" w:rsidP="00A8155A">
      <w:pPr>
        <w:ind w:firstLine="720"/>
        <w:jc w:val="both"/>
        <w:rPr>
          <w:rFonts w:asciiTheme="majorBidi" w:hAnsiTheme="majorBidi" w:cstheme="majorBidi"/>
        </w:rPr>
      </w:pPr>
      <w:r w:rsidRPr="002936EC">
        <w:rPr>
          <w:rFonts w:asciiTheme="majorBidi" w:hAnsiTheme="majorBidi" w:cstheme="majorBidi"/>
        </w:rPr>
        <w:t>Single/double leaf doors (Size: 3x6 ft &amp; 2x6 ft) comprising aluminum frame and Medium Density fiberboard (MIN) panels or better alternatives as approved by the Project Manager shall be provided opening to outside. Aluminum doors shall be used in wet areas.</w:t>
      </w:r>
    </w:p>
    <w:p w:rsidR="00A8155A" w:rsidRPr="002936EC" w:rsidRDefault="00A8155A" w:rsidP="00A8155A">
      <w:pPr>
        <w:jc w:val="both"/>
        <w:rPr>
          <w:rFonts w:asciiTheme="majorBidi" w:hAnsiTheme="majorBidi" w:cstheme="majorBidi"/>
        </w:rPr>
      </w:pPr>
      <w:r w:rsidRPr="002936EC">
        <w:rPr>
          <w:rFonts w:asciiTheme="majorBidi" w:hAnsiTheme="majorBidi" w:cstheme="majorBidi"/>
          <w:b/>
          <w:bCs/>
          <w:u w:val="single"/>
        </w:rPr>
        <w:t>Flooring</w:t>
      </w:r>
      <w:r w:rsidRPr="002936EC">
        <w:rPr>
          <w:rFonts w:asciiTheme="majorBidi" w:hAnsiTheme="majorBidi" w:cstheme="majorBidi"/>
        </w:rPr>
        <w:t xml:space="preserve"> </w:t>
      </w:r>
    </w:p>
    <w:p w:rsidR="00A8155A" w:rsidRPr="002936EC" w:rsidRDefault="003D0B01" w:rsidP="003D0B01">
      <w:pPr>
        <w:jc w:val="both"/>
        <w:rPr>
          <w:rFonts w:asciiTheme="majorBidi" w:hAnsiTheme="majorBidi" w:cstheme="majorBidi"/>
        </w:rPr>
      </w:pPr>
      <w:r>
        <w:rPr>
          <w:rFonts w:asciiTheme="majorBidi" w:hAnsiTheme="majorBidi" w:cstheme="majorBidi"/>
        </w:rPr>
        <w:t>Concrete floor PCC 7</w:t>
      </w:r>
      <w:r w:rsidRPr="003D0B01">
        <w:rPr>
          <w:rFonts w:asciiTheme="majorBidi" w:hAnsiTheme="majorBidi" w:cstheme="majorBidi"/>
          <w:vertAlign w:val="superscript"/>
        </w:rPr>
        <w:t>inch</w:t>
      </w:r>
      <w:r w:rsidR="00A8155A" w:rsidRPr="002936EC">
        <w:rPr>
          <w:rFonts w:asciiTheme="majorBidi" w:hAnsiTheme="majorBidi" w:cstheme="majorBidi"/>
        </w:rPr>
        <w:t xml:space="preserve"> </w:t>
      </w:r>
      <w:r>
        <w:rPr>
          <w:rFonts w:asciiTheme="majorBidi" w:hAnsiTheme="majorBidi" w:cstheme="majorBidi"/>
        </w:rPr>
        <w:t>as per attached drawing</w:t>
      </w:r>
      <w:r w:rsidR="00A8155A" w:rsidRPr="002936EC">
        <w:rPr>
          <w:rFonts w:asciiTheme="majorBidi" w:hAnsiTheme="majorBidi" w:cstheme="majorBidi"/>
        </w:rPr>
        <w:t xml:space="preserve">. </w:t>
      </w:r>
    </w:p>
    <w:p w:rsidR="00A8155A" w:rsidRPr="002936EC" w:rsidRDefault="00A8155A" w:rsidP="00A8155A">
      <w:pPr>
        <w:jc w:val="both"/>
        <w:rPr>
          <w:rFonts w:asciiTheme="majorBidi" w:hAnsiTheme="majorBidi" w:cstheme="majorBidi"/>
          <w:b/>
          <w:bCs/>
          <w:u w:val="single"/>
        </w:rPr>
      </w:pPr>
      <w:r w:rsidRPr="002936EC">
        <w:rPr>
          <w:rFonts w:asciiTheme="majorBidi" w:hAnsiTheme="majorBidi" w:cstheme="majorBidi"/>
          <w:b/>
          <w:bCs/>
          <w:u w:val="single"/>
        </w:rPr>
        <w:t>Painting</w:t>
      </w:r>
    </w:p>
    <w:p w:rsidR="00A8155A" w:rsidRPr="003921CE" w:rsidRDefault="00A8155A" w:rsidP="00C20835">
      <w:pPr>
        <w:pStyle w:val="ListParagraph"/>
        <w:widowControl/>
        <w:numPr>
          <w:ilvl w:val="0"/>
          <w:numId w:val="54"/>
        </w:numPr>
        <w:autoSpaceDE/>
        <w:autoSpaceDN/>
        <w:spacing w:after="160" w:line="259" w:lineRule="auto"/>
        <w:ind w:left="720" w:hanging="360"/>
        <w:contextualSpacing/>
        <w:jc w:val="both"/>
        <w:rPr>
          <w:rFonts w:asciiTheme="majorBidi" w:hAnsiTheme="majorBidi" w:cstheme="majorBidi"/>
          <w:b/>
          <w:bCs/>
        </w:rPr>
      </w:pPr>
      <w:r w:rsidRPr="003921CE">
        <w:rPr>
          <w:rFonts w:asciiTheme="majorBidi" w:hAnsiTheme="majorBidi" w:cstheme="majorBidi"/>
          <w:b/>
          <w:bCs/>
        </w:rPr>
        <w:t>External Painting</w:t>
      </w:r>
    </w:p>
    <w:p w:rsidR="00A8155A" w:rsidRDefault="00A8155A" w:rsidP="00A8155A">
      <w:pPr>
        <w:pStyle w:val="ListParagraph"/>
        <w:ind w:left="1080" w:hanging="360"/>
        <w:jc w:val="both"/>
        <w:rPr>
          <w:rFonts w:asciiTheme="majorBidi" w:hAnsiTheme="majorBidi" w:cstheme="majorBidi"/>
        </w:rPr>
      </w:pPr>
      <w:r w:rsidRPr="002936EC">
        <w:rPr>
          <w:rFonts w:asciiTheme="majorBidi" w:hAnsiTheme="majorBidi" w:cstheme="majorBidi"/>
        </w:rPr>
        <w:t>Waterproof weather shield paint</w:t>
      </w:r>
      <w:r w:rsidR="003D0B01">
        <w:rPr>
          <w:rFonts w:asciiTheme="majorBidi" w:hAnsiTheme="majorBidi" w:cstheme="majorBidi"/>
        </w:rPr>
        <w:t xml:space="preserve"> two coats</w:t>
      </w:r>
      <w:r w:rsidRPr="002936EC">
        <w:rPr>
          <w:rFonts w:asciiTheme="majorBidi" w:hAnsiTheme="majorBidi" w:cstheme="majorBidi"/>
        </w:rPr>
        <w:t xml:space="preserve"> to cater for humidity. </w:t>
      </w:r>
    </w:p>
    <w:p w:rsidR="003D0B01" w:rsidRPr="002936EC" w:rsidRDefault="003D0B01" w:rsidP="00A8155A">
      <w:pPr>
        <w:pStyle w:val="ListParagraph"/>
        <w:ind w:left="1080" w:hanging="360"/>
        <w:jc w:val="both"/>
        <w:rPr>
          <w:rFonts w:asciiTheme="majorBidi" w:hAnsiTheme="majorBidi" w:cstheme="majorBidi"/>
        </w:rPr>
      </w:pPr>
    </w:p>
    <w:p w:rsidR="00A8155A" w:rsidRPr="003921CE" w:rsidRDefault="00A8155A" w:rsidP="00C20835">
      <w:pPr>
        <w:pStyle w:val="ListParagraph"/>
        <w:widowControl/>
        <w:numPr>
          <w:ilvl w:val="0"/>
          <w:numId w:val="54"/>
        </w:numPr>
        <w:autoSpaceDE/>
        <w:autoSpaceDN/>
        <w:spacing w:after="160" w:line="259" w:lineRule="auto"/>
        <w:ind w:left="720" w:hanging="360"/>
        <w:contextualSpacing/>
        <w:jc w:val="both"/>
        <w:rPr>
          <w:rFonts w:asciiTheme="majorBidi" w:hAnsiTheme="majorBidi" w:cstheme="majorBidi"/>
          <w:b/>
          <w:bCs/>
        </w:rPr>
      </w:pPr>
      <w:r w:rsidRPr="003921CE">
        <w:rPr>
          <w:rFonts w:asciiTheme="majorBidi" w:hAnsiTheme="majorBidi" w:cstheme="majorBidi"/>
          <w:b/>
          <w:bCs/>
        </w:rPr>
        <w:t xml:space="preserve">Internal painting </w:t>
      </w:r>
    </w:p>
    <w:p w:rsidR="00A8155A" w:rsidRDefault="00A8155A" w:rsidP="00A8155A">
      <w:pPr>
        <w:pStyle w:val="ListParagraph"/>
        <w:ind w:left="1080" w:hanging="360"/>
        <w:jc w:val="both"/>
        <w:rPr>
          <w:rFonts w:asciiTheme="majorBidi" w:hAnsiTheme="majorBidi" w:cstheme="majorBidi"/>
        </w:rPr>
      </w:pPr>
      <w:r w:rsidRPr="002936EC">
        <w:rPr>
          <w:rFonts w:asciiTheme="majorBidi" w:hAnsiTheme="majorBidi" w:cstheme="majorBidi"/>
        </w:rPr>
        <w:lastRenderedPageBreak/>
        <w:t xml:space="preserve">Waterproof weather shield paint </w:t>
      </w:r>
      <w:r w:rsidR="003D0B01">
        <w:rPr>
          <w:rFonts w:asciiTheme="majorBidi" w:hAnsiTheme="majorBidi" w:cstheme="majorBidi"/>
        </w:rPr>
        <w:t>two coats</w:t>
      </w:r>
      <w:r w:rsidR="003D0B01" w:rsidRPr="002936EC">
        <w:rPr>
          <w:rFonts w:asciiTheme="majorBidi" w:hAnsiTheme="majorBidi" w:cstheme="majorBidi"/>
        </w:rPr>
        <w:t xml:space="preserve"> </w:t>
      </w:r>
      <w:r w:rsidRPr="002936EC">
        <w:rPr>
          <w:rFonts w:asciiTheme="majorBidi" w:hAnsiTheme="majorBidi" w:cstheme="majorBidi"/>
        </w:rPr>
        <w:t xml:space="preserve">to cater for humidity. </w:t>
      </w:r>
    </w:p>
    <w:p w:rsidR="0075694A" w:rsidRPr="002936EC" w:rsidRDefault="0075694A" w:rsidP="00A8155A">
      <w:pPr>
        <w:pStyle w:val="ListParagraph"/>
        <w:ind w:left="1080" w:hanging="360"/>
        <w:jc w:val="both"/>
        <w:rPr>
          <w:rFonts w:asciiTheme="majorBidi" w:hAnsiTheme="majorBidi" w:cstheme="majorBidi"/>
        </w:rPr>
      </w:pPr>
    </w:p>
    <w:p w:rsidR="00A8155A" w:rsidRDefault="00A8155A" w:rsidP="00A8155A">
      <w:pPr>
        <w:rPr>
          <w:rFonts w:asciiTheme="majorBidi" w:hAnsiTheme="majorBidi" w:cstheme="majorBidi"/>
          <w:b/>
          <w:bCs/>
          <w:u w:val="single"/>
        </w:rPr>
      </w:pPr>
      <w:r w:rsidRPr="002936EC">
        <w:rPr>
          <w:rFonts w:asciiTheme="majorBidi" w:hAnsiTheme="majorBidi" w:cstheme="majorBidi"/>
          <w:b/>
          <w:bCs/>
          <w:u w:val="single"/>
        </w:rPr>
        <w:t>Plumbing works.</w:t>
      </w:r>
    </w:p>
    <w:p w:rsidR="0075694A" w:rsidRPr="002936EC" w:rsidRDefault="0075694A" w:rsidP="00A8155A">
      <w:pPr>
        <w:rPr>
          <w:rFonts w:asciiTheme="majorBidi" w:hAnsiTheme="majorBidi" w:cstheme="majorBidi"/>
          <w:u w:val="single"/>
        </w:rPr>
      </w:pPr>
    </w:p>
    <w:p w:rsidR="00A8155A" w:rsidRPr="002936EC" w:rsidRDefault="00A8155A" w:rsidP="00A8155A">
      <w:pPr>
        <w:ind w:firstLine="720"/>
        <w:jc w:val="both"/>
        <w:rPr>
          <w:rFonts w:asciiTheme="majorBidi" w:hAnsiTheme="majorBidi" w:cstheme="majorBidi"/>
        </w:rPr>
      </w:pPr>
      <w:r w:rsidRPr="002936EC">
        <w:rPr>
          <w:rFonts w:asciiTheme="majorBidi" w:hAnsiTheme="majorBidi" w:cstheme="majorBidi"/>
        </w:rPr>
        <w:t xml:space="preserve">This includes providing all material and equipment and performing all the work necessary for the complete execution (jointing, clamping, cleaning, painting etc both above and underground and embedded in walls), and completion including testing and commissioning of all systems of plumbing works. Contractor will get water supply and drainage systems including fittings and fixtures approved by employer/Project Manager before installation. </w:t>
      </w:r>
    </w:p>
    <w:p w:rsidR="00A8155A" w:rsidRDefault="00A8155A" w:rsidP="00A8155A">
      <w:pPr>
        <w:rPr>
          <w:rFonts w:asciiTheme="majorBidi" w:hAnsiTheme="majorBidi" w:cstheme="majorBidi"/>
          <w:b/>
          <w:bCs/>
          <w:u w:val="single"/>
        </w:rPr>
      </w:pPr>
    </w:p>
    <w:p w:rsidR="00A8155A" w:rsidRDefault="00A8155A" w:rsidP="00A8155A">
      <w:pPr>
        <w:rPr>
          <w:rFonts w:asciiTheme="majorBidi" w:hAnsiTheme="majorBidi" w:cstheme="majorBidi"/>
          <w:b/>
          <w:bCs/>
          <w:u w:val="single"/>
        </w:rPr>
      </w:pPr>
      <w:r w:rsidRPr="002936EC">
        <w:rPr>
          <w:rFonts w:asciiTheme="majorBidi" w:hAnsiTheme="majorBidi" w:cstheme="majorBidi"/>
          <w:b/>
          <w:bCs/>
          <w:u w:val="single"/>
        </w:rPr>
        <w:t xml:space="preserve">Electrical Works </w:t>
      </w:r>
    </w:p>
    <w:p w:rsidR="0075694A" w:rsidRPr="002936EC" w:rsidRDefault="0075694A" w:rsidP="00A8155A">
      <w:pPr>
        <w:rPr>
          <w:rFonts w:asciiTheme="majorBidi" w:hAnsiTheme="majorBidi" w:cstheme="majorBidi"/>
          <w:b/>
          <w:bCs/>
          <w:u w:val="single"/>
        </w:rPr>
      </w:pPr>
    </w:p>
    <w:p w:rsidR="00A8155A" w:rsidRPr="002936EC" w:rsidRDefault="00A8155A" w:rsidP="00A8155A">
      <w:pPr>
        <w:ind w:firstLine="720"/>
        <w:jc w:val="both"/>
        <w:rPr>
          <w:rFonts w:asciiTheme="majorBidi" w:hAnsiTheme="majorBidi" w:cstheme="majorBidi"/>
        </w:rPr>
      </w:pPr>
      <w:r w:rsidRPr="002936EC">
        <w:rPr>
          <w:rFonts w:asciiTheme="majorBidi" w:hAnsiTheme="majorBidi" w:cstheme="majorBidi"/>
        </w:rPr>
        <w:t xml:space="preserve">All material and lighting fixtures, ceiling fans, exhaust fans etc. shall be procured and fixed as patented by the manufacturer by using best quality fixtures and other accessories as approved by the Project manager. Testing and Commissioning of all system of electrical works shall be as directed by the Project manager. Contractor will get all the electrification system including fittings and fixtures approved by the employer/Project Manager before installation. </w:t>
      </w:r>
    </w:p>
    <w:p w:rsidR="00A8155A" w:rsidRDefault="00A8155A" w:rsidP="00A8155A">
      <w:pPr>
        <w:rPr>
          <w:rFonts w:asciiTheme="majorBidi" w:hAnsiTheme="majorBidi" w:cstheme="majorBidi"/>
          <w:b/>
          <w:bCs/>
          <w:u w:val="single"/>
        </w:rPr>
      </w:pPr>
      <w:r w:rsidRPr="002936EC">
        <w:rPr>
          <w:rFonts w:asciiTheme="majorBidi" w:hAnsiTheme="majorBidi" w:cstheme="majorBidi"/>
          <w:b/>
          <w:bCs/>
          <w:u w:val="single"/>
        </w:rPr>
        <w:t>Warranty</w:t>
      </w:r>
    </w:p>
    <w:p w:rsidR="0075694A" w:rsidRPr="002936EC" w:rsidRDefault="0075694A" w:rsidP="00A8155A">
      <w:pPr>
        <w:rPr>
          <w:rFonts w:asciiTheme="majorBidi" w:hAnsiTheme="majorBidi" w:cstheme="majorBidi"/>
          <w:b/>
          <w:bCs/>
          <w:u w:val="single"/>
        </w:rPr>
      </w:pPr>
    </w:p>
    <w:p w:rsidR="00A8155A" w:rsidRPr="002936EC" w:rsidRDefault="00A8155A" w:rsidP="00A8155A">
      <w:pPr>
        <w:ind w:firstLine="720"/>
        <w:jc w:val="both"/>
        <w:rPr>
          <w:rFonts w:asciiTheme="majorBidi" w:hAnsiTheme="majorBidi" w:cstheme="majorBidi"/>
        </w:rPr>
      </w:pPr>
      <w:r w:rsidRPr="002936EC">
        <w:rPr>
          <w:rFonts w:asciiTheme="majorBidi" w:hAnsiTheme="majorBidi" w:cstheme="majorBidi"/>
        </w:rPr>
        <w:t xml:space="preserve">Pre-Engineered fast track cold formed metal building shall be warranted against defects in materials and workmanship for defect liability period. The defect liability period shall be two years. </w:t>
      </w:r>
    </w:p>
    <w:p w:rsidR="00A8155A" w:rsidRDefault="00A8155A" w:rsidP="00A8155A">
      <w:pPr>
        <w:ind w:firstLine="720"/>
        <w:jc w:val="both"/>
        <w:rPr>
          <w:rFonts w:asciiTheme="majorBidi" w:hAnsiTheme="majorBidi" w:cstheme="majorBidi"/>
        </w:rPr>
      </w:pPr>
      <w:r w:rsidRPr="002936EC">
        <w:rPr>
          <w:rFonts w:asciiTheme="majorBidi" w:hAnsiTheme="majorBidi" w:cstheme="majorBidi"/>
        </w:rPr>
        <w:t>Components shall be capable of supporting design loads without permanent deformation, loss of water-tightness, or disengagement of any part of installation.</w:t>
      </w:r>
    </w:p>
    <w:p w:rsidR="0075694A" w:rsidRDefault="0075694A" w:rsidP="0075694A">
      <w:pPr>
        <w:jc w:val="both"/>
        <w:rPr>
          <w:rFonts w:asciiTheme="majorBidi" w:hAnsiTheme="majorBidi" w:cstheme="majorBidi"/>
        </w:rPr>
      </w:pPr>
    </w:p>
    <w:p w:rsidR="00B2506C" w:rsidRDefault="00B2506C" w:rsidP="0075694A">
      <w:pPr>
        <w:jc w:val="both"/>
        <w:rPr>
          <w:rFonts w:asciiTheme="majorBidi" w:hAnsiTheme="majorBidi" w:cstheme="majorBidi"/>
        </w:rPr>
      </w:pPr>
      <w:r>
        <w:rPr>
          <w:rFonts w:asciiTheme="majorBidi" w:hAnsiTheme="majorBidi" w:cstheme="majorBidi"/>
        </w:rPr>
        <w:t xml:space="preserve">Location of Chowkidar Huts </w:t>
      </w:r>
    </w:p>
    <w:p w:rsidR="0075694A" w:rsidRDefault="0075694A" w:rsidP="00A8155A">
      <w:pPr>
        <w:ind w:firstLine="720"/>
        <w:jc w:val="both"/>
        <w:rPr>
          <w:rFonts w:asciiTheme="majorBidi" w:hAnsiTheme="majorBidi" w:cstheme="majorBidi"/>
        </w:rPr>
      </w:pPr>
    </w:p>
    <w:tbl>
      <w:tblPr>
        <w:tblStyle w:val="TableGrid"/>
        <w:tblW w:w="0" w:type="auto"/>
        <w:tblLook w:val="04A0"/>
      </w:tblPr>
      <w:tblGrid>
        <w:gridCol w:w="738"/>
        <w:gridCol w:w="2700"/>
        <w:gridCol w:w="4770"/>
        <w:gridCol w:w="1708"/>
      </w:tblGrid>
      <w:tr w:rsidR="00B2506C" w:rsidTr="00241BC2">
        <w:tc>
          <w:tcPr>
            <w:tcW w:w="738" w:type="dxa"/>
          </w:tcPr>
          <w:p w:rsidR="00B2506C" w:rsidRPr="00281FFE" w:rsidRDefault="00B2506C" w:rsidP="00A8155A">
            <w:pPr>
              <w:jc w:val="both"/>
              <w:rPr>
                <w:rFonts w:asciiTheme="majorBidi" w:hAnsiTheme="majorBidi" w:cstheme="majorBidi"/>
                <w:b/>
                <w:bCs/>
              </w:rPr>
            </w:pPr>
            <w:r w:rsidRPr="00281FFE">
              <w:rPr>
                <w:rFonts w:asciiTheme="majorBidi" w:hAnsiTheme="majorBidi" w:cstheme="majorBidi"/>
                <w:b/>
                <w:bCs/>
              </w:rPr>
              <w:t>S.No</w:t>
            </w:r>
          </w:p>
        </w:tc>
        <w:tc>
          <w:tcPr>
            <w:tcW w:w="2700" w:type="dxa"/>
          </w:tcPr>
          <w:p w:rsidR="00B2506C" w:rsidRPr="00281FFE" w:rsidRDefault="00B2506C" w:rsidP="00A8155A">
            <w:pPr>
              <w:jc w:val="both"/>
              <w:rPr>
                <w:rFonts w:asciiTheme="majorBidi" w:hAnsiTheme="majorBidi" w:cstheme="majorBidi"/>
                <w:b/>
                <w:bCs/>
              </w:rPr>
            </w:pPr>
            <w:r w:rsidRPr="00281FFE">
              <w:rPr>
                <w:rFonts w:asciiTheme="majorBidi" w:hAnsiTheme="majorBidi" w:cstheme="majorBidi"/>
                <w:b/>
                <w:bCs/>
              </w:rPr>
              <w:t>Name of River/Nullah</w:t>
            </w:r>
          </w:p>
        </w:tc>
        <w:tc>
          <w:tcPr>
            <w:tcW w:w="4770" w:type="dxa"/>
          </w:tcPr>
          <w:p w:rsidR="00B2506C" w:rsidRPr="00281FFE" w:rsidRDefault="00B2506C" w:rsidP="00A8155A">
            <w:pPr>
              <w:jc w:val="both"/>
              <w:rPr>
                <w:rFonts w:asciiTheme="majorBidi" w:hAnsiTheme="majorBidi" w:cstheme="majorBidi"/>
                <w:b/>
                <w:bCs/>
              </w:rPr>
            </w:pPr>
            <w:r w:rsidRPr="00281FFE">
              <w:rPr>
                <w:rFonts w:asciiTheme="majorBidi" w:hAnsiTheme="majorBidi" w:cstheme="majorBidi"/>
                <w:b/>
                <w:bCs/>
              </w:rPr>
              <w:t>Location</w:t>
            </w:r>
          </w:p>
        </w:tc>
        <w:tc>
          <w:tcPr>
            <w:tcW w:w="1708" w:type="dxa"/>
          </w:tcPr>
          <w:p w:rsidR="00B2506C" w:rsidRPr="00281FFE" w:rsidRDefault="00B2506C" w:rsidP="00A8155A">
            <w:pPr>
              <w:jc w:val="both"/>
              <w:rPr>
                <w:rFonts w:asciiTheme="majorBidi" w:hAnsiTheme="majorBidi" w:cstheme="majorBidi"/>
                <w:b/>
                <w:bCs/>
              </w:rPr>
            </w:pPr>
            <w:r w:rsidRPr="00281FFE">
              <w:rPr>
                <w:rFonts w:asciiTheme="majorBidi" w:hAnsiTheme="majorBidi" w:cstheme="majorBidi"/>
                <w:b/>
                <w:bCs/>
              </w:rPr>
              <w:t>District</w:t>
            </w:r>
          </w:p>
        </w:tc>
      </w:tr>
      <w:tr w:rsidR="00241BC2" w:rsidTr="00241BC2">
        <w:tc>
          <w:tcPr>
            <w:tcW w:w="738" w:type="dxa"/>
          </w:tcPr>
          <w:p w:rsidR="00241BC2" w:rsidRDefault="00241BC2" w:rsidP="00B2506C">
            <w:pPr>
              <w:jc w:val="both"/>
              <w:rPr>
                <w:rFonts w:asciiTheme="majorBidi" w:hAnsiTheme="majorBidi" w:cstheme="majorBidi"/>
              </w:rPr>
            </w:pPr>
            <w:r>
              <w:rPr>
                <w:rFonts w:asciiTheme="majorBidi" w:hAnsiTheme="majorBidi" w:cstheme="majorBidi"/>
              </w:rPr>
              <w:t>1.</w:t>
            </w:r>
          </w:p>
        </w:tc>
        <w:tc>
          <w:tcPr>
            <w:tcW w:w="2700" w:type="dxa"/>
          </w:tcPr>
          <w:p w:rsidR="00241BC2" w:rsidRDefault="00241BC2" w:rsidP="009B410C">
            <w:pPr>
              <w:jc w:val="both"/>
              <w:rPr>
                <w:rFonts w:asciiTheme="majorBidi" w:hAnsiTheme="majorBidi" w:cstheme="majorBidi"/>
              </w:rPr>
            </w:pPr>
            <w:r w:rsidRPr="003E796D">
              <w:rPr>
                <w:rFonts w:asciiTheme="majorBidi" w:hAnsiTheme="majorBidi" w:cstheme="majorBidi"/>
              </w:rPr>
              <w:t>Chitral</w:t>
            </w:r>
            <w:r>
              <w:rPr>
                <w:rFonts w:asciiTheme="majorBidi" w:hAnsiTheme="majorBidi" w:cstheme="majorBidi"/>
              </w:rPr>
              <w:t xml:space="preserve"> River</w:t>
            </w:r>
          </w:p>
        </w:tc>
        <w:tc>
          <w:tcPr>
            <w:tcW w:w="4770" w:type="dxa"/>
          </w:tcPr>
          <w:p w:rsidR="00241BC2" w:rsidRDefault="00241BC2" w:rsidP="009B410C">
            <w:pPr>
              <w:jc w:val="both"/>
              <w:rPr>
                <w:rFonts w:asciiTheme="majorBidi" w:hAnsiTheme="majorBidi" w:cstheme="majorBidi"/>
              </w:rPr>
            </w:pPr>
            <w:r w:rsidRPr="003E796D">
              <w:rPr>
                <w:rFonts w:asciiTheme="majorBidi" w:hAnsiTheme="majorBidi" w:cstheme="majorBidi"/>
              </w:rPr>
              <w:t>Chaoni Bridge Chitral</w:t>
            </w:r>
          </w:p>
        </w:tc>
        <w:tc>
          <w:tcPr>
            <w:tcW w:w="1708" w:type="dxa"/>
          </w:tcPr>
          <w:p w:rsidR="00241BC2" w:rsidRDefault="00241BC2" w:rsidP="009B410C">
            <w:pPr>
              <w:jc w:val="both"/>
              <w:rPr>
                <w:rFonts w:asciiTheme="majorBidi" w:hAnsiTheme="majorBidi" w:cstheme="majorBidi"/>
              </w:rPr>
            </w:pPr>
            <w:r w:rsidRPr="003E796D">
              <w:rPr>
                <w:rFonts w:asciiTheme="majorBidi" w:hAnsiTheme="majorBidi" w:cstheme="majorBidi"/>
              </w:rPr>
              <w:t>Chitral</w:t>
            </w:r>
          </w:p>
          <w:p w:rsidR="00281FFE" w:rsidRDefault="00281FFE" w:rsidP="009B410C">
            <w:pPr>
              <w:jc w:val="both"/>
              <w:rPr>
                <w:rFonts w:asciiTheme="majorBidi" w:hAnsiTheme="majorBidi" w:cstheme="majorBidi"/>
              </w:rPr>
            </w:pPr>
          </w:p>
        </w:tc>
      </w:tr>
      <w:tr w:rsidR="00077DFE" w:rsidTr="00241BC2">
        <w:tc>
          <w:tcPr>
            <w:tcW w:w="738" w:type="dxa"/>
          </w:tcPr>
          <w:p w:rsidR="00077DFE" w:rsidRDefault="00077DFE" w:rsidP="00A8155A">
            <w:pPr>
              <w:jc w:val="both"/>
              <w:rPr>
                <w:rFonts w:asciiTheme="majorBidi" w:hAnsiTheme="majorBidi" w:cstheme="majorBidi"/>
              </w:rPr>
            </w:pPr>
            <w:r>
              <w:rPr>
                <w:rFonts w:asciiTheme="majorBidi" w:hAnsiTheme="majorBidi" w:cstheme="majorBidi"/>
              </w:rPr>
              <w:t>2.</w:t>
            </w:r>
          </w:p>
        </w:tc>
        <w:tc>
          <w:tcPr>
            <w:tcW w:w="2700" w:type="dxa"/>
          </w:tcPr>
          <w:p w:rsidR="00077DFE" w:rsidRDefault="00077DFE" w:rsidP="009B410C">
            <w:pPr>
              <w:jc w:val="both"/>
              <w:rPr>
                <w:rFonts w:asciiTheme="majorBidi" w:hAnsiTheme="majorBidi" w:cstheme="majorBidi"/>
              </w:rPr>
            </w:pPr>
            <w:r>
              <w:rPr>
                <w:rFonts w:asciiTheme="majorBidi" w:hAnsiTheme="majorBidi" w:cstheme="majorBidi"/>
              </w:rPr>
              <w:t>Panjkora River</w:t>
            </w:r>
          </w:p>
        </w:tc>
        <w:tc>
          <w:tcPr>
            <w:tcW w:w="4770" w:type="dxa"/>
          </w:tcPr>
          <w:p w:rsidR="00077DFE" w:rsidRDefault="00077DFE" w:rsidP="009B410C">
            <w:pPr>
              <w:jc w:val="both"/>
              <w:rPr>
                <w:rFonts w:asciiTheme="majorBidi" w:hAnsiTheme="majorBidi" w:cstheme="majorBidi"/>
              </w:rPr>
            </w:pPr>
            <w:r w:rsidRPr="003E796D">
              <w:rPr>
                <w:rFonts w:asciiTheme="majorBidi" w:hAnsiTheme="majorBidi" w:cstheme="majorBidi"/>
              </w:rPr>
              <w:t>Khogo</w:t>
            </w:r>
            <w:r>
              <w:rPr>
                <w:rFonts w:asciiTheme="majorBidi" w:hAnsiTheme="majorBidi" w:cstheme="majorBidi"/>
              </w:rPr>
              <w:t>obo</w:t>
            </w:r>
            <w:r w:rsidRPr="003E796D">
              <w:rPr>
                <w:rFonts w:asciiTheme="majorBidi" w:hAnsiTheme="majorBidi" w:cstheme="majorBidi"/>
              </w:rPr>
              <w:t xml:space="preserve"> Bridge </w:t>
            </w:r>
            <w:r w:rsidR="00294B37" w:rsidRPr="003E796D">
              <w:rPr>
                <w:rFonts w:asciiTheme="majorBidi" w:hAnsiTheme="majorBidi" w:cstheme="majorBidi"/>
              </w:rPr>
              <w:t>Chickyatan</w:t>
            </w:r>
            <w:r w:rsidRPr="003E796D">
              <w:rPr>
                <w:rFonts w:asciiTheme="majorBidi" w:hAnsiTheme="majorBidi" w:cstheme="majorBidi"/>
              </w:rPr>
              <w:t xml:space="preserve"> Upper Dir</w:t>
            </w:r>
          </w:p>
        </w:tc>
        <w:tc>
          <w:tcPr>
            <w:tcW w:w="1708" w:type="dxa"/>
          </w:tcPr>
          <w:p w:rsidR="00077DFE" w:rsidRDefault="00077DFE" w:rsidP="009B410C">
            <w:pPr>
              <w:jc w:val="both"/>
              <w:rPr>
                <w:rFonts w:asciiTheme="majorBidi" w:hAnsiTheme="majorBidi" w:cstheme="majorBidi"/>
              </w:rPr>
            </w:pPr>
            <w:r w:rsidRPr="003E796D">
              <w:rPr>
                <w:rFonts w:asciiTheme="majorBidi" w:hAnsiTheme="majorBidi" w:cstheme="majorBidi"/>
              </w:rPr>
              <w:t>Upper Dir</w:t>
            </w:r>
          </w:p>
          <w:p w:rsidR="00281FFE" w:rsidRDefault="00281FFE" w:rsidP="009B410C">
            <w:pPr>
              <w:jc w:val="both"/>
              <w:rPr>
                <w:rFonts w:asciiTheme="majorBidi" w:hAnsiTheme="majorBidi" w:cstheme="majorBidi"/>
              </w:rPr>
            </w:pPr>
          </w:p>
        </w:tc>
      </w:tr>
      <w:tr w:rsidR="00B2320E" w:rsidTr="00241BC2">
        <w:trPr>
          <w:trHeight w:val="192"/>
        </w:trPr>
        <w:tc>
          <w:tcPr>
            <w:tcW w:w="738" w:type="dxa"/>
          </w:tcPr>
          <w:p w:rsidR="00B2320E" w:rsidRDefault="00B2320E" w:rsidP="00A8155A">
            <w:pPr>
              <w:jc w:val="both"/>
              <w:rPr>
                <w:rFonts w:asciiTheme="majorBidi" w:hAnsiTheme="majorBidi" w:cstheme="majorBidi"/>
              </w:rPr>
            </w:pPr>
            <w:r>
              <w:rPr>
                <w:rFonts w:asciiTheme="majorBidi" w:hAnsiTheme="majorBidi" w:cstheme="majorBidi"/>
              </w:rPr>
              <w:t>3.</w:t>
            </w:r>
          </w:p>
        </w:tc>
        <w:tc>
          <w:tcPr>
            <w:tcW w:w="2700" w:type="dxa"/>
          </w:tcPr>
          <w:p w:rsidR="00B2320E" w:rsidRDefault="00B2320E" w:rsidP="009B410C">
            <w:pPr>
              <w:jc w:val="both"/>
              <w:rPr>
                <w:rFonts w:asciiTheme="majorBidi" w:hAnsiTheme="majorBidi" w:cstheme="majorBidi"/>
              </w:rPr>
            </w:pPr>
            <w:r w:rsidRPr="003E796D">
              <w:rPr>
                <w:rFonts w:asciiTheme="majorBidi" w:hAnsiTheme="majorBidi" w:cstheme="majorBidi"/>
              </w:rPr>
              <w:t>Swat</w:t>
            </w:r>
            <w:r>
              <w:rPr>
                <w:rFonts w:asciiTheme="majorBidi" w:hAnsiTheme="majorBidi" w:cstheme="majorBidi"/>
              </w:rPr>
              <w:t xml:space="preserve"> River</w:t>
            </w:r>
          </w:p>
        </w:tc>
        <w:tc>
          <w:tcPr>
            <w:tcW w:w="4770" w:type="dxa"/>
          </w:tcPr>
          <w:p w:rsidR="00B2320E" w:rsidRDefault="00B2320E" w:rsidP="009B410C">
            <w:pPr>
              <w:jc w:val="both"/>
              <w:rPr>
                <w:rFonts w:asciiTheme="majorBidi" w:hAnsiTheme="majorBidi" w:cstheme="majorBidi"/>
              </w:rPr>
            </w:pPr>
            <w:r w:rsidRPr="003E796D">
              <w:rPr>
                <w:rFonts w:asciiTheme="majorBidi" w:hAnsiTheme="majorBidi" w:cstheme="majorBidi"/>
              </w:rPr>
              <w:t>Shamozai Bridge Swat River</w:t>
            </w:r>
          </w:p>
        </w:tc>
        <w:tc>
          <w:tcPr>
            <w:tcW w:w="1708" w:type="dxa"/>
          </w:tcPr>
          <w:p w:rsidR="00B2320E" w:rsidRDefault="00B2320E" w:rsidP="009B410C">
            <w:pPr>
              <w:jc w:val="both"/>
              <w:rPr>
                <w:rFonts w:asciiTheme="majorBidi" w:hAnsiTheme="majorBidi" w:cstheme="majorBidi"/>
              </w:rPr>
            </w:pPr>
            <w:r w:rsidRPr="003E796D">
              <w:rPr>
                <w:rFonts w:asciiTheme="majorBidi" w:hAnsiTheme="majorBidi" w:cstheme="majorBidi"/>
              </w:rPr>
              <w:t>Swat</w:t>
            </w:r>
          </w:p>
          <w:p w:rsidR="00281FFE" w:rsidRDefault="00281FFE" w:rsidP="009B410C">
            <w:pPr>
              <w:jc w:val="both"/>
              <w:rPr>
                <w:rFonts w:asciiTheme="majorBidi" w:hAnsiTheme="majorBidi" w:cstheme="majorBidi"/>
              </w:rPr>
            </w:pPr>
          </w:p>
        </w:tc>
      </w:tr>
      <w:tr w:rsidR="00B5400A" w:rsidTr="00241BC2">
        <w:tc>
          <w:tcPr>
            <w:tcW w:w="738" w:type="dxa"/>
          </w:tcPr>
          <w:p w:rsidR="00B5400A" w:rsidRDefault="00B5400A" w:rsidP="00A8155A">
            <w:pPr>
              <w:jc w:val="both"/>
              <w:rPr>
                <w:rFonts w:asciiTheme="majorBidi" w:hAnsiTheme="majorBidi" w:cstheme="majorBidi"/>
              </w:rPr>
            </w:pPr>
            <w:r>
              <w:rPr>
                <w:rFonts w:asciiTheme="majorBidi" w:hAnsiTheme="majorBidi" w:cstheme="majorBidi"/>
              </w:rPr>
              <w:t>4.</w:t>
            </w:r>
          </w:p>
        </w:tc>
        <w:tc>
          <w:tcPr>
            <w:tcW w:w="2700" w:type="dxa"/>
          </w:tcPr>
          <w:p w:rsidR="00B5400A" w:rsidRDefault="00B5400A" w:rsidP="009B410C">
            <w:pPr>
              <w:jc w:val="both"/>
              <w:rPr>
                <w:rFonts w:asciiTheme="majorBidi" w:hAnsiTheme="majorBidi" w:cstheme="majorBidi"/>
              </w:rPr>
            </w:pPr>
            <w:r w:rsidRPr="003E796D">
              <w:rPr>
                <w:rFonts w:asciiTheme="majorBidi" w:hAnsiTheme="majorBidi" w:cstheme="majorBidi"/>
              </w:rPr>
              <w:t>Swat</w:t>
            </w:r>
            <w:r>
              <w:rPr>
                <w:rFonts w:asciiTheme="majorBidi" w:hAnsiTheme="majorBidi" w:cstheme="majorBidi"/>
              </w:rPr>
              <w:t xml:space="preserve"> River</w:t>
            </w:r>
          </w:p>
        </w:tc>
        <w:tc>
          <w:tcPr>
            <w:tcW w:w="4770" w:type="dxa"/>
          </w:tcPr>
          <w:p w:rsidR="00B5400A" w:rsidRDefault="00B5400A" w:rsidP="009B410C">
            <w:pPr>
              <w:jc w:val="both"/>
              <w:rPr>
                <w:rFonts w:asciiTheme="majorBidi" w:hAnsiTheme="majorBidi" w:cstheme="majorBidi"/>
              </w:rPr>
            </w:pPr>
            <w:r w:rsidRPr="003E796D">
              <w:rPr>
                <w:rFonts w:asciiTheme="majorBidi" w:hAnsiTheme="majorBidi" w:cstheme="majorBidi"/>
              </w:rPr>
              <w:t>Bosak Bridge Malakand Swat River</w:t>
            </w:r>
          </w:p>
        </w:tc>
        <w:tc>
          <w:tcPr>
            <w:tcW w:w="1708" w:type="dxa"/>
          </w:tcPr>
          <w:p w:rsidR="00B5400A" w:rsidRDefault="00B5400A" w:rsidP="009B410C">
            <w:pPr>
              <w:jc w:val="both"/>
              <w:rPr>
                <w:rFonts w:asciiTheme="majorBidi" w:hAnsiTheme="majorBidi" w:cstheme="majorBidi"/>
              </w:rPr>
            </w:pPr>
            <w:r w:rsidRPr="003E796D">
              <w:rPr>
                <w:rFonts w:asciiTheme="majorBidi" w:hAnsiTheme="majorBidi" w:cstheme="majorBidi"/>
              </w:rPr>
              <w:t>Malakand</w:t>
            </w:r>
          </w:p>
          <w:p w:rsidR="00281FFE" w:rsidRDefault="00281FFE" w:rsidP="009B410C">
            <w:pPr>
              <w:jc w:val="both"/>
              <w:rPr>
                <w:rFonts w:asciiTheme="majorBidi" w:hAnsiTheme="majorBidi" w:cstheme="majorBidi"/>
              </w:rPr>
            </w:pPr>
          </w:p>
        </w:tc>
      </w:tr>
      <w:tr w:rsidR="00B5400A" w:rsidTr="00241BC2">
        <w:tc>
          <w:tcPr>
            <w:tcW w:w="738" w:type="dxa"/>
          </w:tcPr>
          <w:p w:rsidR="00B5400A" w:rsidRDefault="00B5400A" w:rsidP="00A8155A">
            <w:pPr>
              <w:jc w:val="both"/>
              <w:rPr>
                <w:rFonts w:asciiTheme="majorBidi" w:hAnsiTheme="majorBidi" w:cstheme="majorBidi"/>
              </w:rPr>
            </w:pPr>
            <w:r>
              <w:rPr>
                <w:rFonts w:asciiTheme="majorBidi" w:hAnsiTheme="majorBidi" w:cstheme="majorBidi"/>
              </w:rPr>
              <w:t>5.</w:t>
            </w:r>
          </w:p>
        </w:tc>
        <w:tc>
          <w:tcPr>
            <w:tcW w:w="2700" w:type="dxa"/>
          </w:tcPr>
          <w:p w:rsidR="00B5400A" w:rsidRDefault="00B5400A" w:rsidP="009B410C">
            <w:pPr>
              <w:jc w:val="both"/>
              <w:rPr>
                <w:rFonts w:asciiTheme="majorBidi" w:hAnsiTheme="majorBidi" w:cstheme="majorBidi"/>
              </w:rPr>
            </w:pPr>
            <w:r w:rsidRPr="003E796D">
              <w:rPr>
                <w:rFonts w:asciiTheme="majorBidi" w:hAnsiTheme="majorBidi" w:cstheme="majorBidi"/>
              </w:rPr>
              <w:t>Kabul River</w:t>
            </w:r>
          </w:p>
        </w:tc>
        <w:tc>
          <w:tcPr>
            <w:tcW w:w="4770" w:type="dxa"/>
          </w:tcPr>
          <w:p w:rsidR="00B5400A" w:rsidRDefault="00B5400A" w:rsidP="009B410C">
            <w:pPr>
              <w:jc w:val="both"/>
              <w:rPr>
                <w:rFonts w:asciiTheme="majorBidi" w:hAnsiTheme="majorBidi" w:cstheme="majorBidi"/>
              </w:rPr>
            </w:pPr>
            <w:r w:rsidRPr="003E796D">
              <w:rPr>
                <w:rFonts w:asciiTheme="majorBidi" w:hAnsiTheme="majorBidi" w:cstheme="majorBidi"/>
              </w:rPr>
              <w:t xml:space="preserve">Kabul River </w:t>
            </w:r>
            <w:r>
              <w:rPr>
                <w:rFonts w:asciiTheme="majorBidi" w:hAnsiTheme="majorBidi" w:cstheme="majorBidi"/>
              </w:rPr>
              <w:t>a</w:t>
            </w:r>
            <w:r w:rsidRPr="003E796D">
              <w:rPr>
                <w:rFonts w:asciiTheme="majorBidi" w:hAnsiTheme="majorBidi" w:cstheme="majorBidi"/>
              </w:rPr>
              <w:t>t Warsak Dam</w:t>
            </w:r>
          </w:p>
        </w:tc>
        <w:tc>
          <w:tcPr>
            <w:tcW w:w="1708" w:type="dxa"/>
          </w:tcPr>
          <w:p w:rsidR="00B5400A" w:rsidRDefault="00B5400A" w:rsidP="009B410C">
            <w:pPr>
              <w:jc w:val="both"/>
              <w:rPr>
                <w:rFonts w:asciiTheme="majorBidi" w:hAnsiTheme="majorBidi" w:cstheme="majorBidi"/>
              </w:rPr>
            </w:pPr>
            <w:r>
              <w:rPr>
                <w:rFonts w:asciiTheme="majorBidi" w:hAnsiTheme="majorBidi" w:cstheme="majorBidi"/>
              </w:rPr>
              <w:t>Peshawar</w:t>
            </w:r>
          </w:p>
          <w:p w:rsidR="00281FFE" w:rsidRDefault="00281FFE" w:rsidP="009B410C">
            <w:pPr>
              <w:jc w:val="both"/>
              <w:rPr>
                <w:rFonts w:asciiTheme="majorBidi" w:hAnsiTheme="majorBidi" w:cstheme="majorBidi"/>
              </w:rPr>
            </w:pPr>
          </w:p>
        </w:tc>
      </w:tr>
      <w:tr w:rsidR="00B5400A" w:rsidTr="00241BC2">
        <w:tc>
          <w:tcPr>
            <w:tcW w:w="738" w:type="dxa"/>
          </w:tcPr>
          <w:p w:rsidR="00B5400A" w:rsidRDefault="00B5400A" w:rsidP="00A8155A">
            <w:pPr>
              <w:jc w:val="both"/>
              <w:rPr>
                <w:rFonts w:asciiTheme="majorBidi" w:hAnsiTheme="majorBidi" w:cstheme="majorBidi"/>
              </w:rPr>
            </w:pPr>
            <w:r>
              <w:rPr>
                <w:rFonts w:asciiTheme="majorBidi" w:hAnsiTheme="majorBidi" w:cstheme="majorBidi"/>
              </w:rPr>
              <w:t>6.</w:t>
            </w:r>
          </w:p>
        </w:tc>
        <w:tc>
          <w:tcPr>
            <w:tcW w:w="2700" w:type="dxa"/>
          </w:tcPr>
          <w:p w:rsidR="00B5400A" w:rsidRDefault="00B5400A" w:rsidP="009B410C">
            <w:pPr>
              <w:jc w:val="both"/>
              <w:rPr>
                <w:rFonts w:asciiTheme="majorBidi" w:hAnsiTheme="majorBidi" w:cstheme="majorBidi"/>
              </w:rPr>
            </w:pPr>
            <w:r w:rsidRPr="003E796D">
              <w:rPr>
                <w:rFonts w:asciiTheme="majorBidi" w:hAnsiTheme="majorBidi" w:cstheme="majorBidi"/>
              </w:rPr>
              <w:t>Kabul River</w:t>
            </w:r>
          </w:p>
        </w:tc>
        <w:tc>
          <w:tcPr>
            <w:tcW w:w="4770" w:type="dxa"/>
          </w:tcPr>
          <w:p w:rsidR="00B5400A" w:rsidRDefault="00B5400A" w:rsidP="009B410C">
            <w:pPr>
              <w:jc w:val="both"/>
              <w:rPr>
                <w:rFonts w:asciiTheme="majorBidi" w:hAnsiTheme="majorBidi" w:cstheme="majorBidi"/>
              </w:rPr>
            </w:pPr>
            <w:r w:rsidRPr="003E796D">
              <w:rPr>
                <w:rFonts w:asciiTheme="majorBidi" w:hAnsiTheme="majorBidi" w:cstheme="majorBidi"/>
              </w:rPr>
              <w:t>Kabul River Bridge Motorway</w:t>
            </w:r>
          </w:p>
        </w:tc>
        <w:tc>
          <w:tcPr>
            <w:tcW w:w="1708" w:type="dxa"/>
          </w:tcPr>
          <w:p w:rsidR="00B5400A" w:rsidRDefault="00B5400A" w:rsidP="009B410C">
            <w:pPr>
              <w:jc w:val="both"/>
              <w:rPr>
                <w:rFonts w:asciiTheme="majorBidi" w:hAnsiTheme="majorBidi" w:cstheme="majorBidi"/>
              </w:rPr>
            </w:pPr>
            <w:r>
              <w:rPr>
                <w:rFonts w:asciiTheme="majorBidi" w:hAnsiTheme="majorBidi" w:cstheme="majorBidi"/>
              </w:rPr>
              <w:t>Charsadda</w:t>
            </w:r>
          </w:p>
          <w:p w:rsidR="00281FFE" w:rsidRDefault="00281FFE" w:rsidP="009B410C">
            <w:pPr>
              <w:jc w:val="both"/>
              <w:rPr>
                <w:rFonts w:asciiTheme="majorBidi" w:hAnsiTheme="majorBidi" w:cstheme="majorBidi"/>
              </w:rPr>
            </w:pPr>
          </w:p>
        </w:tc>
      </w:tr>
      <w:tr w:rsidR="00B5400A" w:rsidTr="00241BC2">
        <w:tc>
          <w:tcPr>
            <w:tcW w:w="738" w:type="dxa"/>
          </w:tcPr>
          <w:p w:rsidR="00B5400A" w:rsidRDefault="00B5400A" w:rsidP="00A8155A">
            <w:pPr>
              <w:jc w:val="both"/>
              <w:rPr>
                <w:rFonts w:asciiTheme="majorBidi" w:hAnsiTheme="majorBidi" w:cstheme="majorBidi"/>
              </w:rPr>
            </w:pPr>
            <w:r>
              <w:rPr>
                <w:rFonts w:asciiTheme="majorBidi" w:hAnsiTheme="majorBidi" w:cstheme="majorBidi"/>
              </w:rPr>
              <w:t>7.</w:t>
            </w:r>
          </w:p>
        </w:tc>
        <w:tc>
          <w:tcPr>
            <w:tcW w:w="2700" w:type="dxa"/>
          </w:tcPr>
          <w:p w:rsidR="00B5400A" w:rsidRPr="003E796D" w:rsidRDefault="00B5400A" w:rsidP="009B410C">
            <w:pPr>
              <w:jc w:val="both"/>
              <w:rPr>
                <w:rFonts w:asciiTheme="majorBidi" w:hAnsiTheme="majorBidi" w:cstheme="majorBidi"/>
              </w:rPr>
            </w:pPr>
            <w:r>
              <w:rPr>
                <w:rFonts w:asciiTheme="majorBidi" w:hAnsiTheme="majorBidi" w:cstheme="majorBidi"/>
                <w:color w:val="000000"/>
              </w:rPr>
              <w:t>Kabul R</w:t>
            </w:r>
            <w:r w:rsidRPr="003E796D">
              <w:rPr>
                <w:rFonts w:asciiTheme="majorBidi" w:hAnsiTheme="majorBidi" w:cstheme="majorBidi"/>
                <w:color w:val="000000"/>
              </w:rPr>
              <w:t>iver</w:t>
            </w:r>
          </w:p>
        </w:tc>
        <w:tc>
          <w:tcPr>
            <w:tcW w:w="4770" w:type="dxa"/>
          </w:tcPr>
          <w:p w:rsidR="00B5400A" w:rsidRDefault="00B5400A" w:rsidP="009B410C">
            <w:pPr>
              <w:jc w:val="both"/>
              <w:rPr>
                <w:rFonts w:asciiTheme="majorBidi" w:hAnsiTheme="majorBidi" w:cstheme="majorBidi"/>
              </w:rPr>
            </w:pPr>
            <w:r>
              <w:rPr>
                <w:rFonts w:asciiTheme="majorBidi" w:hAnsiTheme="majorBidi" w:cstheme="majorBidi"/>
                <w:color w:val="000000"/>
              </w:rPr>
              <w:t>Kabul R</w:t>
            </w:r>
            <w:r w:rsidRPr="003E796D">
              <w:rPr>
                <w:rFonts w:asciiTheme="majorBidi" w:hAnsiTheme="majorBidi" w:cstheme="majorBidi"/>
                <w:color w:val="000000"/>
              </w:rPr>
              <w:t xml:space="preserve">iver at </w:t>
            </w:r>
            <w:r>
              <w:rPr>
                <w:rFonts w:asciiTheme="majorBidi" w:hAnsiTheme="majorBidi" w:cstheme="majorBidi"/>
                <w:color w:val="000000"/>
              </w:rPr>
              <w:t>N</w:t>
            </w:r>
            <w:r w:rsidRPr="003E796D">
              <w:rPr>
                <w:rFonts w:asciiTheme="majorBidi" w:hAnsiTheme="majorBidi" w:cstheme="majorBidi"/>
                <w:color w:val="000000"/>
              </w:rPr>
              <w:t xml:space="preserve">owshera new bridge </w:t>
            </w:r>
            <w:r>
              <w:rPr>
                <w:rFonts w:asciiTheme="majorBidi" w:hAnsiTheme="majorBidi" w:cstheme="majorBidi"/>
                <w:color w:val="000000"/>
              </w:rPr>
              <w:t>M</w:t>
            </w:r>
            <w:r w:rsidRPr="003E796D">
              <w:rPr>
                <w:rFonts w:asciiTheme="majorBidi" w:hAnsiTheme="majorBidi" w:cstheme="majorBidi"/>
                <w:color w:val="000000"/>
              </w:rPr>
              <w:t>ardan road</w:t>
            </w:r>
          </w:p>
        </w:tc>
        <w:tc>
          <w:tcPr>
            <w:tcW w:w="1708" w:type="dxa"/>
          </w:tcPr>
          <w:p w:rsidR="00B5400A" w:rsidRDefault="00B5400A" w:rsidP="009B410C">
            <w:pPr>
              <w:jc w:val="both"/>
              <w:rPr>
                <w:rFonts w:asciiTheme="majorBidi" w:hAnsiTheme="majorBidi" w:cstheme="majorBidi"/>
                <w:color w:val="000000"/>
              </w:rPr>
            </w:pPr>
            <w:r>
              <w:rPr>
                <w:rFonts w:asciiTheme="majorBidi" w:hAnsiTheme="majorBidi" w:cstheme="majorBidi"/>
                <w:color w:val="000000"/>
              </w:rPr>
              <w:t>N</w:t>
            </w:r>
            <w:r w:rsidRPr="003E796D">
              <w:rPr>
                <w:rFonts w:asciiTheme="majorBidi" w:hAnsiTheme="majorBidi" w:cstheme="majorBidi"/>
                <w:color w:val="000000"/>
              </w:rPr>
              <w:t>owshera</w:t>
            </w:r>
          </w:p>
          <w:p w:rsidR="00281FFE" w:rsidRDefault="00281FFE" w:rsidP="009B410C">
            <w:pPr>
              <w:jc w:val="both"/>
              <w:rPr>
                <w:rFonts w:asciiTheme="majorBidi" w:hAnsiTheme="majorBidi" w:cstheme="majorBidi"/>
              </w:rPr>
            </w:pPr>
          </w:p>
        </w:tc>
      </w:tr>
      <w:tr w:rsidR="00B5400A" w:rsidTr="00241BC2">
        <w:tc>
          <w:tcPr>
            <w:tcW w:w="738" w:type="dxa"/>
          </w:tcPr>
          <w:p w:rsidR="00B5400A" w:rsidRDefault="00B5400A" w:rsidP="00A8155A">
            <w:pPr>
              <w:jc w:val="both"/>
              <w:rPr>
                <w:rFonts w:asciiTheme="majorBidi" w:hAnsiTheme="majorBidi" w:cstheme="majorBidi"/>
              </w:rPr>
            </w:pPr>
            <w:r>
              <w:rPr>
                <w:rFonts w:asciiTheme="majorBidi" w:hAnsiTheme="majorBidi" w:cstheme="majorBidi"/>
              </w:rPr>
              <w:t>8.</w:t>
            </w:r>
          </w:p>
        </w:tc>
        <w:tc>
          <w:tcPr>
            <w:tcW w:w="2700" w:type="dxa"/>
          </w:tcPr>
          <w:p w:rsidR="00B5400A" w:rsidRPr="003E796D" w:rsidRDefault="00B5400A" w:rsidP="009B410C">
            <w:pPr>
              <w:jc w:val="both"/>
              <w:rPr>
                <w:rFonts w:asciiTheme="majorBidi" w:hAnsiTheme="majorBidi" w:cstheme="majorBidi"/>
              </w:rPr>
            </w:pPr>
            <w:r>
              <w:rPr>
                <w:rFonts w:asciiTheme="majorBidi" w:hAnsiTheme="majorBidi" w:cstheme="majorBidi"/>
                <w:color w:val="000000"/>
              </w:rPr>
              <w:t xml:space="preserve">Kalpani </w:t>
            </w:r>
            <w:r>
              <w:rPr>
                <w:rFonts w:asciiTheme="majorBidi" w:hAnsiTheme="majorBidi" w:cstheme="majorBidi"/>
              </w:rPr>
              <w:t>Nullah</w:t>
            </w:r>
          </w:p>
        </w:tc>
        <w:tc>
          <w:tcPr>
            <w:tcW w:w="4770" w:type="dxa"/>
          </w:tcPr>
          <w:p w:rsidR="00B5400A" w:rsidRDefault="00B5400A" w:rsidP="009B410C">
            <w:pPr>
              <w:jc w:val="both"/>
              <w:rPr>
                <w:rFonts w:asciiTheme="majorBidi" w:hAnsiTheme="majorBidi" w:cstheme="majorBidi"/>
              </w:rPr>
            </w:pPr>
            <w:r>
              <w:rPr>
                <w:rFonts w:asciiTheme="majorBidi" w:hAnsiTheme="majorBidi" w:cstheme="majorBidi"/>
                <w:color w:val="000000"/>
              </w:rPr>
              <w:t>Kalpani Said Abad M</w:t>
            </w:r>
            <w:r w:rsidRPr="003E796D">
              <w:rPr>
                <w:rFonts w:asciiTheme="majorBidi" w:hAnsiTheme="majorBidi" w:cstheme="majorBidi"/>
                <w:color w:val="000000"/>
              </w:rPr>
              <w:t>ardan</w:t>
            </w:r>
          </w:p>
        </w:tc>
        <w:tc>
          <w:tcPr>
            <w:tcW w:w="1708" w:type="dxa"/>
          </w:tcPr>
          <w:p w:rsidR="00B5400A" w:rsidRDefault="00B5400A" w:rsidP="009B410C">
            <w:pPr>
              <w:jc w:val="both"/>
              <w:rPr>
                <w:rFonts w:asciiTheme="majorBidi" w:hAnsiTheme="majorBidi" w:cstheme="majorBidi"/>
                <w:color w:val="000000"/>
              </w:rPr>
            </w:pPr>
            <w:r>
              <w:rPr>
                <w:rFonts w:asciiTheme="majorBidi" w:hAnsiTheme="majorBidi" w:cstheme="majorBidi"/>
                <w:color w:val="000000"/>
              </w:rPr>
              <w:t>M</w:t>
            </w:r>
            <w:r w:rsidRPr="003E796D">
              <w:rPr>
                <w:rFonts w:asciiTheme="majorBidi" w:hAnsiTheme="majorBidi" w:cstheme="majorBidi"/>
                <w:color w:val="000000"/>
              </w:rPr>
              <w:t>ardan</w:t>
            </w:r>
          </w:p>
          <w:p w:rsidR="00281FFE" w:rsidRDefault="00281FFE" w:rsidP="009B410C">
            <w:pPr>
              <w:jc w:val="both"/>
              <w:rPr>
                <w:rFonts w:asciiTheme="majorBidi" w:hAnsiTheme="majorBidi" w:cstheme="majorBidi"/>
              </w:rPr>
            </w:pPr>
          </w:p>
        </w:tc>
      </w:tr>
      <w:tr w:rsidR="00B5400A" w:rsidTr="00241BC2">
        <w:tc>
          <w:tcPr>
            <w:tcW w:w="738" w:type="dxa"/>
          </w:tcPr>
          <w:p w:rsidR="00B5400A" w:rsidRDefault="00B5400A" w:rsidP="00A8155A">
            <w:pPr>
              <w:jc w:val="both"/>
              <w:rPr>
                <w:rFonts w:asciiTheme="majorBidi" w:hAnsiTheme="majorBidi" w:cstheme="majorBidi"/>
              </w:rPr>
            </w:pPr>
            <w:r>
              <w:rPr>
                <w:rFonts w:asciiTheme="majorBidi" w:hAnsiTheme="majorBidi" w:cstheme="majorBidi"/>
              </w:rPr>
              <w:t>9.</w:t>
            </w:r>
          </w:p>
        </w:tc>
        <w:tc>
          <w:tcPr>
            <w:tcW w:w="2700" w:type="dxa"/>
          </w:tcPr>
          <w:p w:rsidR="00B5400A" w:rsidRPr="003E796D" w:rsidRDefault="00B5400A" w:rsidP="009B410C">
            <w:pPr>
              <w:jc w:val="both"/>
              <w:rPr>
                <w:rFonts w:asciiTheme="majorBidi" w:hAnsiTheme="majorBidi" w:cstheme="majorBidi"/>
              </w:rPr>
            </w:pPr>
            <w:r>
              <w:rPr>
                <w:rFonts w:asciiTheme="majorBidi" w:hAnsiTheme="majorBidi" w:cstheme="majorBidi"/>
                <w:color w:val="000000"/>
              </w:rPr>
              <w:t>S</w:t>
            </w:r>
            <w:r w:rsidRPr="003E796D">
              <w:rPr>
                <w:rFonts w:asciiTheme="majorBidi" w:hAnsiTheme="majorBidi" w:cstheme="majorBidi"/>
                <w:color w:val="000000"/>
              </w:rPr>
              <w:t>iran</w:t>
            </w:r>
            <w:r>
              <w:rPr>
                <w:rFonts w:asciiTheme="majorBidi" w:hAnsiTheme="majorBidi" w:cstheme="majorBidi"/>
                <w:color w:val="000000"/>
              </w:rPr>
              <w:t xml:space="preserve"> River</w:t>
            </w:r>
          </w:p>
        </w:tc>
        <w:tc>
          <w:tcPr>
            <w:tcW w:w="4770" w:type="dxa"/>
          </w:tcPr>
          <w:p w:rsidR="00B5400A" w:rsidRDefault="00B5400A" w:rsidP="009B410C">
            <w:pPr>
              <w:jc w:val="both"/>
              <w:rPr>
                <w:rFonts w:asciiTheme="majorBidi" w:hAnsiTheme="majorBidi" w:cstheme="majorBidi"/>
              </w:rPr>
            </w:pPr>
            <w:r>
              <w:rPr>
                <w:rFonts w:asciiTheme="majorBidi" w:hAnsiTheme="majorBidi" w:cstheme="majorBidi"/>
                <w:color w:val="000000"/>
              </w:rPr>
              <w:t>S</w:t>
            </w:r>
            <w:r w:rsidRPr="003E796D">
              <w:rPr>
                <w:rFonts w:asciiTheme="majorBidi" w:hAnsiTheme="majorBidi" w:cstheme="majorBidi"/>
                <w:color w:val="000000"/>
              </w:rPr>
              <w:t xml:space="preserve">iran </w:t>
            </w:r>
            <w:r>
              <w:rPr>
                <w:rFonts w:asciiTheme="majorBidi" w:hAnsiTheme="majorBidi" w:cstheme="majorBidi"/>
                <w:color w:val="000000"/>
              </w:rPr>
              <w:t>D</w:t>
            </w:r>
            <w:r w:rsidRPr="003E796D">
              <w:rPr>
                <w:rFonts w:asciiTheme="majorBidi" w:hAnsiTheme="majorBidi" w:cstheme="majorBidi"/>
                <w:color w:val="000000"/>
              </w:rPr>
              <w:t>aryal</w:t>
            </w:r>
          </w:p>
        </w:tc>
        <w:tc>
          <w:tcPr>
            <w:tcW w:w="1708" w:type="dxa"/>
          </w:tcPr>
          <w:p w:rsidR="00B5400A" w:rsidRDefault="00B5400A" w:rsidP="009B410C">
            <w:pPr>
              <w:jc w:val="both"/>
              <w:rPr>
                <w:rFonts w:asciiTheme="majorBidi" w:hAnsiTheme="majorBidi" w:cstheme="majorBidi"/>
              </w:rPr>
            </w:pPr>
            <w:r>
              <w:rPr>
                <w:rFonts w:asciiTheme="majorBidi" w:hAnsiTheme="majorBidi" w:cstheme="majorBidi"/>
              </w:rPr>
              <w:t>Mansehra</w:t>
            </w:r>
          </w:p>
          <w:p w:rsidR="00281FFE" w:rsidRDefault="00281FFE" w:rsidP="009B410C">
            <w:pPr>
              <w:jc w:val="both"/>
              <w:rPr>
                <w:rFonts w:asciiTheme="majorBidi" w:hAnsiTheme="majorBidi" w:cstheme="majorBidi"/>
              </w:rPr>
            </w:pPr>
          </w:p>
        </w:tc>
      </w:tr>
      <w:tr w:rsidR="00B5400A" w:rsidTr="00241BC2">
        <w:tc>
          <w:tcPr>
            <w:tcW w:w="738" w:type="dxa"/>
          </w:tcPr>
          <w:p w:rsidR="00B5400A" w:rsidRDefault="00B5400A" w:rsidP="00A8155A">
            <w:pPr>
              <w:jc w:val="both"/>
              <w:rPr>
                <w:rFonts w:asciiTheme="majorBidi" w:hAnsiTheme="majorBidi" w:cstheme="majorBidi"/>
              </w:rPr>
            </w:pPr>
            <w:r>
              <w:rPr>
                <w:rFonts w:asciiTheme="majorBidi" w:hAnsiTheme="majorBidi" w:cstheme="majorBidi"/>
              </w:rPr>
              <w:t>10.</w:t>
            </w:r>
          </w:p>
        </w:tc>
        <w:tc>
          <w:tcPr>
            <w:tcW w:w="2700" w:type="dxa"/>
          </w:tcPr>
          <w:p w:rsidR="00B5400A" w:rsidRDefault="00B5400A" w:rsidP="009B410C">
            <w:pPr>
              <w:jc w:val="both"/>
              <w:rPr>
                <w:rFonts w:asciiTheme="majorBidi" w:hAnsiTheme="majorBidi" w:cstheme="majorBidi"/>
              </w:rPr>
            </w:pPr>
            <w:r w:rsidRPr="003E796D">
              <w:rPr>
                <w:rFonts w:asciiTheme="majorBidi" w:hAnsiTheme="majorBidi" w:cstheme="majorBidi"/>
              </w:rPr>
              <w:t>Siran River</w:t>
            </w:r>
          </w:p>
        </w:tc>
        <w:tc>
          <w:tcPr>
            <w:tcW w:w="4770" w:type="dxa"/>
          </w:tcPr>
          <w:p w:rsidR="00B5400A" w:rsidRDefault="00B5400A" w:rsidP="009B410C">
            <w:pPr>
              <w:jc w:val="both"/>
              <w:rPr>
                <w:rFonts w:asciiTheme="majorBidi" w:hAnsiTheme="majorBidi" w:cstheme="majorBidi"/>
              </w:rPr>
            </w:pPr>
            <w:r w:rsidRPr="003E796D">
              <w:rPr>
                <w:rFonts w:asciiTheme="majorBidi" w:hAnsiTheme="majorBidi" w:cstheme="majorBidi"/>
              </w:rPr>
              <w:t xml:space="preserve">Siran River </w:t>
            </w:r>
            <w:r>
              <w:rPr>
                <w:rFonts w:asciiTheme="majorBidi" w:hAnsiTheme="majorBidi" w:cstheme="majorBidi"/>
              </w:rPr>
              <w:t>a</w:t>
            </w:r>
            <w:r w:rsidRPr="003E796D">
              <w:rPr>
                <w:rFonts w:asciiTheme="majorBidi" w:hAnsiTheme="majorBidi" w:cstheme="majorBidi"/>
              </w:rPr>
              <w:t>t Khakhi Bridge</w:t>
            </w:r>
          </w:p>
        </w:tc>
        <w:tc>
          <w:tcPr>
            <w:tcW w:w="1708" w:type="dxa"/>
          </w:tcPr>
          <w:p w:rsidR="00B5400A" w:rsidRDefault="00B5400A" w:rsidP="009B410C">
            <w:pPr>
              <w:jc w:val="both"/>
              <w:rPr>
                <w:rFonts w:asciiTheme="majorBidi" w:hAnsiTheme="majorBidi" w:cstheme="majorBidi"/>
              </w:rPr>
            </w:pPr>
            <w:r>
              <w:rPr>
                <w:rFonts w:asciiTheme="majorBidi" w:hAnsiTheme="majorBidi" w:cstheme="majorBidi"/>
              </w:rPr>
              <w:t>Mansehra</w:t>
            </w:r>
          </w:p>
          <w:p w:rsidR="00281FFE" w:rsidRDefault="00281FFE" w:rsidP="009B410C">
            <w:pPr>
              <w:jc w:val="both"/>
              <w:rPr>
                <w:rFonts w:asciiTheme="majorBidi" w:hAnsiTheme="majorBidi" w:cstheme="majorBidi"/>
              </w:rPr>
            </w:pPr>
          </w:p>
        </w:tc>
      </w:tr>
      <w:tr w:rsidR="00B5400A" w:rsidTr="00241BC2">
        <w:tc>
          <w:tcPr>
            <w:tcW w:w="738" w:type="dxa"/>
          </w:tcPr>
          <w:p w:rsidR="00B5400A" w:rsidRDefault="00B5400A" w:rsidP="00A8155A">
            <w:pPr>
              <w:jc w:val="both"/>
              <w:rPr>
                <w:rFonts w:asciiTheme="majorBidi" w:hAnsiTheme="majorBidi" w:cstheme="majorBidi"/>
              </w:rPr>
            </w:pPr>
            <w:r>
              <w:rPr>
                <w:rFonts w:asciiTheme="majorBidi" w:hAnsiTheme="majorBidi" w:cstheme="majorBidi"/>
              </w:rPr>
              <w:t>11.</w:t>
            </w:r>
          </w:p>
        </w:tc>
        <w:tc>
          <w:tcPr>
            <w:tcW w:w="2700" w:type="dxa"/>
          </w:tcPr>
          <w:p w:rsidR="00B5400A" w:rsidRPr="003E796D" w:rsidRDefault="00B5400A" w:rsidP="009B410C">
            <w:pPr>
              <w:jc w:val="both"/>
              <w:rPr>
                <w:rFonts w:asciiTheme="majorBidi" w:hAnsiTheme="majorBidi" w:cstheme="majorBidi"/>
              </w:rPr>
            </w:pPr>
            <w:r>
              <w:rPr>
                <w:rFonts w:asciiTheme="majorBidi" w:hAnsiTheme="majorBidi" w:cstheme="majorBidi"/>
                <w:color w:val="000000"/>
              </w:rPr>
              <w:t>K</w:t>
            </w:r>
            <w:r w:rsidRPr="003E796D">
              <w:rPr>
                <w:rFonts w:asciiTheme="majorBidi" w:hAnsiTheme="majorBidi" w:cstheme="majorBidi"/>
                <w:color w:val="000000"/>
              </w:rPr>
              <w:t>unhar</w:t>
            </w:r>
            <w:r>
              <w:rPr>
                <w:rFonts w:asciiTheme="majorBidi" w:hAnsiTheme="majorBidi" w:cstheme="majorBidi"/>
                <w:color w:val="000000"/>
              </w:rPr>
              <w:t xml:space="preserve"> River</w:t>
            </w:r>
          </w:p>
        </w:tc>
        <w:tc>
          <w:tcPr>
            <w:tcW w:w="4770" w:type="dxa"/>
          </w:tcPr>
          <w:p w:rsidR="00B5400A" w:rsidRDefault="00B5400A" w:rsidP="009B410C">
            <w:pPr>
              <w:jc w:val="both"/>
              <w:rPr>
                <w:rFonts w:asciiTheme="majorBidi" w:hAnsiTheme="majorBidi" w:cstheme="majorBidi"/>
              </w:rPr>
            </w:pPr>
            <w:r>
              <w:rPr>
                <w:rFonts w:asciiTheme="majorBidi" w:hAnsiTheme="majorBidi" w:cstheme="majorBidi"/>
                <w:color w:val="000000"/>
              </w:rPr>
              <w:t>K</w:t>
            </w:r>
            <w:r w:rsidRPr="003E796D">
              <w:rPr>
                <w:rFonts w:asciiTheme="majorBidi" w:hAnsiTheme="majorBidi" w:cstheme="majorBidi"/>
                <w:color w:val="000000"/>
              </w:rPr>
              <w:t xml:space="preserve">unhar </w:t>
            </w:r>
            <w:r>
              <w:rPr>
                <w:rFonts w:asciiTheme="majorBidi" w:hAnsiTheme="majorBidi" w:cstheme="majorBidi"/>
                <w:color w:val="000000"/>
              </w:rPr>
              <w:t>B</w:t>
            </w:r>
            <w:r w:rsidRPr="003E796D">
              <w:rPr>
                <w:rFonts w:asciiTheme="majorBidi" w:hAnsiTheme="majorBidi" w:cstheme="majorBidi"/>
                <w:color w:val="000000"/>
              </w:rPr>
              <w:t>alakot</w:t>
            </w:r>
          </w:p>
        </w:tc>
        <w:tc>
          <w:tcPr>
            <w:tcW w:w="1708" w:type="dxa"/>
          </w:tcPr>
          <w:p w:rsidR="00B5400A" w:rsidRDefault="00B5400A" w:rsidP="009B410C">
            <w:pPr>
              <w:jc w:val="both"/>
              <w:rPr>
                <w:rFonts w:asciiTheme="majorBidi" w:hAnsiTheme="majorBidi" w:cstheme="majorBidi"/>
              </w:rPr>
            </w:pPr>
            <w:r>
              <w:rPr>
                <w:rFonts w:asciiTheme="majorBidi" w:hAnsiTheme="majorBidi" w:cstheme="majorBidi"/>
              </w:rPr>
              <w:t>Mansehra</w:t>
            </w:r>
          </w:p>
          <w:p w:rsidR="00281FFE" w:rsidRDefault="00281FFE" w:rsidP="009B410C">
            <w:pPr>
              <w:jc w:val="both"/>
              <w:rPr>
                <w:rFonts w:asciiTheme="majorBidi" w:hAnsiTheme="majorBidi" w:cstheme="majorBidi"/>
              </w:rPr>
            </w:pPr>
          </w:p>
        </w:tc>
      </w:tr>
      <w:tr w:rsidR="00281FFE" w:rsidTr="00241BC2">
        <w:tc>
          <w:tcPr>
            <w:tcW w:w="738" w:type="dxa"/>
          </w:tcPr>
          <w:p w:rsidR="00281FFE" w:rsidRDefault="00281FFE" w:rsidP="00A8155A">
            <w:pPr>
              <w:jc w:val="both"/>
              <w:rPr>
                <w:rFonts w:asciiTheme="majorBidi" w:hAnsiTheme="majorBidi" w:cstheme="majorBidi"/>
              </w:rPr>
            </w:pPr>
            <w:r>
              <w:rPr>
                <w:rFonts w:asciiTheme="majorBidi" w:hAnsiTheme="majorBidi" w:cstheme="majorBidi"/>
              </w:rPr>
              <w:t>12.</w:t>
            </w:r>
          </w:p>
        </w:tc>
        <w:tc>
          <w:tcPr>
            <w:tcW w:w="2700" w:type="dxa"/>
          </w:tcPr>
          <w:p w:rsidR="00281FFE" w:rsidRDefault="00281FFE" w:rsidP="009B410C">
            <w:pPr>
              <w:jc w:val="both"/>
              <w:rPr>
                <w:rFonts w:asciiTheme="majorBidi" w:hAnsiTheme="majorBidi" w:cstheme="majorBidi"/>
              </w:rPr>
            </w:pPr>
            <w:r w:rsidRPr="003E796D">
              <w:rPr>
                <w:rFonts w:asciiTheme="majorBidi" w:hAnsiTheme="majorBidi" w:cstheme="majorBidi"/>
              </w:rPr>
              <w:t>Kohat Toi</w:t>
            </w:r>
          </w:p>
        </w:tc>
        <w:tc>
          <w:tcPr>
            <w:tcW w:w="4770" w:type="dxa"/>
          </w:tcPr>
          <w:p w:rsidR="00281FFE" w:rsidRDefault="00281FFE" w:rsidP="009B410C">
            <w:pPr>
              <w:jc w:val="both"/>
              <w:rPr>
                <w:rFonts w:asciiTheme="majorBidi" w:hAnsiTheme="majorBidi" w:cstheme="majorBidi"/>
              </w:rPr>
            </w:pPr>
            <w:r w:rsidRPr="003E796D">
              <w:rPr>
                <w:rFonts w:asciiTheme="majorBidi" w:hAnsiTheme="majorBidi" w:cstheme="majorBidi"/>
              </w:rPr>
              <w:t xml:space="preserve">Kohat Toi </w:t>
            </w:r>
            <w:r>
              <w:rPr>
                <w:rFonts w:asciiTheme="majorBidi" w:hAnsiTheme="majorBidi" w:cstheme="majorBidi"/>
              </w:rPr>
              <w:t>a</w:t>
            </w:r>
            <w:r w:rsidRPr="003E796D">
              <w:rPr>
                <w:rFonts w:asciiTheme="majorBidi" w:hAnsiTheme="majorBidi" w:cstheme="majorBidi"/>
              </w:rPr>
              <w:t>t Juzara Kohat</w:t>
            </w:r>
          </w:p>
        </w:tc>
        <w:tc>
          <w:tcPr>
            <w:tcW w:w="1708" w:type="dxa"/>
          </w:tcPr>
          <w:p w:rsidR="00281FFE" w:rsidRDefault="00281FFE" w:rsidP="009B410C">
            <w:pPr>
              <w:jc w:val="both"/>
              <w:rPr>
                <w:rFonts w:asciiTheme="majorBidi" w:hAnsiTheme="majorBidi" w:cstheme="majorBidi"/>
              </w:rPr>
            </w:pPr>
            <w:r w:rsidRPr="003E796D">
              <w:rPr>
                <w:rFonts w:asciiTheme="majorBidi" w:hAnsiTheme="majorBidi" w:cstheme="majorBidi"/>
              </w:rPr>
              <w:t>Kohat</w:t>
            </w:r>
          </w:p>
          <w:p w:rsidR="00281FFE" w:rsidRDefault="00281FFE" w:rsidP="009B410C">
            <w:pPr>
              <w:jc w:val="both"/>
              <w:rPr>
                <w:rFonts w:asciiTheme="majorBidi" w:hAnsiTheme="majorBidi" w:cstheme="majorBidi"/>
              </w:rPr>
            </w:pPr>
          </w:p>
        </w:tc>
      </w:tr>
      <w:tr w:rsidR="00281FFE" w:rsidTr="00241BC2">
        <w:tc>
          <w:tcPr>
            <w:tcW w:w="738" w:type="dxa"/>
          </w:tcPr>
          <w:p w:rsidR="00281FFE" w:rsidRDefault="00281FFE" w:rsidP="00A8155A">
            <w:pPr>
              <w:jc w:val="both"/>
              <w:rPr>
                <w:rFonts w:asciiTheme="majorBidi" w:hAnsiTheme="majorBidi" w:cstheme="majorBidi"/>
              </w:rPr>
            </w:pPr>
            <w:r>
              <w:rPr>
                <w:rFonts w:asciiTheme="majorBidi" w:hAnsiTheme="majorBidi" w:cstheme="majorBidi"/>
              </w:rPr>
              <w:t>13.</w:t>
            </w:r>
          </w:p>
        </w:tc>
        <w:tc>
          <w:tcPr>
            <w:tcW w:w="2700" w:type="dxa"/>
          </w:tcPr>
          <w:p w:rsidR="00281FFE" w:rsidRDefault="003D0B01" w:rsidP="00A8155A">
            <w:pPr>
              <w:jc w:val="both"/>
              <w:rPr>
                <w:rFonts w:asciiTheme="majorBidi" w:hAnsiTheme="majorBidi" w:cstheme="majorBidi"/>
              </w:rPr>
            </w:pPr>
            <w:r>
              <w:rPr>
                <w:rFonts w:asciiTheme="majorBidi" w:hAnsiTheme="majorBidi" w:cstheme="majorBidi"/>
              </w:rPr>
              <w:t>Barran Dam Feeder</w:t>
            </w:r>
          </w:p>
        </w:tc>
        <w:tc>
          <w:tcPr>
            <w:tcW w:w="4770" w:type="dxa"/>
          </w:tcPr>
          <w:p w:rsidR="00281FFE" w:rsidRDefault="003D0B01" w:rsidP="0075694A">
            <w:pPr>
              <w:jc w:val="both"/>
              <w:rPr>
                <w:rFonts w:asciiTheme="majorBidi" w:hAnsiTheme="majorBidi" w:cstheme="majorBidi"/>
              </w:rPr>
            </w:pPr>
            <w:r w:rsidRPr="003E796D">
              <w:rPr>
                <w:rFonts w:asciiTheme="majorBidi" w:hAnsiTheme="majorBidi" w:cstheme="majorBidi"/>
              </w:rPr>
              <w:t>Bannu</w:t>
            </w:r>
          </w:p>
        </w:tc>
        <w:tc>
          <w:tcPr>
            <w:tcW w:w="1708" w:type="dxa"/>
          </w:tcPr>
          <w:p w:rsidR="00281FFE" w:rsidRDefault="00281FFE" w:rsidP="003D0B01">
            <w:pPr>
              <w:jc w:val="both"/>
              <w:rPr>
                <w:rFonts w:asciiTheme="majorBidi" w:hAnsiTheme="majorBidi" w:cstheme="majorBidi"/>
              </w:rPr>
            </w:pPr>
            <w:r>
              <w:rPr>
                <w:rFonts w:asciiTheme="majorBidi" w:hAnsiTheme="majorBidi" w:cstheme="majorBidi"/>
              </w:rPr>
              <w:t>Bannu</w:t>
            </w:r>
          </w:p>
        </w:tc>
      </w:tr>
      <w:tr w:rsidR="00281FFE" w:rsidTr="00241BC2">
        <w:tc>
          <w:tcPr>
            <w:tcW w:w="738" w:type="dxa"/>
          </w:tcPr>
          <w:p w:rsidR="00281FFE" w:rsidRDefault="00281FFE" w:rsidP="00A8155A">
            <w:pPr>
              <w:jc w:val="both"/>
              <w:rPr>
                <w:rFonts w:asciiTheme="majorBidi" w:hAnsiTheme="majorBidi" w:cstheme="majorBidi"/>
              </w:rPr>
            </w:pPr>
            <w:r>
              <w:rPr>
                <w:rFonts w:asciiTheme="majorBidi" w:hAnsiTheme="majorBidi" w:cstheme="majorBidi"/>
              </w:rPr>
              <w:t>14.</w:t>
            </w:r>
          </w:p>
        </w:tc>
        <w:tc>
          <w:tcPr>
            <w:tcW w:w="2700" w:type="dxa"/>
          </w:tcPr>
          <w:p w:rsidR="00281FFE" w:rsidRDefault="00281FFE" w:rsidP="009B410C">
            <w:pPr>
              <w:jc w:val="both"/>
              <w:rPr>
                <w:rFonts w:asciiTheme="majorBidi" w:hAnsiTheme="majorBidi" w:cstheme="majorBidi"/>
              </w:rPr>
            </w:pPr>
            <w:r w:rsidRPr="003E796D">
              <w:rPr>
                <w:rFonts w:asciiTheme="majorBidi" w:hAnsiTheme="majorBidi" w:cstheme="majorBidi"/>
              </w:rPr>
              <w:t>Kurram River</w:t>
            </w:r>
          </w:p>
        </w:tc>
        <w:tc>
          <w:tcPr>
            <w:tcW w:w="4770" w:type="dxa"/>
          </w:tcPr>
          <w:p w:rsidR="00281FFE" w:rsidRDefault="00281FFE" w:rsidP="009B410C">
            <w:pPr>
              <w:jc w:val="both"/>
              <w:rPr>
                <w:rFonts w:asciiTheme="majorBidi" w:hAnsiTheme="majorBidi" w:cstheme="majorBidi"/>
              </w:rPr>
            </w:pPr>
            <w:r w:rsidRPr="003E796D">
              <w:rPr>
                <w:rFonts w:asciiTheme="majorBidi" w:hAnsiTheme="majorBidi" w:cstheme="majorBidi"/>
              </w:rPr>
              <w:t xml:space="preserve">Kurram River </w:t>
            </w:r>
            <w:r>
              <w:rPr>
                <w:rFonts w:asciiTheme="majorBidi" w:hAnsiTheme="majorBidi" w:cstheme="majorBidi"/>
              </w:rPr>
              <w:t>a</w:t>
            </w:r>
            <w:r w:rsidRPr="003E796D">
              <w:rPr>
                <w:rFonts w:asciiTheme="majorBidi" w:hAnsiTheme="majorBidi" w:cstheme="majorBidi"/>
              </w:rPr>
              <w:t>t Thal Bridge</w:t>
            </w:r>
          </w:p>
        </w:tc>
        <w:tc>
          <w:tcPr>
            <w:tcW w:w="1708" w:type="dxa"/>
          </w:tcPr>
          <w:p w:rsidR="00281FFE" w:rsidRDefault="00281FFE" w:rsidP="009B410C">
            <w:pPr>
              <w:jc w:val="both"/>
              <w:rPr>
                <w:rFonts w:asciiTheme="majorBidi" w:hAnsiTheme="majorBidi" w:cstheme="majorBidi"/>
              </w:rPr>
            </w:pPr>
            <w:r>
              <w:rPr>
                <w:rFonts w:asciiTheme="majorBidi" w:hAnsiTheme="majorBidi" w:cstheme="majorBidi"/>
              </w:rPr>
              <w:t>Hangu</w:t>
            </w:r>
          </w:p>
        </w:tc>
      </w:tr>
      <w:tr w:rsidR="003D0B01" w:rsidTr="00241BC2">
        <w:tc>
          <w:tcPr>
            <w:tcW w:w="738" w:type="dxa"/>
          </w:tcPr>
          <w:p w:rsidR="003D0B01" w:rsidRDefault="003D0B01" w:rsidP="00A8155A">
            <w:pPr>
              <w:jc w:val="both"/>
              <w:rPr>
                <w:rFonts w:asciiTheme="majorBidi" w:hAnsiTheme="majorBidi" w:cstheme="majorBidi"/>
              </w:rPr>
            </w:pPr>
            <w:r>
              <w:rPr>
                <w:rFonts w:asciiTheme="majorBidi" w:hAnsiTheme="majorBidi" w:cstheme="majorBidi"/>
              </w:rPr>
              <w:t>15.</w:t>
            </w:r>
          </w:p>
        </w:tc>
        <w:tc>
          <w:tcPr>
            <w:tcW w:w="2700" w:type="dxa"/>
          </w:tcPr>
          <w:p w:rsidR="003D0B01" w:rsidRPr="003E796D" w:rsidRDefault="003D0B01" w:rsidP="009B410C">
            <w:pPr>
              <w:jc w:val="both"/>
              <w:rPr>
                <w:rFonts w:asciiTheme="majorBidi" w:hAnsiTheme="majorBidi" w:cstheme="majorBidi"/>
              </w:rPr>
            </w:pPr>
            <w:r>
              <w:rPr>
                <w:rFonts w:asciiTheme="majorBidi" w:hAnsiTheme="majorBidi" w:cstheme="majorBidi"/>
                <w:color w:val="000000"/>
              </w:rPr>
              <w:t>K</w:t>
            </w:r>
            <w:r w:rsidRPr="003E796D">
              <w:rPr>
                <w:rFonts w:asciiTheme="majorBidi" w:hAnsiTheme="majorBidi" w:cstheme="majorBidi"/>
                <w:color w:val="000000"/>
              </w:rPr>
              <w:t>uram</w:t>
            </w:r>
            <w:r>
              <w:rPr>
                <w:rFonts w:asciiTheme="majorBidi" w:hAnsiTheme="majorBidi" w:cstheme="majorBidi"/>
                <w:color w:val="000000"/>
              </w:rPr>
              <w:t xml:space="preserve"> River</w:t>
            </w:r>
          </w:p>
        </w:tc>
        <w:tc>
          <w:tcPr>
            <w:tcW w:w="4770" w:type="dxa"/>
          </w:tcPr>
          <w:p w:rsidR="003D0B01" w:rsidRDefault="003D0B01" w:rsidP="009B410C">
            <w:pPr>
              <w:jc w:val="both"/>
              <w:rPr>
                <w:rFonts w:asciiTheme="majorBidi" w:hAnsiTheme="majorBidi" w:cstheme="majorBidi"/>
              </w:rPr>
            </w:pPr>
            <w:r>
              <w:rPr>
                <w:rFonts w:asciiTheme="majorBidi" w:hAnsiTheme="majorBidi" w:cstheme="majorBidi"/>
                <w:color w:val="000000"/>
              </w:rPr>
              <w:t>K</w:t>
            </w:r>
            <w:r w:rsidRPr="003E796D">
              <w:rPr>
                <w:rFonts w:asciiTheme="majorBidi" w:hAnsiTheme="majorBidi" w:cstheme="majorBidi"/>
                <w:color w:val="000000"/>
              </w:rPr>
              <w:t xml:space="preserve">uram </w:t>
            </w:r>
            <w:r>
              <w:rPr>
                <w:rFonts w:asciiTheme="majorBidi" w:hAnsiTheme="majorBidi" w:cstheme="majorBidi"/>
                <w:color w:val="000000"/>
              </w:rPr>
              <w:t>G</w:t>
            </w:r>
            <w:r w:rsidRPr="003E796D">
              <w:rPr>
                <w:rFonts w:asciiTheme="majorBidi" w:hAnsiTheme="majorBidi" w:cstheme="majorBidi"/>
                <w:color w:val="000000"/>
              </w:rPr>
              <w:t>harhi</w:t>
            </w:r>
          </w:p>
        </w:tc>
        <w:tc>
          <w:tcPr>
            <w:tcW w:w="1708" w:type="dxa"/>
          </w:tcPr>
          <w:p w:rsidR="003D0B01" w:rsidRDefault="003D0B01" w:rsidP="003D0B01">
            <w:pPr>
              <w:jc w:val="both"/>
              <w:rPr>
                <w:rFonts w:asciiTheme="majorBidi" w:hAnsiTheme="majorBidi" w:cstheme="majorBidi"/>
              </w:rPr>
            </w:pPr>
            <w:r>
              <w:rPr>
                <w:rFonts w:asciiTheme="majorBidi" w:hAnsiTheme="majorBidi" w:cstheme="majorBidi"/>
              </w:rPr>
              <w:t>Bannu</w:t>
            </w:r>
          </w:p>
        </w:tc>
      </w:tr>
    </w:tbl>
    <w:p w:rsidR="00FE1EBD" w:rsidRDefault="00B2506C" w:rsidP="00FE1EBD">
      <w:pPr>
        <w:ind w:firstLine="720"/>
        <w:jc w:val="both"/>
        <w:rPr>
          <w:rFonts w:asciiTheme="majorBidi" w:hAnsiTheme="majorBidi" w:cstheme="majorBidi"/>
        </w:rPr>
      </w:pPr>
      <w:r>
        <w:rPr>
          <w:rFonts w:asciiTheme="majorBidi" w:hAnsiTheme="majorBidi" w:cstheme="majorBidi"/>
        </w:rPr>
        <w:tab/>
      </w:r>
      <w:r>
        <w:rPr>
          <w:rFonts w:asciiTheme="majorBidi" w:hAnsiTheme="majorBidi" w:cstheme="majorBidi"/>
        </w:rPr>
        <w:tab/>
      </w:r>
    </w:p>
    <w:p w:rsidR="003D0B01" w:rsidRDefault="003D0B01" w:rsidP="00FE1EBD">
      <w:pPr>
        <w:ind w:firstLine="720"/>
        <w:jc w:val="right"/>
        <w:rPr>
          <w:b/>
          <w:bCs/>
        </w:rPr>
      </w:pPr>
    </w:p>
    <w:p w:rsidR="003D0B01" w:rsidRDefault="003D0B01" w:rsidP="00FE1EBD">
      <w:pPr>
        <w:ind w:firstLine="720"/>
        <w:jc w:val="right"/>
        <w:rPr>
          <w:b/>
          <w:bCs/>
        </w:rPr>
      </w:pPr>
    </w:p>
    <w:p w:rsidR="00584CAC" w:rsidRDefault="00584CAC" w:rsidP="00FE1EBD">
      <w:pPr>
        <w:ind w:firstLine="720"/>
        <w:jc w:val="right"/>
        <w:rPr>
          <w:b/>
          <w:bCs/>
        </w:rPr>
      </w:pPr>
    </w:p>
    <w:p w:rsidR="00FE1EBD" w:rsidRPr="00FE1EBD" w:rsidRDefault="004144EB" w:rsidP="00FE1EBD">
      <w:pPr>
        <w:ind w:firstLine="720"/>
        <w:jc w:val="right"/>
        <w:rPr>
          <w:b/>
          <w:bCs/>
        </w:rPr>
      </w:pPr>
      <w:r w:rsidRPr="00FE1EBD">
        <w:rPr>
          <w:b/>
          <w:bCs/>
        </w:rPr>
        <w:t>SCHEDULE – C TO BID</w:t>
      </w:r>
    </w:p>
    <w:p w:rsidR="00BB063B" w:rsidRDefault="004144EB" w:rsidP="00FE1EBD">
      <w:pPr>
        <w:ind w:firstLine="720"/>
        <w:jc w:val="both"/>
        <w:rPr>
          <w:b/>
          <w:bCs/>
        </w:rPr>
      </w:pPr>
      <w:r>
        <w:rPr>
          <w:spacing w:val="-57"/>
        </w:rPr>
        <w:t xml:space="preserve"> </w:t>
      </w:r>
      <w:r>
        <w:t>WORKS</w:t>
      </w:r>
      <w:r>
        <w:rPr>
          <w:spacing w:val="-1"/>
        </w:rPr>
        <w:t xml:space="preserve"> </w:t>
      </w:r>
      <w:r w:rsidRPr="00FE1EBD">
        <w:rPr>
          <w:b/>
          <w:bCs/>
        </w:rPr>
        <w:t>TO BE PERFORMED</w:t>
      </w:r>
      <w:r w:rsidRPr="00FE1EBD">
        <w:rPr>
          <w:b/>
          <w:bCs/>
          <w:spacing w:val="1"/>
        </w:rPr>
        <w:t xml:space="preserve"> </w:t>
      </w:r>
      <w:r w:rsidRPr="00FE1EBD">
        <w:rPr>
          <w:b/>
          <w:bCs/>
        </w:rPr>
        <w:t>BY SUBCONTRACTORS</w:t>
      </w:r>
    </w:p>
    <w:p w:rsidR="00FE1EBD" w:rsidRDefault="00FE1EBD" w:rsidP="00FE1EBD">
      <w:pPr>
        <w:ind w:firstLine="720"/>
        <w:jc w:val="both"/>
      </w:pPr>
    </w:p>
    <w:p w:rsidR="00BB063B" w:rsidRDefault="00BB063B">
      <w:pPr>
        <w:pStyle w:val="BodyText"/>
        <w:spacing w:before="10"/>
        <w:rPr>
          <w:sz w:val="15"/>
        </w:rPr>
      </w:pPr>
    </w:p>
    <w:p w:rsidR="00BB063B" w:rsidRDefault="00BB063B">
      <w:pPr>
        <w:rPr>
          <w:sz w:val="15"/>
        </w:rPr>
        <w:sectPr w:rsidR="00BB063B" w:rsidSect="003D0B01">
          <w:pgSz w:w="11900" w:h="16840"/>
          <w:pgMar w:top="1170" w:right="1060" w:bottom="810" w:left="1140" w:header="0" w:footer="634" w:gutter="0"/>
          <w:cols w:space="720"/>
        </w:sectPr>
      </w:pPr>
    </w:p>
    <w:p w:rsidR="00BB063B" w:rsidRPr="00FE1EBD" w:rsidRDefault="00BB063B" w:rsidP="00FE1EBD">
      <w:pPr>
        <w:pStyle w:val="BodyText"/>
        <w:spacing w:before="90"/>
        <w:ind w:left="300"/>
        <w:sectPr w:rsidR="00BB063B" w:rsidRPr="00FE1EBD">
          <w:type w:val="continuous"/>
          <w:pgSz w:w="11900" w:h="16840"/>
          <w:pgMar w:top="1580" w:right="1060" w:bottom="280" w:left="1140" w:header="720" w:footer="720" w:gutter="0"/>
          <w:cols w:num="3" w:space="720" w:equalWidth="0">
            <w:col w:w="2296" w:space="1304"/>
            <w:col w:w="2357" w:space="524"/>
            <w:col w:w="3219"/>
          </w:cols>
        </w:sect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Pr="00736086" w:rsidRDefault="00736086" w:rsidP="00736086">
      <w:pPr>
        <w:pStyle w:val="BodyText"/>
        <w:jc w:val="center"/>
        <w:rPr>
          <w:b/>
          <w:bCs/>
          <w:sz w:val="20"/>
        </w:rPr>
      </w:pPr>
      <w:r w:rsidRPr="00736086">
        <w:rPr>
          <w:b/>
          <w:bCs/>
          <w:sz w:val="20"/>
        </w:rPr>
        <w:t>NA</w:t>
      </w: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spacing w:before="3"/>
        <w:rPr>
          <w:sz w:val="17"/>
        </w:rPr>
      </w:pPr>
    </w:p>
    <w:p w:rsidR="00BB063B" w:rsidRDefault="00BB063B">
      <w:pPr>
        <w:spacing w:line="232" w:lineRule="auto"/>
        <w:rPr>
          <w:sz w:val="24"/>
        </w:rPr>
        <w:sectPr w:rsidR="00BB063B">
          <w:type w:val="continuous"/>
          <w:pgSz w:w="11900" w:h="16840"/>
          <w:pgMar w:top="1580" w:right="1060" w:bottom="280" w:left="1140" w:header="720" w:footer="720" w:gutter="0"/>
          <w:cols w:space="720"/>
        </w:sectPr>
      </w:pPr>
    </w:p>
    <w:p w:rsidR="00BB063B" w:rsidRDefault="004144EB">
      <w:pPr>
        <w:pStyle w:val="Heading2"/>
        <w:spacing w:before="114"/>
        <w:ind w:left="0" w:right="354"/>
        <w:jc w:val="right"/>
      </w:pPr>
      <w:r>
        <w:lastRenderedPageBreak/>
        <w:t>SCHEDULE</w:t>
      </w:r>
      <w:r>
        <w:rPr>
          <w:spacing w:val="1"/>
        </w:rPr>
        <w:t xml:space="preserve"> </w:t>
      </w:r>
      <w:r>
        <w:t>–</w:t>
      </w:r>
      <w:r>
        <w:rPr>
          <w:spacing w:val="-1"/>
        </w:rPr>
        <w:t xml:space="preserve"> </w:t>
      </w:r>
      <w:r>
        <w:t>D</w:t>
      </w:r>
      <w:r>
        <w:rPr>
          <w:spacing w:val="-1"/>
        </w:rPr>
        <w:t xml:space="preserve"> </w:t>
      </w:r>
      <w:r>
        <w:t>TO</w:t>
      </w:r>
      <w:r>
        <w:rPr>
          <w:spacing w:val="-1"/>
        </w:rPr>
        <w:t xml:space="preserve"> </w:t>
      </w:r>
      <w:r>
        <w:t>BID</w:t>
      </w:r>
    </w:p>
    <w:p w:rsidR="00BB063B" w:rsidRDefault="00BB063B">
      <w:pPr>
        <w:pStyle w:val="BodyText"/>
        <w:rPr>
          <w:b/>
          <w:sz w:val="26"/>
        </w:rPr>
      </w:pPr>
    </w:p>
    <w:p w:rsidR="00BB063B" w:rsidRDefault="00BB063B">
      <w:pPr>
        <w:pStyle w:val="BodyText"/>
        <w:rPr>
          <w:b/>
          <w:sz w:val="22"/>
        </w:rPr>
      </w:pPr>
    </w:p>
    <w:p w:rsidR="00BB063B" w:rsidRDefault="004144EB">
      <w:pPr>
        <w:spacing w:before="1"/>
        <w:ind w:left="1114" w:right="1195"/>
        <w:jc w:val="center"/>
        <w:rPr>
          <w:b/>
          <w:sz w:val="24"/>
        </w:rPr>
      </w:pPr>
      <w:r>
        <w:rPr>
          <w:b/>
          <w:sz w:val="24"/>
        </w:rPr>
        <w:t>PROPOSED</w:t>
      </w:r>
      <w:r>
        <w:rPr>
          <w:b/>
          <w:spacing w:val="-1"/>
          <w:sz w:val="24"/>
        </w:rPr>
        <w:t xml:space="preserve"> </w:t>
      </w:r>
      <w:r>
        <w:rPr>
          <w:b/>
          <w:sz w:val="24"/>
        </w:rPr>
        <w:t>PROGRAM</w:t>
      </w:r>
      <w:r>
        <w:rPr>
          <w:b/>
          <w:spacing w:val="-2"/>
          <w:sz w:val="24"/>
        </w:rPr>
        <w:t xml:space="preserve"> </w:t>
      </w:r>
      <w:r>
        <w:rPr>
          <w:b/>
          <w:sz w:val="24"/>
        </w:rPr>
        <w:t>OF</w:t>
      </w:r>
      <w:r>
        <w:rPr>
          <w:b/>
          <w:spacing w:val="-4"/>
          <w:sz w:val="24"/>
        </w:rPr>
        <w:t xml:space="preserve"> </w:t>
      </w:r>
      <w:r>
        <w:rPr>
          <w:b/>
          <w:sz w:val="24"/>
        </w:rPr>
        <w:t>WORKS</w:t>
      </w:r>
    </w:p>
    <w:p w:rsidR="00BB063B" w:rsidRDefault="00BB063B">
      <w:pPr>
        <w:pStyle w:val="BodyText"/>
        <w:spacing w:before="4"/>
        <w:rPr>
          <w:b/>
        </w:rPr>
      </w:pPr>
    </w:p>
    <w:p w:rsidR="00BB063B" w:rsidRDefault="004144EB">
      <w:pPr>
        <w:pStyle w:val="BodyText"/>
        <w:spacing w:line="237" w:lineRule="auto"/>
        <w:ind w:left="300" w:right="373"/>
        <w:jc w:val="both"/>
      </w:pPr>
      <w:r>
        <w:t>Bidder shall provide a program in a bar-chart showing the sequence of work items by which</w:t>
      </w:r>
      <w:r>
        <w:rPr>
          <w:spacing w:val="1"/>
        </w:rPr>
        <w:t xml:space="preserve"> </w:t>
      </w:r>
      <w:r>
        <w:t>he proposes to complete the Works of the entire Contract. The program should indicate the</w:t>
      </w:r>
      <w:r>
        <w:rPr>
          <w:spacing w:val="1"/>
        </w:rPr>
        <w:t xml:space="preserve"> </w:t>
      </w:r>
      <w:r>
        <w:t>sequence of work items and the period of time during which he proposes to complete the</w:t>
      </w:r>
      <w:r>
        <w:rPr>
          <w:spacing w:val="1"/>
        </w:rPr>
        <w:t xml:space="preserve"> </w:t>
      </w:r>
      <w:r>
        <w:t>Works including the activities like designing, schedule of submittal of drawings, ordering and</w:t>
      </w:r>
      <w:r>
        <w:rPr>
          <w:spacing w:val="-57"/>
        </w:rPr>
        <w:t xml:space="preserve"> </w:t>
      </w:r>
      <w:r>
        <w:t>procurement of materials, manufacturing, delivering, construction of civil works, erection,</w:t>
      </w:r>
      <w:r>
        <w:rPr>
          <w:spacing w:val="1"/>
        </w:rPr>
        <w:t xml:space="preserve"> </w:t>
      </w:r>
      <w:r>
        <w:t>testing</w:t>
      </w:r>
      <w:r>
        <w:rPr>
          <w:spacing w:val="-3"/>
        </w:rPr>
        <w:t xml:space="preserve"> </w:t>
      </w:r>
      <w:r>
        <w:t>and commissioning</w:t>
      </w:r>
      <w:r>
        <w:rPr>
          <w:spacing w:val="-3"/>
        </w:rPr>
        <w:t xml:space="preserve"> </w:t>
      </w:r>
      <w:r>
        <w:t>of Works to be</w:t>
      </w:r>
      <w:r>
        <w:rPr>
          <w:spacing w:val="-1"/>
        </w:rPr>
        <w:t xml:space="preserve"> </w:t>
      </w:r>
      <w:r>
        <w:t>supplied under the</w:t>
      </w:r>
      <w:r>
        <w:rPr>
          <w:spacing w:val="-3"/>
        </w:rPr>
        <w:t xml:space="preserve"> </w:t>
      </w:r>
      <w:r>
        <w:t>Contract.</w:t>
      </w:r>
    </w:p>
    <w:p w:rsidR="00BB063B" w:rsidRDefault="00BB063B">
      <w:pPr>
        <w:spacing w:line="237" w:lineRule="auto"/>
        <w:jc w:val="both"/>
        <w:sectPr w:rsidR="00BB063B">
          <w:pgSz w:w="11900" w:h="16840"/>
          <w:pgMar w:top="1580" w:right="1060" w:bottom="1000" w:left="1140" w:header="0" w:footer="797" w:gutter="0"/>
          <w:cols w:space="720"/>
        </w:sectPr>
      </w:pPr>
    </w:p>
    <w:p w:rsidR="00BB063B" w:rsidRDefault="004144EB">
      <w:pPr>
        <w:pStyle w:val="Heading2"/>
        <w:spacing w:before="76" w:line="480" w:lineRule="auto"/>
        <w:ind w:left="2713" w:right="345" w:firstLine="4008"/>
      </w:pPr>
      <w:r>
        <w:lastRenderedPageBreak/>
        <w:t>SCHEDULE – E TO BID</w:t>
      </w:r>
      <w:r>
        <w:rPr>
          <w:spacing w:val="-57"/>
        </w:rPr>
        <w:t xml:space="preserve"> </w:t>
      </w:r>
      <w:r>
        <w:t>METHOD</w:t>
      </w:r>
      <w:r>
        <w:rPr>
          <w:spacing w:val="-1"/>
        </w:rPr>
        <w:t xml:space="preserve"> </w:t>
      </w:r>
      <w:r>
        <w:t>OF</w:t>
      </w:r>
      <w:r>
        <w:rPr>
          <w:spacing w:val="-1"/>
        </w:rPr>
        <w:t xml:space="preserve"> </w:t>
      </w:r>
      <w:r>
        <w:t>PERFORMING</w:t>
      </w:r>
      <w:r>
        <w:rPr>
          <w:spacing w:val="-2"/>
        </w:rPr>
        <w:t xml:space="preserve"> </w:t>
      </w:r>
      <w:r>
        <w:t>WORKS</w:t>
      </w:r>
    </w:p>
    <w:p w:rsidR="00BB063B" w:rsidRDefault="00BB063B">
      <w:pPr>
        <w:pStyle w:val="BodyText"/>
        <w:spacing w:before="2"/>
        <w:rPr>
          <w:b/>
          <w:sz w:val="23"/>
        </w:rPr>
      </w:pPr>
    </w:p>
    <w:p w:rsidR="00BB063B" w:rsidRDefault="004144EB">
      <w:pPr>
        <w:pStyle w:val="BodyText"/>
        <w:ind w:left="300" w:right="642"/>
      </w:pPr>
      <w:r>
        <w:t>The bidder is required to submit a narrative outlining the method of performing the Works.</w:t>
      </w:r>
      <w:r>
        <w:rPr>
          <w:spacing w:val="-57"/>
        </w:rPr>
        <w:t xml:space="preserve"> </w:t>
      </w:r>
      <w:r>
        <w:t>The</w:t>
      </w:r>
      <w:r>
        <w:rPr>
          <w:spacing w:val="-3"/>
        </w:rPr>
        <w:t xml:space="preserve"> </w:t>
      </w:r>
      <w:r>
        <w:t>narrative</w:t>
      </w:r>
      <w:r>
        <w:rPr>
          <w:spacing w:val="-1"/>
        </w:rPr>
        <w:t xml:space="preserve"> </w:t>
      </w:r>
      <w:r>
        <w:t>should indicate in detail and include</w:t>
      </w:r>
      <w:r>
        <w:rPr>
          <w:spacing w:val="1"/>
        </w:rPr>
        <w:t xml:space="preserve"> </w:t>
      </w:r>
      <w:r>
        <w:t>but not be</w:t>
      </w:r>
      <w:r>
        <w:rPr>
          <w:spacing w:val="-2"/>
        </w:rPr>
        <w:t xml:space="preserve"> </w:t>
      </w:r>
      <w:r>
        <w:t>limited to:</w:t>
      </w:r>
    </w:p>
    <w:p w:rsidR="00BB063B" w:rsidRDefault="00BB063B">
      <w:pPr>
        <w:pStyle w:val="BodyText"/>
        <w:spacing w:before="1"/>
        <w:rPr>
          <w:sz w:val="37"/>
        </w:rPr>
      </w:pPr>
    </w:p>
    <w:p w:rsidR="00BB063B" w:rsidRDefault="004144EB" w:rsidP="00736086">
      <w:pPr>
        <w:pStyle w:val="ListParagraph"/>
        <w:numPr>
          <w:ilvl w:val="0"/>
          <w:numId w:val="16"/>
        </w:numPr>
        <w:tabs>
          <w:tab w:val="left" w:pos="1020"/>
          <w:tab w:val="left" w:pos="1021"/>
        </w:tabs>
        <w:spacing w:line="228" w:lineRule="auto"/>
        <w:ind w:right="396"/>
        <w:rPr>
          <w:sz w:val="24"/>
        </w:rPr>
      </w:pPr>
      <w:r>
        <w:rPr>
          <w:sz w:val="24"/>
        </w:rPr>
        <w:t>The</w:t>
      </w:r>
      <w:r>
        <w:rPr>
          <w:spacing w:val="-2"/>
          <w:sz w:val="24"/>
        </w:rPr>
        <w:t xml:space="preserve"> </w:t>
      </w:r>
      <w:r>
        <w:rPr>
          <w:sz w:val="24"/>
        </w:rPr>
        <w:t>sequence</w:t>
      </w:r>
      <w:r>
        <w:rPr>
          <w:spacing w:val="-1"/>
          <w:sz w:val="24"/>
        </w:rPr>
        <w:t xml:space="preserve"> </w:t>
      </w:r>
      <w:r>
        <w:rPr>
          <w:sz w:val="24"/>
        </w:rPr>
        <w:t>and methods in which he</w:t>
      </w:r>
      <w:r>
        <w:rPr>
          <w:spacing w:val="-2"/>
          <w:sz w:val="24"/>
        </w:rPr>
        <w:t xml:space="preserve"> </w:t>
      </w:r>
      <w:r>
        <w:rPr>
          <w:sz w:val="24"/>
        </w:rPr>
        <w:t>proposes</w:t>
      </w:r>
      <w:r>
        <w:rPr>
          <w:spacing w:val="1"/>
          <w:sz w:val="24"/>
        </w:rPr>
        <w:t xml:space="preserve"> </w:t>
      </w:r>
      <w:r>
        <w:rPr>
          <w:sz w:val="24"/>
        </w:rPr>
        <w:t>to carry</w:t>
      </w:r>
      <w:r>
        <w:rPr>
          <w:spacing w:val="-5"/>
          <w:sz w:val="24"/>
        </w:rPr>
        <w:t xml:space="preserve"> </w:t>
      </w:r>
      <w:r>
        <w:rPr>
          <w:sz w:val="24"/>
        </w:rPr>
        <w:t>out the</w:t>
      </w:r>
      <w:r>
        <w:rPr>
          <w:spacing w:val="-1"/>
          <w:sz w:val="24"/>
        </w:rPr>
        <w:t xml:space="preserve"> </w:t>
      </w:r>
      <w:r>
        <w:rPr>
          <w:sz w:val="24"/>
        </w:rPr>
        <w:t>Works, he</w:t>
      </w:r>
      <w:r>
        <w:rPr>
          <w:spacing w:val="-1"/>
          <w:sz w:val="24"/>
        </w:rPr>
        <w:t xml:space="preserve"> </w:t>
      </w:r>
      <w:r>
        <w:rPr>
          <w:sz w:val="24"/>
        </w:rPr>
        <w:t>expects to work.</w:t>
      </w:r>
    </w:p>
    <w:p w:rsidR="00BB063B" w:rsidRDefault="00BB063B">
      <w:pPr>
        <w:pStyle w:val="BodyText"/>
        <w:spacing w:before="5"/>
        <w:rPr>
          <w:sz w:val="26"/>
        </w:rPr>
      </w:pPr>
    </w:p>
    <w:p w:rsidR="00BB063B" w:rsidRDefault="004144EB" w:rsidP="00736086">
      <w:pPr>
        <w:pStyle w:val="ListParagraph"/>
        <w:numPr>
          <w:ilvl w:val="0"/>
          <w:numId w:val="16"/>
        </w:numPr>
        <w:tabs>
          <w:tab w:val="left" w:pos="1020"/>
          <w:tab w:val="left" w:pos="1021"/>
        </w:tabs>
        <w:spacing w:line="228" w:lineRule="auto"/>
        <w:ind w:right="923"/>
        <w:rPr>
          <w:sz w:val="24"/>
        </w:rPr>
      </w:pPr>
      <w:r>
        <w:rPr>
          <w:sz w:val="24"/>
        </w:rPr>
        <w:t>A</w:t>
      </w:r>
      <w:r>
        <w:rPr>
          <w:spacing w:val="-2"/>
          <w:sz w:val="24"/>
        </w:rPr>
        <w:t xml:space="preserve"> </w:t>
      </w:r>
      <w:r>
        <w:rPr>
          <w:sz w:val="24"/>
        </w:rPr>
        <w:t>list</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major</w:t>
      </w:r>
      <w:r>
        <w:rPr>
          <w:spacing w:val="-2"/>
          <w:sz w:val="24"/>
        </w:rPr>
        <w:t xml:space="preserve"> </w:t>
      </w:r>
      <w:r>
        <w:rPr>
          <w:sz w:val="24"/>
        </w:rPr>
        <w:t>items</w:t>
      </w:r>
      <w:r>
        <w:rPr>
          <w:spacing w:val="-1"/>
          <w:sz w:val="24"/>
        </w:rPr>
        <w:t xml:space="preserve"> </w:t>
      </w:r>
      <w:r>
        <w:rPr>
          <w:sz w:val="24"/>
        </w:rPr>
        <w:t>of</w:t>
      </w:r>
      <w:r>
        <w:rPr>
          <w:spacing w:val="-1"/>
          <w:sz w:val="24"/>
        </w:rPr>
        <w:t xml:space="preserve"> </w:t>
      </w:r>
      <w:r>
        <w:rPr>
          <w:sz w:val="24"/>
        </w:rPr>
        <w:t>constructional,</w:t>
      </w:r>
      <w:r>
        <w:rPr>
          <w:spacing w:val="-1"/>
          <w:sz w:val="24"/>
        </w:rPr>
        <w:t xml:space="preserve"> </w:t>
      </w:r>
      <w:r>
        <w:rPr>
          <w:sz w:val="24"/>
        </w:rPr>
        <w:t>tools</w:t>
      </w:r>
      <w:r>
        <w:rPr>
          <w:spacing w:val="-1"/>
          <w:sz w:val="24"/>
        </w:rPr>
        <w:t xml:space="preserve"> </w:t>
      </w:r>
      <w:r>
        <w:rPr>
          <w:sz w:val="24"/>
        </w:rPr>
        <w:t>and</w:t>
      </w:r>
      <w:r>
        <w:rPr>
          <w:spacing w:val="-1"/>
          <w:sz w:val="24"/>
        </w:rPr>
        <w:t xml:space="preserve"> </w:t>
      </w:r>
      <w:r>
        <w:rPr>
          <w:sz w:val="24"/>
        </w:rPr>
        <w:t>vehicles</w:t>
      </w:r>
      <w:r>
        <w:rPr>
          <w:spacing w:val="-57"/>
          <w:sz w:val="24"/>
        </w:rPr>
        <w:t xml:space="preserve"> </w:t>
      </w:r>
      <w:r>
        <w:rPr>
          <w:sz w:val="24"/>
        </w:rPr>
        <w:t>proposed</w:t>
      </w:r>
      <w:r>
        <w:rPr>
          <w:spacing w:val="-1"/>
          <w:sz w:val="24"/>
        </w:rPr>
        <w:t xml:space="preserve"> </w:t>
      </w:r>
      <w:r>
        <w:rPr>
          <w:sz w:val="24"/>
        </w:rPr>
        <w:t>to be used in delivering/carrying</w:t>
      </w:r>
      <w:r>
        <w:rPr>
          <w:spacing w:val="-4"/>
          <w:sz w:val="24"/>
        </w:rPr>
        <w:t xml:space="preserve"> </w:t>
      </w:r>
      <w:r>
        <w:rPr>
          <w:sz w:val="24"/>
        </w:rPr>
        <w:t>out the</w:t>
      </w:r>
      <w:r>
        <w:rPr>
          <w:spacing w:val="1"/>
          <w:sz w:val="24"/>
        </w:rPr>
        <w:t xml:space="preserve"> </w:t>
      </w:r>
      <w:r>
        <w:rPr>
          <w:sz w:val="24"/>
        </w:rPr>
        <w:t>Works at Site</w:t>
      </w:r>
    </w:p>
    <w:p w:rsidR="00BB063B" w:rsidRDefault="00BB063B">
      <w:pPr>
        <w:pStyle w:val="BodyText"/>
        <w:spacing w:before="5"/>
        <w:rPr>
          <w:sz w:val="26"/>
        </w:rPr>
      </w:pPr>
    </w:p>
    <w:p w:rsidR="00BB063B" w:rsidRDefault="004144EB" w:rsidP="00736086">
      <w:pPr>
        <w:pStyle w:val="ListParagraph"/>
        <w:numPr>
          <w:ilvl w:val="0"/>
          <w:numId w:val="16"/>
        </w:numPr>
        <w:tabs>
          <w:tab w:val="left" w:pos="1020"/>
          <w:tab w:val="left" w:pos="1021"/>
        </w:tabs>
        <w:spacing w:line="228" w:lineRule="auto"/>
        <w:ind w:right="1355"/>
        <w:rPr>
          <w:sz w:val="24"/>
        </w:rPr>
      </w:pPr>
      <w:r>
        <w:rPr>
          <w:sz w:val="24"/>
        </w:rPr>
        <w:t>The</w:t>
      </w:r>
      <w:r>
        <w:rPr>
          <w:spacing w:val="-3"/>
          <w:sz w:val="24"/>
        </w:rPr>
        <w:t xml:space="preserve"> </w:t>
      </w:r>
      <w:r>
        <w:rPr>
          <w:sz w:val="24"/>
        </w:rPr>
        <w:t>procedure</w:t>
      </w:r>
      <w:r>
        <w:rPr>
          <w:spacing w:val="-1"/>
          <w:sz w:val="24"/>
        </w:rPr>
        <w:t xml:space="preserve"> </w:t>
      </w:r>
      <w:r>
        <w:rPr>
          <w:sz w:val="24"/>
        </w:rPr>
        <w:t>for</w:t>
      </w:r>
      <w:r>
        <w:rPr>
          <w:spacing w:val="-2"/>
          <w:sz w:val="24"/>
        </w:rPr>
        <w:t xml:space="preserve"> </w:t>
      </w:r>
      <w:r>
        <w:rPr>
          <w:sz w:val="24"/>
        </w:rPr>
        <w:t>installation</w:t>
      </w:r>
      <w:r>
        <w:rPr>
          <w:spacing w:val="-1"/>
          <w:sz w:val="24"/>
        </w:rPr>
        <w:t xml:space="preserve"> </w:t>
      </w:r>
      <w:r>
        <w:rPr>
          <w:sz w:val="24"/>
        </w:rPr>
        <w:t>and</w:t>
      </w:r>
      <w:r>
        <w:rPr>
          <w:spacing w:val="-1"/>
          <w:sz w:val="24"/>
        </w:rPr>
        <w:t xml:space="preserve"> </w:t>
      </w:r>
      <w:r>
        <w:rPr>
          <w:sz w:val="24"/>
        </w:rPr>
        <w:t>transportation</w:t>
      </w:r>
      <w:r>
        <w:rPr>
          <w:spacing w:val="-1"/>
          <w:sz w:val="24"/>
        </w:rPr>
        <w:t xml:space="preserve"> </w:t>
      </w:r>
      <w:r>
        <w:rPr>
          <w:sz w:val="24"/>
        </w:rPr>
        <w:t>of</w:t>
      </w:r>
      <w:r>
        <w:rPr>
          <w:spacing w:val="-1"/>
          <w:sz w:val="24"/>
        </w:rPr>
        <w:t xml:space="preserve"> </w:t>
      </w:r>
      <w:r>
        <w:rPr>
          <w:sz w:val="24"/>
        </w:rPr>
        <w:t>equipment</w:t>
      </w:r>
      <w:r>
        <w:rPr>
          <w:spacing w:val="-57"/>
          <w:sz w:val="24"/>
        </w:rPr>
        <w:t xml:space="preserve"> </w:t>
      </w:r>
      <w:r>
        <w:rPr>
          <w:sz w:val="24"/>
        </w:rPr>
        <w:t>and</w:t>
      </w:r>
      <w:r>
        <w:rPr>
          <w:spacing w:val="-1"/>
          <w:sz w:val="24"/>
        </w:rPr>
        <w:t xml:space="preserve"> </w:t>
      </w:r>
      <w:r>
        <w:rPr>
          <w:sz w:val="24"/>
        </w:rPr>
        <w:t>materials to the site.</w:t>
      </w:r>
    </w:p>
    <w:p w:rsidR="00BB063B" w:rsidRDefault="00BB063B">
      <w:pPr>
        <w:pStyle w:val="BodyText"/>
        <w:spacing w:before="9"/>
        <w:rPr>
          <w:sz w:val="26"/>
        </w:rPr>
      </w:pPr>
    </w:p>
    <w:p w:rsidR="00BB063B" w:rsidRDefault="00BB063B">
      <w:pPr>
        <w:spacing w:line="230" w:lineRule="auto"/>
        <w:jc w:val="both"/>
        <w:rPr>
          <w:sz w:val="24"/>
        </w:rPr>
        <w:sectPr w:rsidR="00BB063B">
          <w:pgSz w:w="11900" w:h="16840"/>
          <w:pgMar w:top="1340" w:right="1060" w:bottom="1000" w:left="1140" w:header="0" w:footer="634" w:gutter="0"/>
          <w:cols w:space="720"/>
        </w:sectPr>
      </w:pPr>
    </w:p>
    <w:p w:rsidR="00BB063B" w:rsidRDefault="004144EB">
      <w:pPr>
        <w:spacing w:before="72"/>
        <w:ind w:right="464"/>
        <w:jc w:val="right"/>
        <w:rPr>
          <w:b/>
          <w:sz w:val="23"/>
        </w:rPr>
      </w:pPr>
      <w:r>
        <w:rPr>
          <w:b/>
          <w:sz w:val="23"/>
        </w:rPr>
        <w:lastRenderedPageBreak/>
        <w:t>SCHEDULE</w:t>
      </w:r>
      <w:r>
        <w:rPr>
          <w:b/>
          <w:spacing w:val="-1"/>
          <w:sz w:val="23"/>
        </w:rPr>
        <w:t xml:space="preserve"> </w:t>
      </w:r>
      <w:r>
        <w:rPr>
          <w:b/>
          <w:sz w:val="23"/>
        </w:rPr>
        <w:t>–</w:t>
      </w:r>
      <w:r>
        <w:rPr>
          <w:b/>
          <w:spacing w:val="-1"/>
          <w:sz w:val="23"/>
        </w:rPr>
        <w:t xml:space="preserve"> </w:t>
      </w:r>
      <w:r>
        <w:rPr>
          <w:b/>
          <w:sz w:val="23"/>
        </w:rPr>
        <w:t>F TO</w:t>
      </w:r>
      <w:r>
        <w:rPr>
          <w:b/>
          <w:spacing w:val="-1"/>
          <w:sz w:val="23"/>
        </w:rPr>
        <w:t xml:space="preserve"> </w:t>
      </w:r>
      <w:r>
        <w:rPr>
          <w:b/>
          <w:sz w:val="23"/>
        </w:rPr>
        <w:t>BID</w:t>
      </w:r>
    </w:p>
    <w:p w:rsidR="00BB063B" w:rsidRDefault="00BB063B">
      <w:pPr>
        <w:pStyle w:val="BodyText"/>
        <w:rPr>
          <w:b/>
          <w:sz w:val="16"/>
        </w:rPr>
      </w:pPr>
    </w:p>
    <w:p w:rsidR="00BB063B" w:rsidRDefault="004144EB">
      <w:pPr>
        <w:pStyle w:val="Heading2"/>
        <w:spacing w:before="90"/>
        <w:ind w:left="1114" w:right="1192"/>
        <w:jc w:val="center"/>
      </w:pPr>
      <w:r>
        <w:t>(INTEGRITY</w:t>
      </w:r>
      <w:r>
        <w:rPr>
          <w:spacing w:val="-2"/>
        </w:rPr>
        <w:t xml:space="preserve"> </w:t>
      </w:r>
      <w:r>
        <w:t>PACT)</w:t>
      </w:r>
    </w:p>
    <w:p w:rsidR="00BB063B" w:rsidRDefault="00BB063B">
      <w:pPr>
        <w:pStyle w:val="BodyText"/>
        <w:spacing w:before="4"/>
        <w:rPr>
          <w:b/>
          <w:sz w:val="25"/>
        </w:rPr>
      </w:pPr>
    </w:p>
    <w:p w:rsidR="00BB063B" w:rsidRDefault="004144EB">
      <w:pPr>
        <w:spacing w:line="235" w:lineRule="auto"/>
        <w:ind w:left="1114" w:right="1197"/>
        <w:jc w:val="center"/>
        <w:rPr>
          <w:b/>
        </w:rPr>
      </w:pPr>
      <w:r>
        <w:rPr>
          <w:b/>
        </w:rPr>
        <w:t>DECLARATION</w:t>
      </w:r>
      <w:r>
        <w:rPr>
          <w:b/>
          <w:spacing w:val="-5"/>
        </w:rPr>
        <w:t xml:space="preserve"> </w:t>
      </w:r>
      <w:r>
        <w:rPr>
          <w:b/>
        </w:rPr>
        <w:t>OF</w:t>
      </w:r>
      <w:r>
        <w:rPr>
          <w:b/>
          <w:spacing w:val="-5"/>
        </w:rPr>
        <w:t xml:space="preserve"> </w:t>
      </w:r>
      <w:r>
        <w:rPr>
          <w:b/>
        </w:rPr>
        <w:t>FEES,</w:t>
      </w:r>
      <w:r>
        <w:rPr>
          <w:b/>
          <w:spacing w:val="-5"/>
        </w:rPr>
        <w:t xml:space="preserve"> </w:t>
      </w:r>
      <w:r>
        <w:rPr>
          <w:b/>
        </w:rPr>
        <w:t>COMMISSION</w:t>
      </w:r>
      <w:r>
        <w:rPr>
          <w:b/>
          <w:spacing w:val="-5"/>
        </w:rPr>
        <w:t xml:space="preserve"> </w:t>
      </w:r>
      <w:r>
        <w:rPr>
          <w:b/>
        </w:rPr>
        <w:t>AND</w:t>
      </w:r>
      <w:r>
        <w:rPr>
          <w:b/>
          <w:spacing w:val="-5"/>
        </w:rPr>
        <w:t xml:space="preserve"> </w:t>
      </w:r>
      <w:r>
        <w:rPr>
          <w:b/>
        </w:rPr>
        <w:t>BROKERAGE</w:t>
      </w:r>
      <w:r>
        <w:rPr>
          <w:b/>
          <w:spacing w:val="-6"/>
        </w:rPr>
        <w:t xml:space="preserve"> </w:t>
      </w:r>
      <w:r>
        <w:rPr>
          <w:b/>
        </w:rPr>
        <w:t>ETC.</w:t>
      </w:r>
      <w:r>
        <w:rPr>
          <w:b/>
          <w:spacing w:val="-4"/>
        </w:rPr>
        <w:t xml:space="preserve"> </w:t>
      </w:r>
      <w:r>
        <w:rPr>
          <w:b/>
        </w:rPr>
        <w:t>PAID</w:t>
      </w:r>
      <w:r>
        <w:rPr>
          <w:b/>
          <w:spacing w:val="-52"/>
        </w:rPr>
        <w:t xml:space="preserve"> </w:t>
      </w:r>
      <w:r>
        <w:rPr>
          <w:b/>
        </w:rPr>
        <w:t>BY THE SUPPLIERS OF GOODS, SERVICES &amp; WORKS IN CONTRACTS</w:t>
      </w:r>
      <w:r>
        <w:rPr>
          <w:b/>
          <w:spacing w:val="-52"/>
        </w:rPr>
        <w:t xml:space="preserve"> </w:t>
      </w:r>
      <w:r>
        <w:rPr>
          <w:b/>
        </w:rPr>
        <w:t>WORTH</w:t>
      </w:r>
      <w:r>
        <w:rPr>
          <w:b/>
          <w:spacing w:val="1"/>
        </w:rPr>
        <w:t xml:space="preserve"> </w:t>
      </w:r>
      <w:r>
        <w:rPr>
          <w:b/>
        </w:rPr>
        <w:t>RS.</w:t>
      </w:r>
      <w:r>
        <w:rPr>
          <w:b/>
          <w:spacing w:val="-3"/>
        </w:rPr>
        <w:t xml:space="preserve"> </w:t>
      </w:r>
      <w:r>
        <w:rPr>
          <w:b/>
        </w:rPr>
        <w:t>10.00</w:t>
      </w:r>
      <w:r>
        <w:rPr>
          <w:b/>
          <w:spacing w:val="-3"/>
        </w:rPr>
        <w:t xml:space="preserve"> </w:t>
      </w:r>
      <w:r>
        <w:rPr>
          <w:b/>
        </w:rPr>
        <w:t>MILLION</w:t>
      </w:r>
      <w:r>
        <w:rPr>
          <w:b/>
          <w:spacing w:val="-4"/>
        </w:rPr>
        <w:t xml:space="preserve"> </w:t>
      </w:r>
      <w:r>
        <w:rPr>
          <w:b/>
        </w:rPr>
        <w:t>OR</w:t>
      </w:r>
      <w:r>
        <w:rPr>
          <w:b/>
          <w:spacing w:val="-1"/>
        </w:rPr>
        <w:t xml:space="preserve"> </w:t>
      </w:r>
      <w:r>
        <w:rPr>
          <w:b/>
        </w:rPr>
        <w:t>MORE</w:t>
      </w:r>
    </w:p>
    <w:p w:rsidR="00BB063B" w:rsidRDefault="00BB063B">
      <w:pPr>
        <w:pStyle w:val="BodyText"/>
        <w:spacing w:before="7"/>
        <w:rPr>
          <w:b/>
          <w:sz w:val="21"/>
        </w:rPr>
      </w:pPr>
    </w:p>
    <w:p w:rsidR="00BB063B" w:rsidRDefault="004144EB">
      <w:pPr>
        <w:tabs>
          <w:tab w:val="left" w:pos="3968"/>
          <w:tab w:val="left" w:pos="4284"/>
          <w:tab w:val="left" w:pos="6584"/>
        </w:tabs>
        <w:ind w:left="1020" w:right="3112"/>
      </w:pPr>
      <w:r>
        <w:t>Contract</w:t>
      </w:r>
      <w:r>
        <w:rPr>
          <w:spacing w:val="-1"/>
        </w:rPr>
        <w:t xml:space="preserve"> </w:t>
      </w:r>
      <w:r>
        <w:t>No.</w:t>
      </w:r>
      <w:r>
        <w:rPr>
          <w:u w:val="single"/>
        </w:rPr>
        <w:tab/>
      </w:r>
      <w:r>
        <w:t>Dated</w:t>
      </w:r>
      <w:r>
        <w:rPr>
          <w:u w:val="single"/>
        </w:rPr>
        <w:tab/>
      </w:r>
      <w:r>
        <w:t xml:space="preserve"> Contract</w:t>
      </w:r>
      <w:r>
        <w:rPr>
          <w:spacing w:val="-5"/>
        </w:rPr>
        <w:t xml:space="preserve"> </w:t>
      </w:r>
      <w:r>
        <w:t>Value:</w:t>
      </w:r>
      <w:r>
        <w:rPr>
          <w:spacing w:val="1"/>
        </w:rPr>
        <w:t xml:space="preserve"> </w:t>
      </w:r>
      <w:r>
        <w:rPr>
          <w:u w:val="single"/>
        </w:rPr>
        <w:t xml:space="preserve"> </w:t>
      </w:r>
      <w:r>
        <w:rPr>
          <w:u w:val="single"/>
        </w:rPr>
        <w:tab/>
      </w:r>
      <w:r>
        <w:rPr>
          <w:u w:val="single"/>
        </w:rPr>
        <w:tab/>
      </w:r>
    </w:p>
    <w:p w:rsidR="00BB063B" w:rsidRDefault="004144EB">
      <w:pPr>
        <w:tabs>
          <w:tab w:val="left" w:pos="4285"/>
        </w:tabs>
        <w:spacing w:line="249" w:lineRule="exact"/>
        <w:ind w:left="1020"/>
      </w:pPr>
      <w:r>
        <w:t>Contract</w:t>
      </w:r>
      <w:r>
        <w:rPr>
          <w:spacing w:val="-4"/>
        </w:rPr>
        <w:t xml:space="preserve"> </w:t>
      </w:r>
      <w:r>
        <w:t>Title:</w:t>
      </w:r>
      <w:r>
        <w:rPr>
          <w:spacing w:val="1"/>
        </w:rPr>
        <w:t xml:space="preserve"> </w:t>
      </w:r>
      <w:r>
        <w:rPr>
          <w:u w:val="single"/>
        </w:rPr>
        <w:t xml:space="preserve"> </w:t>
      </w:r>
      <w:r>
        <w:rPr>
          <w:u w:val="single"/>
        </w:rPr>
        <w:tab/>
      </w:r>
    </w:p>
    <w:p w:rsidR="00BB063B" w:rsidRDefault="00BB063B">
      <w:pPr>
        <w:pStyle w:val="BodyText"/>
        <w:spacing w:before="3"/>
        <w:rPr>
          <w:sz w:val="14"/>
        </w:rPr>
      </w:pPr>
    </w:p>
    <w:p w:rsidR="00BB063B" w:rsidRDefault="004144EB">
      <w:pPr>
        <w:spacing w:before="92"/>
        <w:ind w:left="1020" w:right="351"/>
      </w:pPr>
      <w:r>
        <w:t>………………………………… [name of the Bidder] hereby declares that it has not obtained</w:t>
      </w:r>
      <w:r>
        <w:rPr>
          <w:spacing w:val="1"/>
        </w:rPr>
        <w:t xml:space="preserve"> </w:t>
      </w:r>
      <w:r>
        <w:t>or</w:t>
      </w:r>
      <w:r>
        <w:rPr>
          <w:spacing w:val="29"/>
        </w:rPr>
        <w:t xml:space="preserve"> </w:t>
      </w:r>
      <w:r>
        <w:t>induced</w:t>
      </w:r>
      <w:r>
        <w:rPr>
          <w:spacing w:val="27"/>
        </w:rPr>
        <w:t xml:space="preserve"> </w:t>
      </w:r>
      <w:r>
        <w:t>the</w:t>
      </w:r>
      <w:r>
        <w:rPr>
          <w:spacing w:val="29"/>
        </w:rPr>
        <w:t xml:space="preserve"> </w:t>
      </w:r>
      <w:r>
        <w:t>procurement</w:t>
      </w:r>
      <w:r>
        <w:rPr>
          <w:spacing w:val="31"/>
        </w:rPr>
        <w:t xml:space="preserve"> </w:t>
      </w:r>
      <w:r>
        <w:t>of</w:t>
      </w:r>
      <w:r>
        <w:rPr>
          <w:spacing w:val="29"/>
        </w:rPr>
        <w:t xml:space="preserve"> </w:t>
      </w:r>
      <w:r>
        <w:t>any</w:t>
      </w:r>
      <w:r>
        <w:rPr>
          <w:spacing w:val="28"/>
        </w:rPr>
        <w:t xml:space="preserve"> </w:t>
      </w:r>
      <w:r>
        <w:t>contract,</w:t>
      </w:r>
      <w:r>
        <w:rPr>
          <w:spacing w:val="30"/>
        </w:rPr>
        <w:t xml:space="preserve"> </w:t>
      </w:r>
      <w:r>
        <w:t>right,</w:t>
      </w:r>
      <w:r>
        <w:rPr>
          <w:spacing w:val="29"/>
        </w:rPr>
        <w:t xml:space="preserve"> </w:t>
      </w:r>
      <w:r>
        <w:t>interest,</w:t>
      </w:r>
      <w:r>
        <w:rPr>
          <w:spacing w:val="30"/>
        </w:rPr>
        <w:t xml:space="preserve"> </w:t>
      </w:r>
      <w:r>
        <w:t>privilege</w:t>
      </w:r>
      <w:r>
        <w:rPr>
          <w:spacing w:val="29"/>
        </w:rPr>
        <w:t xml:space="preserve"> </w:t>
      </w:r>
      <w:r>
        <w:t>or</w:t>
      </w:r>
      <w:r>
        <w:rPr>
          <w:spacing w:val="30"/>
        </w:rPr>
        <w:t xml:space="preserve"> </w:t>
      </w:r>
      <w:r>
        <w:t>other</w:t>
      </w:r>
      <w:r>
        <w:rPr>
          <w:spacing w:val="30"/>
        </w:rPr>
        <w:t xml:space="preserve"> </w:t>
      </w:r>
      <w:r>
        <w:t>obligation</w:t>
      </w:r>
      <w:r>
        <w:rPr>
          <w:spacing w:val="29"/>
        </w:rPr>
        <w:t xml:space="preserve"> </w:t>
      </w:r>
      <w:r>
        <w:t>or</w:t>
      </w:r>
      <w:r>
        <w:rPr>
          <w:spacing w:val="-52"/>
        </w:rPr>
        <w:t xml:space="preserve"> </w:t>
      </w:r>
      <w:r>
        <w:t>benefit</w:t>
      </w:r>
      <w:r>
        <w:rPr>
          <w:spacing w:val="5"/>
        </w:rPr>
        <w:t xml:space="preserve"> </w:t>
      </w:r>
      <w:r>
        <w:t>from</w:t>
      </w:r>
      <w:r>
        <w:rPr>
          <w:spacing w:val="3"/>
        </w:rPr>
        <w:t xml:space="preserve"> </w:t>
      </w:r>
      <w:r>
        <w:t>Government</w:t>
      </w:r>
      <w:r>
        <w:rPr>
          <w:spacing w:val="8"/>
        </w:rPr>
        <w:t xml:space="preserve"> </w:t>
      </w:r>
      <w:r>
        <w:t>of</w:t>
      </w:r>
      <w:r>
        <w:rPr>
          <w:spacing w:val="8"/>
        </w:rPr>
        <w:t xml:space="preserve"> </w:t>
      </w:r>
      <w:r>
        <w:t>Khyber</w:t>
      </w:r>
      <w:r>
        <w:rPr>
          <w:spacing w:val="8"/>
        </w:rPr>
        <w:t xml:space="preserve"> </w:t>
      </w:r>
      <w:r>
        <w:t>Pakhtunkhwa</w:t>
      </w:r>
      <w:r>
        <w:rPr>
          <w:spacing w:val="5"/>
        </w:rPr>
        <w:t xml:space="preserve"> </w:t>
      </w:r>
      <w:r>
        <w:t>or</w:t>
      </w:r>
      <w:r>
        <w:rPr>
          <w:spacing w:val="8"/>
        </w:rPr>
        <w:t xml:space="preserve"> </w:t>
      </w:r>
      <w:r>
        <w:t>any</w:t>
      </w:r>
      <w:r>
        <w:rPr>
          <w:spacing w:val="10"/>
        </w:rPr>
        <w:t xml:space="preserve"> </w:t>
      </w:r>
      <w:r>
        <w:t>administrative</w:t>
      </w:r>
      <w:r>
        <w:rPr>
          <w:spacing w:val="7"/>
        </w:rPr>
        <w:t xml:space="preserve"> </w:t>
      </w:r>
      <w:r>
        <w:t>subdivision</w:t>
      </w:r>
      <w:r>
        <w:rPr>
          <w:spacing w:val="7"/>
        </w:rPr>
        <w:t xml:space="preserve"> </w:t>
      </w:r>
      <w:r>
        <w:t>or</w:t>
      </w:r>
      <w:r>
        <w:rPr>
          <w:spacing w:val="-52"/>
        </w:rPr>
        <w:t xml:space="preserve"> </w:t>
      </w:r>
      <w:r>
        <w:t>agency</w:t>
      </w:r>
      <w:r>
        <w:rPr>
          <w:spacing w:val="36"/>
        </w:rPr>
        <w:t xml:space="preserve"> </w:t>
      </w:r>
      <w:r>
        <w:t>thereof</w:t>
      </w:r>
      <w:r>
        <w:rPr>
          <w:spacing w:val="39"/>
        </w:rPr>
        <w:t xml:space="preserve"> </w:t>
      </w:r>
      <w:r>
        <w:t>or</w:t>
      </w:r>
      <w:r>
        <w:rPr>
          <w:spacing w:val="39"/>
        </w:rPr>
        <w:t xml:space="preserve"> </w:t>
      </w:r>
      <w:r>
        <w:t>any</w:t>
      </w:r>
      <w:r>
        <w:rPr>
          <w:spacing w:val="36"/>
        </w:rPr>
        <w:t xml:space="preserve"> </w:t>
      </w:r>
      <w:r>
        <w:t>other</w:t>
      </w:r>
      <w:r>
        <w:rPr>
          <w:spacing w:val="39"/>
        </w:rPr>
        <w:t xml:space="preserve"> </w:t>
      </w:r>
      <w:r>
        <w:t>entity</w:t>
      </w:r>
      <w:r>
        <w:rPr>
          <w:spacing w:val="36"/>
        </w:rPr>
        <w:t xml:space="preserve"> </w:t>
      </w:r>
      <w:r>
        <w:t>owned</w:t>
      </w:r>
      <w:r>
        <w:rPr>
          <w:spacing w:val="39"/>
        </w:rPr>
        <w:t xml:space="preserve"> </w:t>
      </w:r>
      <w:r>
        <w:t>or</w:t>
      </w:r>
      <w:r>
        <w:rPr>
          <w:spacing w:val="39"/>
        </w:rPr>
        <w:t xml:space="preserve"> </w:t>
      </w:r>
      <w:r>
        <w:t>controlled</w:t>
      </w:r>
      <w:r>
        <w:rPr>
          <w:spacing w:val="39"/>
        </w:rPr>
        <w:t xml:space="preserve"> </w:t>
      </w:r>
      <w:r>
        <w:t>by</w:t>
      </w:r>
      <w:r>
        <w:rPr>
          <w:spacing w:val="36"/>
        </w:rPr>
        <w:t xml:space="preserve"> </w:t>
      </w:r>
      <w:r>
        <w:t>Government</w:t>
      </w:r>
      <w:r>
        <w:rPr>
          <w:spacing w:val="39"/>
        </w:rPr>
        <w:t xml:space="preserve"> </w:t>
      </w:r>
      <w:r>
        <w:t>of</w:t>
      </w:r>
      <w:r>
        <w:rPr>
          <w:spacing w:val="39"/>
        </w:rPr>
        <w:t xml:space="preserve"> </w:t>
      </w:r>
      <w:r>
        <w:t>Khyber</w:t>
      </w:r>
      <w:r>
        <w:rPr>
          <w:spacing w:val="-52"/>
        </w:rPr>
        <w:t xml:space="preserve"> </w:t>
      </w:r>
      <w:r>
        <w:t>Pakhtunkhwa</w:t>
      </w:r>
      <w:r>
        <w:rPr>
          <w:spacing w:val="-1"/>
        </w:rPr>
        <w:t xml:space="preserve"> </w:t>
      </w:r>
      <w:r>
        <w:t>through any</w:t>
      </w:r>
      <w:r>
        <w:rPr>
          <w:spacing w:val="-2"/>
        </w:rPr>
        <w:t xml:space="preserve"> </w:t>
      </w:r>
      <w:r>
        <w:t>corrupt</w:t>
      </w:r>
      <w:r>
        <w:rPr>
          <w:spacing w:val="-2"/>
        </w:rPr>
        <w:t xml:space="preserve"> </w:t>
      </w:r>
      <w:r>
        <w:t>business practice.</w:t>
      </w:r>
    </w:p>
    <w:p w:rsidR="00BB063B" w:rsidRDefault="00BB063B">
      <w:pPr>
        <w:pStyle w:val="BodyText"/>
        <w:spacing w:before="1"/>
        <w:rPr>
          <w:sz w:val="23"/>
        </w:rPr>
      </w:pPr>
    </w:p>
    <w:p w:rsidR="00BB063B" w:rsidRDefault="004144EB">
      <w:pPr>
        <w:spacing w:before="1" w:line="237" w:lineRule="auto"/>
        <w:ind w:left="1121" w:right="355"/>
        <w:jc w:val="both"/>
      </w:pPr>
      <w:r>
        <w:t>Without</w:t>
      </w:r>
      <w:r>
        <w:rPr>
          <w:spacing w:val="1"/>
        </w:rPr>
        <w:t xml:space="preserve"> </w:t>
      </w:r>
      <w:r>
        <w:t>limiting</w:t>
      </w:r>
      <w:r>
        <w:rPr>
          <w:spacing w:val="1"/>
        </w:rPr>
        <w:t xml:space="preserve"> </w:t>
      </w:r>
      <w:r>
        <w:t>the</w:t>
      </w:r>
      <w:r>
        <w:rPr>
          <w:spacing w:val="1"/>
        </w:rPr>
        <w:t xml:space="preserve"> </w:t>
      </w:r>
      <w:r>
        <w:t>generality</w:t>
      </w:r>
      <w:r>
        <w:rPr>
          <w:spacing w:val="1"/>
        </w:rPr>
        <w:t xml:space="preserve"> </w:t>
      </w:r>
      <w:r>
        <w:t>of</w:t>
      </w:r>
      <w:r>
        <w:rPr>
          <w:spacing w:val="1"/>
        </w:rPr>
        <w:t xml:space="preserve"> </w:t>
      </w:r>
      <w:r>
        <w:t>the</w:t>
      </w:r>
      <w:r>
        <w:rPr>
          <w:spacing w:val="1"/>
        </w:rPr>
        <w:t xml:space="preserve"> </w:t>
      </w:r>
      <w:r>
        <w:t>foregoing,</w:t>
      </w:r>
      <w:r>
        <w:rPr>
          <w:spacing w:val="1"/>
        </w:rPr>
        <w:t xml:space="preserve"> </w:t>
      </w:r>
      <w:r>
        <w:t>[name</w:t>
      </w:r>
      <w:r>
        <w:rPr>
          <w:spacing w:val="1"/>
        </w:rPr>
        <w:t xml:space="preserve"> </w:t>
      </w:r>
      <w:r>
        <w:t>of</w:t>
      </w:r>
      <w:r>
        <w:rPr>
          <w:spacing w:val="1"/>
        </w:rPr>
        <w:t xml:space="preserve"> </w:t>
      </w:r>
      <w:r>
        <w:t>the</w:t>
      </w:r>
      <w:r>
        <w:rPr>
          <w:spacing w:val="1"/>
        </w:rPr>
        <w:t xml:space="preserve"> </w:t>
      </w:r>
      <w:r>
        <w:t>Bidder]</w:t>
      </w:r>
      <w:r>
        <w:rPr>
          <w:spacing w:val="1"/>
        </w:rPr>
        <w:t xml:space="preserve"> </w:t>
      </w:r>
      <w:r>
        <w:t>represents</w:t>
      </w:r>
      <w:r>
        <w:rPr>
          <w:spacing w:val="1"/>
        </w:rPr>
        <w:t xml:space="preserve"> </w:t>
      </w:r>
      <w:r>
        <w:t>and</w:t>
      </w:r>
      <w:r>
        <w:rPr>
          <w:spacing w:val="1"/>
        </w:rPr>
        <w:t xml:space="preserve"> </w:t>
      </w:r>
      <w:r>
        <w:t>warrants that it has fully declared the brokerage, commission, fees etc. paid or payable to</w:t>
      </w:r>
      <w:r>
        <w:rPr>
          <w:spacing w:val="1"/>
        </w:rPr>
        <w:t xml:space="preserve"> </w:t>
      </w:r>
      <w:r>
        <w:t>anyone</w:t>
      </w:r>
      <w:r>
        <w:rPr>
          <w:spacing w:val="10"/>
        </w:rPr>
        <w:t xml:space="preserve"> </w:t>
      </w:r>
      <w:r>
        <w:t>and</w:t>
      </w:r>
      <w:r>
        <w:rPr>
          <w:spacing w:val="11"/>
        </w:rPr>
        <w:t xml:space="preserve"> </w:t>
      </w:r>
      <w:r>
        <w:t>not</w:t>
      </w:r>
      <w:r>
        <w:rPr>
          <w:spacing w:val="10"/>
        </w:rPr>
        <w:t xml:space="preserve"> </w:t>
      </w:r>
      <w:r>
        <w:t>given</w:t>
      </w:r>
      <w:r>
        <w:rPr>
          <w:spacing w:val="11"/>
        </w:rPr>
        <w:t xml:space="preserve"> </w:t>
      </w:r>
      <w:r>
        <w:t>or</w:t>
      </w:r>
      <w:r>
        <w:rPr>
          <w:spacing w:val="10"/>
        </w:rPr>
        <w:t xml:space="preserve"> </w:t>
      </w:r>
      <w:r>
        <w:t>agreed</w:t>
      </w:r>
      <w:r>
        <w:rPr>
          <w:spacing w:val="8"/>
        </w:rPr>
        <w:t xml:space="preserve"> </w:t>
      </w:r>
      <w:r>
        <w:t>to</w:t>
      </w:r>
      <w:r>
        <w:rPr>
          <w:spacing w:val="10"/>
        </w:rPr>
        <w:t xml:space="preserve"> </w:t>
      </w:r>
      <w:r>
        <w:t>give</w:t>
      </w:r>
      <w:r>
        <w:rPr>
          <w:spacing w:val="10"/>
        </w:rPr>
        <w:t xml:space="preserve"> </w:t>
      </w:r>
      <w:r>
        <w:t>and</w:t>
      </w:r>
      <w:r>
        <w:rPr>
          <w:spacing w:val="11"/>
        </w:rPr>
        <w:t xml:space="preserve"> </w:t>
      </w:r>
      <w:r>
        <w:t>shall</w:t>
      </w:r>
      <w:r>
        <w:rPr>
          <w:spacing w:val="10"/>
        </w:rPr>
        <w:t xml:space="preserve"> </w:t>
      </w:r>
      <w:r>
        <w:t>not</w:t>
      </w:r>
      <w:r>
        <w:rPr>
          <w:spacing w:val="11"/>
        </w:rPr>
        <w:t xml:space="preserve"> </w:t>
      </w:r>
      <w:r>
        <w:t>give</w:t>
      </w:r>
      <w:r>
        <w:rPr>
          <w:spacing w:val="10"/>
        </w:rPr>
        <w:t xml:space="preserve"> </w:t>
      </w:r>
      <w:r>
        <w:t>or</w:t>
      </w:r>
      <w:r>
        <w:rPr>
          <w:spacing w:val="11"/>
        </w:rPr>
        <w:t xml:space="preserve"> </w:t>
      </w:r>
      <w:r>
        <w:t>agree</w:t>
      </w:r>
      <w:r>
        <w:rPr>
          <w:spacing w:val="8"/>
        </w:rPr>
        <w:t xml:space="preserve"> </w:t>
      </w:r>
      <w:r>
        <w:t>to</w:t>
      </w:r>
      <w:r>
        <w:rPr>
          <w:spacing w:val="9"/>
        </w:rPr>
        <w:t xml:space="preserve"> </w:t>
      </w:r>
      <w:r>
        <w:t>give</w:t>
      </w:r>
      <w:r>
        <w:rPr>
          <w:spacing w:val="11"/>
        </w:rPr>
        <w:t xml:space="preserve"> </w:t>
      </w:r>
      <w:r>
        <w:t>to</w:t>
      </w:r>
      <w:r>
        <w:rPr>
          <w:spacing w:val="9"/>
        </w:rPr>
        <w:t xml:space="preserve"> </w:t>
      </w:r>
      <w:r>
        <w:t>anyone</w:t>
      </w:r>
      <w:r>
        <w:rPr>
          <w:spacing w:val="11"/>
        </w:rPr>
        <w:t xml:space="preserve"> </w:t>
      </w:r>
      <w:r>
        <w:t>within</w:t>
      </w:r>
      <w:r>
        <w:rPr>
          <w:spacing w:val="-53"/>
        </w:rPr>
        <w:t xml:space="preserve"> </w:t>
      </w:r>
      <w:r>
        <w:t>or</w:t>
      </w:r>
      <w:r>
        <w:rPr>
          <w:spacing w:val="1"/>
        </w:rPr>
        <w:t xml:space="preserve"> </w:t>
      </w:r>
      <w:r>
        <w:t>outside Pakistan either directly or indirectly through any natural or juridical</w:t>
      </w:r>
      <w:r>
        <w:rPr>
          <w:spacing w:val="1"/>
        </w:rPr>
        <w:t xml:space="preserve"> </w:t>
      </w:r>
      <w:r>
        <w:t>person,</w:t>
      </w:r>
      <w:r>
        <w:rPr>
          <w:spacing w:val="1"/>
        </w:rPr>
        <w:t xml:space="preserve"> </w:t>
      </w:r>
      <w:r>
        <w:t>including its affiliate, agent, associate, broker, consultant, director, promoter, shareholder,</w:t>
      </w:r>
      <w:r>
        <w:rPr>
          <w:spacing w:val="1"/>
        </w:rPr>
        <w:t xml:space="preserve"> </w:t>
      </w:r>
      <w:r>
        <w:t>sponsor or subsidiary, any commission, gratification, bribe, finder’s fee or kickback, whether</w:t>
      </w:r>
      <w:r>
        <w:rPr>
          <w:spacing w:val="-52"/>
        </w:rPr>
        <w:t xml:space="preserve"> </w:t>
      </w:r>
      <w:r>
        <w:t>described as consultation fee or otherwise, with the object of obtaining or inducing the</w:t>
      </w:r>
      <w:r>
        <w:rPr>
          <w:spacing w:val="1"/>
        </w:rPr>
        <w:t xml:space="preserve"> </w:t>
      </w:r>
      <w:r>
        <w:t>procurement</w:t>
      </w:r>
      <w:r>
        <w:rPr>
          <w:spacing w:val="1"/>
        </w:rPr>
        <w:t xml:space="preserve"> </w:t>
      </w:r>
      <w:r>
        <w:t>of</w:t>
      </w:r>
      <w:r>
        <w:rPr>
          <w:spacing w:val="1"/>
        </w:rPr>
        <w:t xml:space="preserve"> </w:t>
      </w:r>
      <w:r>
        <w:t>a</w:t>
      </w:r>
      <w:r>
        <w:rPr>
          <w:spacing w:val="1"/>
        </w:rPr>
        <w:t xml:space="preserve"> </w:t>
      </w:r>
      <w:r>
        <w:t>contract,</w:t>
      </w:r>
      <w:r>
        <w:rPr>
          <w:spacing w:val="1"/>
        </w:rPr>
        <w:t xml:space="preserve"> </w:t>
      </w:r>
      <w:r>
        <w:t>right,</w:t>
      </w:r>
      <w:r>
        <w:rPr>
          <w:spacing w:val="1"/>
        </w:rPr>
        <w:t xml:space="preserve"> </w:t>
      </w:r>
      <w:r>
        <w:t>interest,</w:t>
      </w:r>
      <w:r>
        <w:rPr>
          <w:spacing w:val="1"/>
        </w:rPr>
        <w:t xml:space="preserve"> </w:t>
      </w:r>
      <w:r>
        <w:t>privilege</w:t>
      </w:r>
      <w:r>
        <w:rPr>
          <w:spacing w:val="1"/>
        </w:rPr>
        <w:t xml:space="preserve"> </w:t>
      </w:r>
      <w:r>
        <w:t>or</w:t>
      </w:r>
      <w:r>
        <w:rPr>
          <w:spacing w:val="1"/>
        </w:rPr>
        <w:t xml:space="preserve"> </w:t>
      </w:r>
      <w:r>
        <w:t>other</w:t>
      </w:r>
      <w:r>
        <w:rPr>
          <w:spacing w:val="1"/>
        </w:rPr>
        <w:t xml:space="preserve"> </w:t>
      </w:r>
      <w:r>
        <w:t>obligation</w:t>
      </w:r>
      <w:r>
        <w:rPr>
          <w:spacing w:val="1"/>
        </w:rPr>
        <w:t xml:space="preserve"> </w:t>
      </w:r>
      <w:r>
        <w:t>or</w:t>
      </w:r>
      <w:r>
        <w:rPr>
          <w:spacing w:val="1"/>
        </w:rPr>
        <w:t xml:space="preserve"> </w:t>
      </w:r>
      <w:r>
        <w:t>benefit</w:t>
      </w:r>
      <w:r>
        <w:rPr>
          <w:spacing w:val="1"/>
        </w:rPr>
        <w:t xml:space="preserve"> </w:t>
      </w:r>
      <w:r>
        <w:t>in</w:t>
      </w:r>
      <w:r>
        <w:rPr>
          <w:spacing w:val="1"/>
        </w:rPr>
        <w:t xml:space="preserve"> </w:t>
      </w:r>
      <w:r>
        <w:t>whatsoever form from Government of Khyber Pakhtunkhwa , except that which has been</w:t>
      </w:r>
      <w:r>
        <w:rPr>
          <w:spacing w:val="1"/>
        </w:rPr>
        <w:t xml:space="preserve"> </w:t>
      </w:r>
      <w:r>
        <w:t>expressly</w:t>
      </w:r>
      <w:r>
        <w:rPr>
          <w:spacing w:val="-3"/>
        </w:rPr>
        <w:t xml:space="preserve"> </w:t>
      </w:r>
      <w:r>
        <w:t>declared</w:t>
      </w:r>
      <w:r>
        <w:rPr>
          <w:spacing w:val="-2"/>
        </w:rPr>
        <w:t xml:space="preserve"> </w:t>
      </w:r>
      <w:r>
        <w:t>pursuant</w:t>
      </w:r>
      <w:r>
        <w:rPr>
          <w:spacing w:val="-3"/>
        </w:rPr>
        <w:t xml:space="preserve"> </w:t>
      </w:r>
      <w:r>
        <w:t>hereto.</w:t>
      </w:r>
    </w:p>
    <w:p w:rsidR="00BB063B" w:rsidRDefault="00BB063B">
      <w:pPr>
        <w:pStyle w:val="BodyText"/>
        <w:spacing w:before="1"/>
      </w:pPr>
    </w:p>
    <w:p w:rsidR="00BB063B" w:rsidRDefault="004144EB">
      <w:pPr>
        <w:spacing w:line="237" w:lineRule="auto"/>
        <w:ind w:left="1020" w:right="374"/>
        <w:jc w:val="both"/>
      </w:pPr>
      <w:r>
        <w:t>[name of the Bidder] certifies that it has made and will make full disclosure of all agreements</w:t>
      </w:r>
      <w:r>
        <w:rPr>
          <w:spacing w:val="1"/>
        </w:rPr>
        <w:t xml:space="preserve"> </w:t>
      </w:r>
      <w:r>
        <w:t>and arrangements with all persons in respect of or related to the transaction with GoKP and</w:t>
      </w:r>
      <w:r>
        <w:rPr>
          <w:spacing w:val="1"/>
        </w:rPr>
        <w:t xml:space="preserve"> </w:t>
      </w:r>
      <w:r>
        <w:t>has not taken any action or will not take any action to circumvent the above declaration,</w:t>
      </w:r>
      <w:r>
        <w:rPr>
          <w:spacing w:val="1"/>
        </w:rPr>
        <w:t xml:space="preserve"> </w:t>
      </w:r>
      <w:r>
        <w:t>representation</w:t>
      </w:r>
      <w:r>
        <w:rPr>
          <w:spacing w:val="-1"/>
        </w:rPr>
        <w:t xml:space="preserve"> </w:t>
      </w:r>
      <w:r>
        <w:t>or</w:t>
      </w:r>
      <w:r>
        <w:rPr>
          <w:spacing w:val="-2"/>
        </w:rPr>
        <w:t xml:space="preserve"> </w:t>
      </w:r>
      <w:r>
        <w:t>warranty.</w:t>
      </w:r>
    </w:p>
    <w:p w:rsidR="00BB063B" w:rsidRDefault="00BB063B">
      <w:pPr>
        <w:pStyle w:val="BodyText"/>
        <w:spacing w:before="10"/>
        <w:rPr>
          <w:sz w:val="22"/>
        </w:rPr>
      </w:pPr>
    </w:p>
    <w:p w:rsidR="00BB063B" w:rsidRDefault="004144EB">
      <w:pPr>
        <w:spacing w:line="237" w:lineRule="auto"/>
        <w:ind w:left="1020" w:right="359"/>
        <w:jc w:val="both"/>
      </w:pPr>
      <w:r>
        <w:t>[name</w:t>
      </w:r>
      <w:r>
        <w:rPr>
          <w:spacing w:val="1"/>
        </w:rPr>
        <w:t xml:space="preserve"> </w:t>
      </w:r>
      <w:r>
        <w:t>of</w:t>
      </w:r>
      <w:r>
        <w:rPr>
          <w:spacing w:val="1"/>
        </w:rPr>
        <w:t xml:space="preserve"> </w:t>
      </w:r>
      <w:r>
        <w:t>the</w:t>
      </w:r>
      <w:r>
        <w:rPr>
          <w:spacing w:val="1"/>
        </w:rPr>
        <w:t xml:space="preserve"> </w:t>
      </w:r>
      <w:r>
        <w:t>Bidder]</w:t>
      </w:r>
      <w:r>
        <w:rPr>
          <w:spacing w:val="1"/>
        </w:rPr>
        <w:t xml:space="preserve"> </w:t>
      </w:r>
      <w:r>
        <w:t>accepts full</w:t>
      </w:r>
      <w:r>
        <w:rPr>
          <w:spacing w:val="1"/>
        </w:rPr>
        <w:t xml:space="preserve"> </w:t>
      </w:r>
      <w:r>
        <w:t>responsibility and</w:t>
      </w:r>
      <w:r>
        <w:rPr>
          <w:spacing w:val="1"/>
        </w:rPr>
        <w:t xml:space="preserve"> </w:t>
      </w:r>
      <w:r>
        <w:t>strict</w:t>
      </w:r>
      <w:r>
        <w:rPr>
          <w:spacing w:val="1"/>
        </w:rPr>
        <w:t xml:space="preserve"> </w:t>
      </w:r>
      <w:r>
        <w:t>liability for</w:t>
      </w:r>
      <w:r>
        <w:rPr>
          <w:spacing w:val="1"/>
        </w:rPr>
        <w:t xml:space="preserve"> </w:t>
      </w:r>
      <w:r>
        <w:t>making any false</w:t>
      </w:r>
      <w:r>
        <w:rPr>
          <w:spacing w:val="1"/>
        </w:rPr>
        <w:t xml:space="preserve"> </w:t>
      </w:r>
      <w:r>
        <w:t>declaration, not making full disclosure, misrepresenting facts or taking any action likely to</w:t>
      </w:r>
      <w:r>
        <w:rPr>
          <w:spacing w:val="1"/>
        </w:rPr>
        <w:t xml:space="preserve"> </w:t>
      </w:r>
      <w:r>
        <w:t>defeat the purpose of this declaration, representation and warranty. It agrees that any contract,</w:t>
      </w:r>
      <w:r>
        <w:rPr>
          <w:spacing w:val="1"/>
        </w:rPr>
        <w:t xml:space="preserve"> </w:t>
      </w:r>
      <w:r>
        <w:t>right, interest, privilege or other obligation or benefit obtained or procured as aforesaid shall,</w:t>
      </w:r>
      <w:r>
        <w:rPr>
          <w:spacing w:val="1"/>
        </w:rPr>
        <w:t xml:space="preserve"> </w:t>
      </w:r>
      <w:r>
        <w:t>without prejudice to any other rights and remedies available to GoKP under any law, contract</w:t>
      </w:r>
      <w:r>
        <w:rPr>
          <w:spacing w:val="1"/>
        </w:rPr>
        <w:t xml:space="preserve"> </w:t>
      </w:r>
      <w:r>
        <w:t>or</w:t>
      </w:r>
      <w:r>
        <w:rPr>
          <w:spacing w:val="-1"/>
        </w:rPr>
        <w:t xml:space="preserve"> </w:t>
      </w:r>
      <w:r>
        <w:t>other</w:t>
      </w:r>
      <w:r>
        <w:rPr>
          <w:spacing w:val="-2"/>
        </w:rPr>
        <w:t xml:space="preserve"> </w:t>
      </w:r>
      <w:r>
        <w:t>instrument, be voidable</w:t>
      </w:r>
      <w:r>
        <w:rPr>
          <w:spacing w:val="-2"/>
        </w:rPr>
        <w:t xml:space="preserve"> </w:t>
      </w:r>
      <w:r>
        <w:t>at</w:t>
      </w:r>
      <w:r>
        <w:rPr>
          <w:spacing w:val="-2"/>
        </w:rPr>
        <w:t xml:space="preserve"> </w:t>
      </w:r>
      <w:r>
        <w:t>the</w:t>
      </w:r>
      <w:r>
        <w:rPr>
          <w:spacing w:val="-2"/>
        </w:rPr>
        <w:t xml:space="preserve"> </w:t>
      </w:r>
      <w:r>
        <w:t>option of GoKP.</w:t>
      </w:r>
    </w:p>
    <w:p w:rsidR="00BB063B" w:rsidRDefault="00BB063B">
      <w:pPr>
        <w:pStyle w:val="BodyText"/>
        <w:spacing w:before="4"/>
        <w:rPr>
          <w:sz w:val="23"/>
        </w:rPr>
      </w:pPr>
    </w:p>
    <w:p w:rsidR="00BB063B" w:rsidRDefault="004144EB">
      <w:pPr>
        <w:spacing w:line="237" w:lineRule="auto"/>
        <w:ind w:left="1020" w:right="358"/>
        <w:jc w:val="both"/>
      </w:pPr>
      <w:r>
        <w:t>Notwithstanding any rights and remedies exercised by GoKP in this regard, [name of the</w:t>
      </w:r>
      <w:r>
        <w:rPr>
          <w:spacing w:val="1"/>
        </w:rPr>
        <w:t xml:space="preserve"> </w:t>
      </w:r>
      <w:r>
        <w:t>Bidder] agrees to indemnify GoKP for any loss or damage incurred by it on account of its</w:t>
      </w:r>
      <w:r>
        <w:rPr>
          <w:spacing w:val="1"/>
        </w:rPr>
        <w:t xml:space="preserve"> </w:t>
      </w:r>
      <w:r>
        <w:t>corrupt business practices and further pay compensation to GoKP in an amount equivalent to</w:t>
      </w:r>
      <w:r>
        <w:rPr>
          <w:spacing w:val="1"/>
        </w:rPr>
        <w:t xml:space="preserve"> </w:t>
      </w:r>
      <w:r>
        <w:t>ten time the sum of any commission, gratification, bribe, finder’s fee or kickback given by</w:t>
      </w:r>
      <w:r>
        <w:rPr>
          <w:spacing w:val="1"/>
        </w:rPr>
        <w:t xml:space="preserve"> </w:t>
      </w:r>
      <w:r>
        <w:t>[name of the Bidder] as aforesaid for the purpose of obtaining or inducing the procurement of</w:t>
      </w:r>
      <w:r>
        <w:rPr>
          <w:spacing w:val="1"/>
        </w:rPr>
        <w:t xml:space="preserve"> </w:t>
      </w:r>
      <w:r>
        <w:t>any contract, right, interest, privilege or other obligation or benefit in whatsoever form from</w:t>
      </w:r>
      <w:r>
        <w:rPr>
          <w:spacing w:val="1"/>
        </w:rPr>
        <w:t xml:space="preserve"> </w:t>
      </w:r>
      <w:r>
        <w:t>GoKP.</w:t>
      </w:r>
    </w:p>
    <w:p w:rsidR="00BB063B" w:rsidRDefault="00BB063B">
      <w:pPr>
        <w:pStyle w:val="BodyText"/>
      </w:pPr>
    </w:p>
    <w:p w:rsidR="00BB063B" w:rsidRDefault="00BB063B">
      <w:pPr>
        <w:pStyle w:val="BodyText"/>
        <w:spacing w:before="10"/>
        <w:rPr>
          <w:sz w:val="20"/>
        </w:rPr>
      </w:pPr>
    </w:p>
    <w:p w:rsidR="00BB063B" w:rsidRDefault="004144EB">
      <w:pPr>
        <w:spacing w:line="252" w:lineRule="exact"/>
        <w:ind w:left="1020"/>
      </w:pPr>
      <w:r>
        <w:t>Name</w:t>
      </w:r>
      <w:r>
        <w:rPr>
          <w:spacing w:val="-1"/>
        </w:rPr>
        <w:t xml:space="preserve"> </w:t>
      </w:r>
      <w:r>
        <w:t>of the</w:t>
      </w:r>
      <w:r>
        <w:rPr>
          <w:spacing w:val="-1"/>
        </w:rPr>
        <w:t xml:space="preserve"> </w:t>
      </w:r>
      <w:r>
        <w:t>Procuring</w:t>
      </w:r>
      <w:r>
        <w:rPr>
          <w:spacing w:val="-4"/>
        </w:rPr>
        <w:t xml:space="preserve"> </w:t>
      </w:r>
      <w:r>
        <w:t>Entity: ………………Name</w:t>
      </w:r>
      <w:r>
        <w:rPr>
          <w:spacing w:val="-1"/>
        </w:rPr>
        <w:t xml:space="preserve"> </w:t>
      </w:r>
      <w:r>
        <w:t>of</w:t>
      </w:r>
      <w:r>
        <w:rPr>
          <w:spacing w:val="-3"/>
        </w:rPr>
        <w:t xml:space="preserve"> </w:t>
      </w:r>
      <w:r>
        <w:t>the</w:t>
      </w:r>
      <w:r>
        <w:rPr>
          <w:spacing w:val="-1"/>
        </w:rPr>
        <w:t xml:space="preserve"> </w:t>
      </w:r>
      <w:r>
        <w:t>Bidder:</w:t>
      </w:r>
      <w:r>
        <w:rPr>
          <w:spacing w:val="-3"/>
        </w:rPr>
        <w:t xml:space="preserve"> </w:t>
      </w:r>
      <w:r>
        <w:t>…………</w:t>
      </w:r>
    </w:p>
    <w:p w:rsidR="00BB063B" w:rsidRDefault="004144EB">
      <w:pPr>
        <w:tabs>
          <w:tab w:val="left" w:pos="4601"/>
        </w:tabs>
        <w:spacing w:line="252" w:lineRule="exact"/>
        <w:ind w:left="1020"/>
      </w:pPr>
      <w:r>
        <w:t>Signature:</w:t>
      </w:r>
      <w:r>
        <w:rPr>
          <w:spacing w:val="-3"/>
        </w:rPr>
        <w:t xml:space="preserve"> </w:t>
      </w:r>
      <w:r>
        <w:t>……………………</w:t>
      </w:r>
      <w:r>
        <w:tab/>
        <w:t>Signature:</w:t>
      </w:r>
      <w:r>
        <w:rPr>
          <w:spacing w:val="-2"/>
        </w:rPr>
        <w:t xml:space="preserve"> </w:t>
      </w:r>
      <w:r>
        <w:t>…………………………</w:t>
      </w:r>
    </w:p>
    <w:p w:rsidR="00BB063B" w:rsidRDefault="004144EB">
      <w:pPr>
        <w:tabs>
          <w:tab w:val="left" w:pos="6762"/>
        </w:tabs>
        <w:spacing w:before="1"/>
        <w:ind w:left="2461"/>
      </w:pPr>
      <w:r>
        <w:t>[Seal]</w:t>
      </w:r>
      <w:r>
        <w:tab/>
        <w:t>[Seal]</w:t>
      </w:r>
    </w:p>
    <w:p w:rsidR="00BB063B" w:rsidRDefault="00BB063B">
      <w:pPr>
        <w:sectPr w:rsidR="00BB063B">
          <w:pgSz w:w="11900" w:h="16840"/>
          <w:pgMar w:top="1360" w:right="1060" w:bottom="1000" w:left="1140" w:header="0" w:footer="797" w:gutter="0"/>
          <w:cols w:space="720"/>
        </w:sect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rPr>
          <w:sz w:val="20"/>
        </w:rPr>
      </w:pPr>
    </w:p>
    <w:p w:rsidR="00BB063B" w:rsidRDefault="00BB063B">
      <w:pPr>
        <w:pStyle w:val="BodyText"/>
        <w:spacing w:before="6"/>
        <w:rPr>
          <w:sz w:val="18"/>
        </w:rPr>
      </w:pPr>
    </w:p>
    <w:p w:rsidR="00BB063B" w:rsidRDefault="004144EB">
      <w:pPr>
        <w:pStyle w:val="Heading1"/>
        <w:spacing w:before="89"/>
        <w:ind w:right="1192"/>
      </w:pPr>
      <w:r>
        <w:t>CONDITIONS</w:t>
      </w:r>
      <w:r>
        <w:rPr>
          <w:spacing w:val="-3"/>
        </w:rPr>
        <w:t xml:space="preserve"> </w:t>
      </w:r>
      <w:r>
        <w:t>OF</w:t>
      </w:r>
      <w:r>
        <w:rPr>
          <w:spacing w:val="-7"/>
        </w:rPr>
        <w:t xml:space="preserve"> </w:t>
      </w:r>
      <w:r>
        <w:t>CONTRACT</w:t>
      </w:r>
    </w:p>
    <w:p w:rsidR="00BB063B" w:rsidRDefault="00BB063B">
      <w:pPr>
        <w:sectPr w:rsidR="00BB063B">
          <w:pgSz w:w="11900" w:h="16840"/>
          <w:pgMar w:top="1580" w:right="1060" w:bottom="1000" w:left="1140" w:header="0" w:footer="634" w:gutter="0"/>
          <w:cols w:space="720"/>
        </w:sectPr>
      </w:pPr>
    </w:p>
    <w:p w:rsidR="00BB063B" w:rsidRDefault="004144EB">
      <w:pPr>
        <w:pStyle w:val="Heading2"/>
        <w:spacing w:before="114"/>
        <w:ind w:left="1114" w:right="1192"/>
        <w:jc w:val="center"/>
      </w:pPr>
      <w:r>
        <w:lastRenderedPageBreak/>
        <w:t>TABLE</w:t>
      </w:r>
      <w:r>
        <w:rPr>
          <w:spacing w:val="-1"/>
        </w:rPr>
        <w:t xml:space="preserve"> </w:t>
      </w:r>
      <w:r>
        <w:t>OF</w:t>
      </w:r>
      <w:r>
        <w:rPr>
          <w:spacing w:val="-4"/>
        </w:rPr>
        <w:t xml:space="preserve"> </w:t>
      </w:r>
      <w:r>
        <w:t>CONTENTS</w:t>
      </w:r>
    </w:p>
    <w:p w:rsidR="00BB063B" w:rsidRDefault="00BB063B">
      <w:pPr>
        <w:pStyle w:val="BodyText"/>
        <w:rPr>
          <w:b/>
          <w:sz w:val="26"/>
        </w:rPr>
      </w:pPr>
    </w:p>
    <w:p w:rsidR="00BB063B" w:rsidRDefault="004144EB">
      <w:pPr>
        <w:spacing w:before="1"/>
        <w:ind w:left="1114" w:right="1191"/>
        <w:jc w:val="center"/>
        <w:rPr>
          <w:b/>
          <w:sz w:val="24"/>
        </w:rPr>
      </w:pPr>
      <w:r>
        <w:rPr>
          <w:b/>
          <w:sz w:val="24"/>
        </w:rPr>
        <w:t>CONDITIONS</w:t>
      </w:r>
      <w:r>
        <w:rPr>
          <w:b/>
          <w:spacing w:val="-1"/>
          <w:sz w:val="24"/>
        </w:rPr>
        <w:t xml:space="preserve"> </w:t>
      </w:r>
      <w:r>
        <w:rPr>
          <w:b/>
          <w:sz w:val="24"/>
        </w:rPr>
        <w:t>OF</w:t>
      </w:r>
      <w:r>
        <w:rPr>
          <w:b/>
          <w:spacing w:val="-3"/>
          <w:sz w:val="24"/>
        </w:rPr>
        <w:t xml:space="preserve"> </w:t>
      </w:r>
      <w:r>
        <w:rPr>
          <w:b/>
          <w:sz w:val="24"/>
        </w:rPr>
        <w:t>CONTRACT</w:t>
      </w:r>
    </w:p>
    <w:p w:rsidR="00BB063B" w:rsidRDefault="00BB063B">
      <w:pPr>
        <w:pStyle w:val="BodyText"/>
        <w:spacing w:before="7"/>
        <w:rPr>
          <w:b/>
        </w:rPr>
      </w:pPr>
    </w:p>
    <w:tbl>
      <w:tblPr>
        <w:tblW w:w="0" w:type="auto"/>
        <w:tblInd w:w="284" w:type="dxa"/>
        <w:tblLayout w:type="fixed"/>
        <w:tblCellMar>
          <w:left w:w="0" w:type="dxa"/>
          <w:right w:w="0" w:type="dxa"/>
        </w:tblCellMar>
        <w:tblLook w:val="01E0"/>
      </w:tblPr>
      <w:tblGrid>
        <w:gridCol w:w="354"/>
        <w:gridCol w:w="2469"/>
        <w:gridCol w:w="3173"/>
        <w:gridCol w:w="3088"/>
      </w:tblGrid>
      <w:tr w:rsidR="00BB063B">
        <w:trPr>
          <w:trHeight w:val="316"/>
        </w:trPr>
        <w:tc>
          <w:tcPr>
            <w:tcW w:w="2823" w:type="dxa"/>
            <w:gridSpan w:val="2"/>
            <w:tcBorders>
              <w:top w:val="single" w:sz="6" w:space="0" w:color="000000"/>
              <w:bottom w:val="single" w:sz="8" w:space="0" w:color="000000"/>
            </w:tcBorders>
          </w:tcPr>
          <w:p w:rsidR="00BB063B" w:rsidRDefault="004144EB">
            <w:pPr>
              <w:pStyle w:val="TableParagraph"/>
              <w:spacing w:before="16"/>
              <w:ind w:left="23"/>
              <w:rPr>
                <w:b/>
                <w:i/>
                <w:sz w:val="24"/>
              </w:rPr>
            </w:pPr>
            <w:r>
              <w:rPr>
                <w:b/>
                <w:i/>
                <w:sz w:val="24"/>
              </w:rPr>
              <w:t>Clause</w:t>
            </w:r>
            <w:r>
              <w:rPr>
                <w:b/>
                <w:i/>
                <w:spacing w:val="-1"/>
                <w:sz w:val="24"/>
              </w:rPr>
              <w:t xml:space="preserve"> </w:t>
            </w:r>
            <w:r>
              <w:rPr>
                <w:b/>
                <w:i/>
                <w:sz w:val="24"/>
              </w:rPr>
              <w:t>No.</w:t>
            </w:r>
          </w:p>
        </w:tc>
        <w:tc>
          <w:tcPr>
            <w:tcW w:w="3173" w:type="dxa"/>
            <w:tcBorders>
              <w:top w:val="single" w:sz="6" w:space="0" w:color="000000"/>
              <w:bottom w:val="single" w:sz="8" w:space="0" w:color="000000"/>
            </w:tcBorders>
          </w:tcPr>
          <w:p w:rsidR="00BB063B" w:rsidRDefault="004144EB">
            <w:pPr>
              <w:pStyle w:val="TableParagraph"/>
              <w:spacing w:before="16"/>
              <w:ind w:left="81"/>
              <w:rPr>
                <w:b/>
                <w:i/>
                <w:sz w:val="24"/>
              </w:rPr>
            </w:pPr>
            <w:r>
              <w:rPr>
                <w:b/>
                <w:i/>
                <w:sz w:val="24"/>
              </w:rPr>
              <w:t>Description</w:t>
            </w:r>
          </w:p>
        </w:tc>
        <w:tc>
          <w:tcPr>
            <w:tcW w:w="3088" w:type="dxa"/>
            <w:tcBorders>
              <w:top w:val="single" w:sz="6" w:space="0" w:color="000000"/>
              <w:bottom w:val="single" w:sz="8" w:space="0" w:color="000000"/>
            </w:tcBorders>
          </w:tcPr>
          <w:p w:rsidR="00BB063B" w:rsidRDefault="004144EB">
            <w:pPr>
              <w:pStyle w:val="TableParagraph"/>
              <w:spacing w:before="16"/>
              <w:ind w:left="1162"/>
              <w:rPr>
                <w:b/>
                <w:i/>
                <w:sz w:val="24"/>
              </w:rPr>
            </w:pPr>
            <w:r>
              <w:rPr>
                <w:b/>
                <w:i/>
                <w:sz w:val="24"/>
              </w:rPr>
              <w:t>Page</w:t>
            </w:r>
            <w:r>
              <w:rPr>
                <w:b/>
                <w:i/>
                <w:spacing w:val="-3"/>
                <w:sz w:val="24"/>
              </w:rPr>
              <w:t xml:space="preserve"> </w:t>
            </w:r>
            <w:r>
              <w:rPr>
                <w:b/>
                <w:i/>
                <w:sz w:val="24"/>
              </w:rPr>
              <w:t>No.</w:t>
            </w:r>
          </w:p>
        </w:tc>
      </w:tr>
      <w:tr w:rsidR="00BB063B">
        <w:trPr>
          <w:trHeight w:val="534"/>
        </w:trPr>
        <w:tc>
          <w:tcPr>
            <w:tcW w:w="354" w:type="dxa"/>
            <w:tcBorders>
              <w:top w:val="single" w:sz="8" w:space="0" w:color="000000"/>
            </w:tcBorders>
          </w:tcPr>
          <w:p w:rsidR="00BB063B" w:rsidRDefault="00BB063B">
            <w:pPr>
              <w:pStyle w:val="TableParagraph"/>
              <w:rPr>
                <w:b/>
              </w:rPr>
            </w:pPr>
          </w:p>
          <w:p w:rsidR="00BB063B" w:rsidRDefault="004144EB">
            <w:pPr>
              <w:pStyle w:val="TableParagraph"/>
              <w:spacing w:line="261" w:lineRule="exact"/>
              <w:ind w:left="5" w:right="129"/>
              <w:jc w:val="center"/>
              <w:rPr>
                <w:sz w:val="24"/>
              </w:rPr>
            </w:pPr>
            <w:r>
              <w:rPr>
                <w:sz w:val="24"/>
              </w:rPr>
              <w:t>1.</w:t>
            </w:r>
          </w:p>
        </w:tc>
        <w:tc>
          <w:tcPr>
            <w:tcW w:w="2469" w:type="dxa"/>
            <w:tcBorders>
              <w:top w:val="single" w:sz="8" w:space="0" w:color="000000"/>
            </w:tcBorders>
          </w:tcPr>
          <w:p w:rsidR="00BB063B" w:rsidRDefault="00BB063B">
            <w:pPr>
              <w:pStyle w:val="TableParagraph"/>
              <w:rPr>
                <w:b/>
              </w:rPr>
            </w:pPr>
          </w:p>
          <w:p w:rsidR="00BB063B" w:rsidRDefault="004144EB">
            <w:pPr>
              <w:pStyle w:val="TableParagraph"/>
              <w:spacing w:line="261" w:lineRule="exact"/>
              <w:ind w:left="29"/>
              <w:rPr>
                <w:sz w:val="24"/>
              </w:rPr>
            </w:pPr>
            <w:r>
              <w:rPr>
                <w:sz w:val="24"/>
              </w:rPr>
              <w:t>General</w:t>
            </w:r>
            <w:r>
              <w:rPr>
                <w:spacing w:val="-1"/>
                <w:sz w:val="24"/>
              </w:rPr>
              <w:t xml:space="preserve"> </w:t>
            </w:r>
            <w:r>
              <w:rPr>
                <w:sz w:val="24"/>
              </w:rPr>
              <w:t>Provisions</w:t>
            </w:r>
          </w:p>
        </w:tc>
        <w:tc>
          <w:tcPr>
            <w:tcW w:w="3173" w:type="dxa"/>
            <w:tcBorders>
              <w:top w:val="single" w:sz="8" w:space="0" w:color="000000"/>
            </w:tcBorders>
          </w:tcPr>
          <w:p w:rsidR="00BB063B" w:rsidRDefault="00BB063B">
            <w:pPr>
              <w:pStyle w:val="TableParagraph"/>
              <w:rPr>
                <w:sz w:val="24"/>
              </w:rPr>
            </w:pPr>
          </w:p>
        </w:tc>
        <w:tc>
          <w:tcPr>
            <w:tcW w:w="3088" w:type="dxa"/>
            <w:tcBorders>
              <w:top w:val="single" w:sz="8" w:space="0" w:color="000000"/>
            </w:tcBorders>
          </w:tcPr>
          <w:p w:rsidR="00BB063B" w:rsidRDefault="00BB063B">
            <w:pPr>
              <w:pStyle w:val="TableParagraph"/>
              <w:rPr>
                <w:b/>
              </w:rPr>
            </w:pPr>
          </w:p>
          <w:p w:rsidR="00BB063B" w:rsidRDefault="004144EB">
            <w:pPr>
              <w:pStyle w:val="TableParagraph"/>
              <w:spacing w:line="261" w:lineRule="exact"/>
              <w:ind w:left="1330" w:right="1477"/>
              <w:jc w:val="center"/>
              <w:rPr>
                <w:sz w:val="24"/>
              </w:rPr>
            </w:pPr>
            <w:r>
              <w:rPr>
                <w:sz w:val="24"/>
              </w:rPr>
              <w:t>37</w:t>
            </w:r>
          </w:p>
        </w:tc>
      </w:tr>
      <w:tr w:rsidR="00BB063B">
        <w:trPr>
          <w:trHeight w:val="275"/>
        </w:trPr>
        <w:tc>
          <w:tcPr>
            <w:tcW w:w="354" w:type="dxa"/>
          </w:tcPr>
          <w:p w:rsidR="00BB063B" w:rsidRDefault="004144EB">
            <w:pPr>
              <w:pStyle w:val="TableParagraph"/>
              <w:spacing w:line="256" w:lineRule="exact"/>
              <w:ind w:left="5" w:right="129"/>
              <w:jc w:val="center"/>
              <w:rPr>
                <w:sz w:val="24"/>
              </w:rPr>
            </w:pPr>
            <w:r>
              <w:rPr>
                <w:sz w:val="24"/>
              </w:rPr>
              <w:t>2.</w:t>
            </w:r>
          </w:p>
        </w:tc>
        <w:tc>
          <w:tcPr>
            <w:tcW w:w="2469" w:type="dxa"/>
          </w:tcPr>
          <w:p w:rsidR="00BB063B" w:rsidRDefault="004144EB">
            <w:pPr>
              <w:pStyle w:val="TableParagraph"/>
              <w:spacing w:line="256" w:lineRule="exact"/>
              <w:ind w:left="29"/>
              <w:rPr>
                <w:sz w:val="24"/>
              </w:rPr>
            </w:pPr>
            <w:r>
              <w:rPr>
                <w:sz w:val="24"/>
              </w:rPr>
              <w:t>The</w:t>
            </w:r>
            <w:r>
              <w:rPr>
                <w:spacing w:val="-2"/>
                <w:sz w:val="24"/>
              </w:rPr>
              <w:t xml:space="preserve"> </w:t>
            </w:r>
            <w:r>
              <w:rPr>
                <w:sz w:val="24"/>
              </w:rPr>
              <w:t>Procuring</w:t>
            </w:r>
            <w:r>
              <w:rPr>
                <w:spacing w:val="-2"/>
                <w:sz w:val="24"/>
              </w:rPr>
              <w:t xml:space="preserve"> </w:t>
            </w:r>
            <w:r>
              <w:rPr>
                <w:sz w:val="24"/>
              </w:rPr>
              <w:t>Entity</w:t>
            </w:r>
          </w:p>
        </w:tc>
        <w:tc>
          <w:tcPr>
            <w:tcW w:w="3173" w:type="dxa"/>
          </w:tcPr>
          <w:p w:rsidR="00BB063B" w:rsidRDefault="00BB063B">
            <w:pPr>
              <w:pStyle w:val="TableParagraph"/>
              <w:rPr>
                <w:sz w:val="20"/>
              </w:rPr>
            </w:pPr>
          </w:p>
        </w:tc>
        <w:tc>
          <w:tcPr>
            <w:tcW w:w="3088" w:type="dxa"/>
          </w:tcPr>
          <w:p w:rsidR="00BB063B" w:rsidRDefault="004144EB">
            <w:pPr>
              <w:pStyle w:val="TableParagraph"/>
              <w:spacing w:line="256" w:lineRule="exact"/>
              <w:ind w:left="1330" w:right="1477"/>
              <w:jc w:val="center"/>
              <w:rPr>
                <w:sz w:val="24"/>
              </w:rPr>
            </w:pPr>
            <w:r>
              <w:rPr>
                <w:sz w:val="24"/>
              </w:rPr>
              <w:t>39</w:t>
            </w:r>
          </w:p>
        </w:tc>
      </w:tr>
      <w:tr w:rsidR="00BB063B">
        <w:trPr>
          <w:trHeight w:val="275"/>
        </w:trPr>
        <w:tc>
          <w:tcPr>
            <w:tcW w:w="354" w:type="dxa"/>
          </w:tcPr>
          <w:p w:rsidR="00BB063B" w:rsidRDefault="004144EB">
            <w:pPr>
              <w:pStyle w:val="TableParagraph"/>
              <w:spacing w:line="256" w:lineRule="exact"/>
              <w:ind w:left="5" w:right="129"/>
              <w:jc w:val="center"/>
              <w:rPr>
                <w:sz w:val="24"/>
              </w:rPr>
            </w:pPr>
            <w:r>
              <w:rPr>
                <w:sz w:val="24"/>
              </w:rPr>
              <w:t>3.</w:t>
            </w:r>
          </w:p>
        </w:tc>
        <w:tc>
          <w:tcPr>
            <w:tcW w:w="5642" w:type="dxa"/>
            <w:gridSpan w:val="2"/>
          </w:tcPr>
          <w:p w:rsidR="00BB063B" w:rsidRDefault="004144EB">
            <w:pPr>
              <w:pStyle w:val="TableParagraph"/>
              <w:spacing w:line="256" w:lineRule="exact"/>
              <w:ind w:left="29"/>
              <w:rPr>
                <w:sz w:val="24"/>
              </w:rPr>
            </w:pPr>
            <w:r>
              <w:rPr>
                <w:sz w:val="24"/>
              </w:rPr>
              <w:t>Engineer’s</w:t>
            </w:r>
            <w:r>
              <w:rPr>
                <w:i/>
                <w:sz w:val="24"/>
              </w:rPr>
              <w:t>/</w:t>
            </w:r>
            <w:r>
              <w:rPr>
                <w:sz w:val="24"/>
              </w:rPr>
              <w:t>Procuring</w:t>
            </w:r>
            <w:r>
              <w:rPr>
                <w:spacing w:val="-6"/>
                <w:sz w:val="24"/>
              </w:rPr>
              <w:t xml:space="preserve"> </w:t>
            </w:r>
            <w:r>
              <w:rPr>
                <w:sz w:val="24"/>
              </w:rPr>
              <w:t>Entity’s</w:t>
            </w:r>
            <w:r>
              <w:rPr>
                <w:spacing w:val="-2"/>
                <w:sz w:val="24"/>
              </w:rPr>
              <w:t xml:space="preserve"> </w:t>
            </w:r>
            <w:r>
              <w:rPr>
                <w:sz w:val="24"/>
              </w:rPr>
              <w:t>Representatives</w:t>
            </w:r>
          </w:p>
        </w:tc>
        <w:tc>
          <w:tcPr>
            <w:tcW w:w="3088" w:type="dxa"/>
          </w:tcPr>
          <w:p w:rsidR="00BB063B" w:rsidRDefault="004144EB">
            <w:pPr>
              <w:pStyle w:val="TableParagraph"/>
              <w:spacing w:line="256" w:lineRule="exact"/>
              <w:ind w:left="1330" w:right="1477"/>
              <w:jc w:val="center"/>
              <w:rPr>
                <w:sz w:val="24"/>
              </w:rPr>
            </w:pPr>
            <w:r>
              <w:rPr>
                <w:sz w:val="24"/>
              </w:rPr>
              <w:t>39</w:t>
            </w:r>
          </w:p>
        </w:tc>
      </w:tr>
      <w:tr w:rsidR="00BB063B">
        <w:trPr>
          <w:trHeight w:val="276"/>
        </w:trPr>
        <w:tc>
          <w:tcPr>
            <w:tcW w:w="354" w:type="dxa"/>
          </w:tcPr>
          <w:p w:rsidR="00BB063B" w:rsidRDefault="004144EB">
            <w:pPr>
              <w:pStyle w:val="TableParagraph"/>
              <w:spacing w:line="256" w:lineRule="exact"/>
              <w:ind w:left="5" w:right="129"/>
              <w:jc w:val="center"/>
              <w:rPr>
                <w:sz w:val="24"/>
              </w:rPr>
            </w:pPr>
            <w:r>
              <w:rPr>
                <w:sz w:val="24"/>
              </w:rPr>
              <w:t>4.</w:t>
            </w:r>
          </w:p>
        </w:tc>
        <w:tc>
          <w:tcPr>
            <w:tcW w:w="2469" w:type="dxa"/>
          </w:tcPr>
          <w:p w:rsidR="00BB063B" w:rsidRDefault="004144EB">
            <w:pPr>
              <w:pStyle w:val="TableParagraph"/>
              <w:spacing w:line="256" w:lineRule="exact"/>
              <w:ind w:left="29"/>
              <w:rPr>
                <w:sz w:val="24"/>
              </w:rPr>
            </w:pPr>
            <w:r>
              <w:rPr>
                <w:sz w:val="24"/>
              </w:rPr>
              <w:t>The</w:t>
            </w:r>
            <w:r>
              <w:rPr>
                <w:spacing w:val="-4"/>
                <w:sz w:val="24"/>
              </w:rPr>
              <w:t xml:space="preserve"> </w:t>
            </w:r>
            <w:r>
              <w:rPr>
                <w:sz w:val="24"/>
              </w:rPr>
              <w:t>Contractor</w:t>
            </w:r>
          </w:p>
        </w:tc>
        <w:tc>
          <w:tcPr>
            <w:tcW w:w="3173" w:type="dxa"/>
          </w:tcPr>
          <w:p w:rsidR="00BB063B" w:rsidRDefault="00BB063B">
            <w:pPr>
              <w:pStyle w:val="TableParagraph"/>
              <w:rPr>
                <w:sz w:val="20"/>
              </w:rPr>
            </w:pPr>
          </w:p>
        </w:tc>
        <w:tc>
          <w:tcPr>
            <w:tcW w:w="3088" w:type="dxa"/>
          </w:tcPr>
          <w:p w:rsidR="00BB063B" w:rsidRDefault="004144EB">
            <w:pPr>
              <w:pStyle w:val="TableParagraph"/>
              <w:spacing w:line="256" w:lineRule="exact"/>
              <w:ind w:left="1330" w:right="1477"/>
              <w:jc w:val="center"/>
              <w:rPr>
                <w:sz w:val="24"/>
              </w:rPr>
            </w:pPr>
            <w:r>
              <w:rPr>
                <w:sz w:val="24"/>
              </w:rPr>
              <w:t>40</w:t>
            </w:r>
          </w:p>
        </w:tc>
      </w:tr>
      <w:tr w:rsidR="00BB063B">
        <w:trPr>
          <w:trHeight w:val="275"/>
        </w:trPr>
        <w:tc>
          <w:tcPr>
            <w:tcW w:w="354" w:type="dxa"/>
          </w:tcPr>
          <w:p w:rsidR="00BB063B" w:rsidRDefault="004144EB">
            <w:pPr>
              <w:pStyle w:val="TableParagraph"/>
              <w:spacing w:line="256" w:lineRule="exact"/>
              <w:ind w:left="5" w:right="129"/>
              <w:jc w:val="center"/>
              <w:rPr>
                <w:sz w:val="24"/>
              </w:rPr>
            </w:pPr>
            <w:r>
              <w:rPr>
                <w:sz w:val="24"/>
              </w:rPr>
              <w:t>5.</w:t>
            </w:r>
          </w:p>
        </w:tc>
        <w:tc>
          <w:tcPr>
            <w:tcW w:w="2469" w:type="dxa"/>
          </w:tcPr>
          <w:p w:rsidR="00BB063B" w:rsidRDefault="004144EB">
            <w:pPr>
              <w:pStyle w:val="TableParagraph"/>
              <w:spacing w:line="256" w:lineRule="exact"/>
              <w:ind w:left="29"/>
              <w:rPr>
                <w:sz w:val="24"/>
              </w:rPr>
            </w:pPr>
            <w:r>
              <w:rPr>
                <w:sz w:val="24"/>
              </w:rPr>
              <w:t>Design</w:t>
            </w:r>
            <w:r>
              <w:rPr>
                <w:spacing w:val="-1"/>
                <w:sz w:val="24"/>
              </w:rPr>
              <w:t xml:space="preserve"> </w:t>
            </w:r>
            <w:r>
              <w:rPr>
                <w:sz w:val="24"/>
              </w:rPr>
              <w:t>by</w:t>
            </w:r>
            <w:r>
              <w:rPr>
                <w:spacing w:val="-5"/>
                <w:sz w:val="24"/>
              </w:rPr>
              <w:t xml:space="preserve"> </w:t>
            </w:r>
            <w:r>
              <w:rPr>
                <w:sz w:val="24"/>
              </w:rPr>
              <w:t>Contractor</w:t>
            </w:r>
          </w:p>
        </w:tc>
        <w:tc>
          <w:tcPr>
            <w:tcW w:w="3173" w:type="dxa"/>
          </w:tcPr>
          <w:p w:rsidR="00BB063B" w:rsidRDefault="00BB063B">
            <w:pPr>
              <w:pStyle w:val="TableParagraph"/>
              <w:rPr>
                <w:sz w:val="20"/>
              </w:rPr>
            </w:pPr>
          </w:p>
        </w:tc>
        <w:tc>
          <w:tcPr>
            <w:tcW w:w="3088" w:type="dxa"/>
          </w:tcPr>
          <w:p w:rsidR="00BB063B" w:rsidRDefault="004144EB">
            <w:pPr>
              <w:pStyle w:val="TableParagraph"/>
              <w:spacing w:line="256" w:lineRule="exact"/>
              <w:ind w:left="1330" w:right="1477"/>
              <w:jc w:val="center"/>
              <w:rPr>
                <w:sz w:val="24"/>
              </w:rPr>
            </w:pPr>
            <w:r>
              <w:rPr>
                <w:sz w:val="24"/>
              </w:rPr>
              <w:t>40</w:t>
            </w:r>
          </w:p>
        </w:tc>
      </w:tr>
      <w:tr w:rsidR="00BB063B">
        <w:trPr>
          <w:trHeight w:val="276"/>
        </w:trPr>
        <w:tc>
          <w:tcPr>
            <w:tcW w:w="354" w:type="dxa"/>
          </w:tcPr>
          <w:p w:rsidR="00BB063B" w:rsidRDefault="004144EB">
            <w:pPr>
              <w:pStyle w:val="TableParagraph"/>
              <w:spacing w:line="256" w:lineRule="exact"/>
              <w:ind w:left="5" w:right="129"/>
              <w:jc w:val="center"/>
              <w:rPr>
                <w:sz w:val="24"/>
              </w:rPr>
            </w:pPr>
            <w:r>
              <w:rPr>
                <w:sz w:val="24"/>
              </w:rPr>
              <w:t>6.</w:t>
            </w:r>
          </w:p>
        </w:tc>
        <w:tc>
          <w:tcPr>
            <w:tcW w:w="2469" w:type="dxa"/>
          </w:tcPr>
          <w:p w:rsidR="00BB063B" w:rsidRDefault="004144EB">
            <w:pPr>
              <w:pStyle w:val="TableParagraph"/>
              <w:spacing w:line="256" w:lineRule="exact"/>
              <w:ind w:left="29"/>
              <w:rPr>
                <w:sz w:val="24"/>
              </w:rPr>
            </w:pPr>
            <w:r>
              <w:rPr>
                <w:sz w:val="24"/>
              </w:rPr>
              <w:t>Procuring</w:t>
            </w:r>
            <w:r>
              <w:rPr>
                <w:spacing w:val="-4"/>
                <w:sz w:val="24"/>
              </w:rPr>
              <w:t xml:space="preserve"> </w:t>
            </w:r>
            <w:r>
              <w:rPr>
                <w:sz w:val="24"/>
              </w:rPr>
              <w:t>Entity’s</w:t>
            </w:r>
            <w:r>
              <w:rPr>
                <w:spacing w:val="-2"/>
                <w:sz w:val="24"/>
              </w:rPr>
              <w:t xml:space="preserve"> </w:t>
            </w:r>
            <w:r>
              <w:rPr>
                <w:sz w:val="24"/>
              </w:rPr>
              <w:t>Risks</w:t>
            </w:r>
          </w:p>
        </w:tc>
        <w:tc>
          <w:tcPr>
            <w:tcW w:w="3173" w:type="dxa"/>
          </w:tcPr>
          <w:p w:rsidR="00BB063B" w:rsidRDefault="00BB063B">
            <w:pPr>
              <w:pStyle w:val="TableParagraph"/>
              <w:rPr>
                <w:sz w:val="20"/>
              </w:rPr>
            </w:pPr>
          </w:p>
        </w:tc>
        <w:tc>
          <w:tcPr>
            <w:tcW w:w="3088" w:type="dxa"/>
          </w:tcPr>
          <w:p w:rsidR="00BB063B" w:rsidRDefault="004144EB">
            <w:pPr>
              <w:pStyle w:val="TableParagraph"/>
              <w:spacing w:line="256" w:lineRule="exact"/>
              <w:ind w:left="1330" w:right="1477"/>
              <w:jc w:val="center"/>
              <w:rPr>
                <w:sz w:val="24"/>
              </w:rPr>
            </w:pPr>
            <w:r>
              <w:rPr>
                <w:sz w:val="24"/>
              </w:rPr>
              <w:t>41</w:t>
            </w:r>
          </w:p>
        </w:tc>
      </w:tr>
      <w:tr w:rsidR="00BB063B">
        <w:trPr>
          <w:trHeight w:val="276"/>
        </w:trPr>
        <w:tc>
          <w:tcPr>
            <w:tcW w:w="354" w:type="dxa"/>
          </w:tcPr>
          <w:p w:rsidR="00BB063B" w:rsidRDefault="004144EB">
            <w:pPr>
              <w:pStyle w:val="TableParagraph"/>
              <w:spacing w:line="256" w:lineRule="exact"/>
              <w:ind w:left="5" w:right="129"/>
              <w:jc w:val="center"/>
              <w:rPr>
                <w:sz w:val="24"/>
              </w:rPr>
            </w:pPr>
            <w:r>
              <w:rPr>
                <w:sz w:val="24"/>
              </w:rPr>
              <w:t>7.</w:t>
            </w:r>
          </w:p>
        </w:tc>
        <w:tc>
          <w:tcPr>
            <w:tcW w:w="2469" w:type="dxa"/>
          </w:tcPr>
          <w:p w:rsidR="00BB063B" w:rsidRDefault="004144EB">
            <w:pPr>
              <w:pStyle w:val="TableParagraph"/>
              <w:spacing w:line="256" w:lineRule="exact"/>
              <w:ind w:left="29"/>
              <w:rPr>
                <w:sz w:val="24"/>
              </w:rPr>
            </w:pPr>
            <w:r>
              <w:rPr>
                <w:sz w:val="24"/>
              </w:rPr>
              <w:t>Time</w:t>
            </w:r>
            <w:r>
              <w:rPr>
                <w:spacing w:val="-1"/>
                <w:sz w:val="24"/>
              </w:rPr>
              <w:t xml:space="preserve"> </w:t>
            </w:r>
            <w:r>
              <w:rPr>
                <w:sz w:val="24"/>
              </w:rPr>
              <w:t>for</w:t>
            </w:r>
            <w:r>
              <w:rPr>
                <w:spacing w:val="-1"/>
                <w:sz w:val="24"/>
              </w:rPr>
              <w:t xml:space="preserve"> </w:t>
            </w:r>
            <w:r>
              <w:rPr>
                <w:sz w:val="24"/>
              </w:rPr>
              <w:t>Completion</w:t>
            </w:r>
          </w:p>
        </w:tc>
        <w:tc>
          <w:tcPr>
            <w:tcW w:w="3173" w:type="dxa"/>
          </w:tcPr>
          <w:p w:rsidR="00BB063B" w:rsidRDefault="00BB063B">
            <w:pPr>
              <w:pStyle w:val="TableParagraph"/>
              <w:rPr>
                <w:sz w:val="20"/>
              </w:rPr>
            </w:pPr>
          </w:p>
        </w:tc>
        <w:tc>
          <w:tcPr>
            <w:tcW w:w="3088" w:type="dxa"/>
          </w:tcPr>
          <w:p w:rsidR="00BB063B" w:rsidRDefault="004144EB">
            <w:pPr>
              <w:pStyle w:val="TableParagraph"/>
              <w:spacing w:line="256" w:lineRule="exact"/>
              <w:ind w:left="1330" w:right="1477"/>
              <w:jc w:val="center"/>
              <w:rPr>
                <w:sz w:val="24"/>
              </w:rPr>
            </w:pPr>
            <w:r>
              <w:rPr>
                <w:sz w:val="24"/>
              </w:rPr>
              <w:t>42</w:t>
            </w:r>
          </w:p>
        </w:tc>
      </w:tr>
      <w:tr w:rsidR="00BB063B">
        <w:trPr>
          <w:trHeight w:val="275"/>
        </w:trPr>
        <w:tc>
          <w:tcPr>
            <w:tcW w:w="354" w:type="dxa"/>
          </w:tcPr>
          <w:p w:rsidR="00BB063B" w:rsidRDefault="004144EB">
            <w:pPr>
              <w:pStyle w:val="TableParagraph"/>
              <w:spacing w:line="256" w:lineRule="exact"/>
              <w:ind w:left="5" w:right="129"/>
              <w:jc w:val="center"/>
              <w:rPr>
                <w:sz w:val="24"/>
              </w:rPr>
            </w:pPr>
            <w:r>
              <w:rPr>
                <w:sz w:val="24"/>
              </w:rPr>
              <w:t>8.</w:t>
            </w:r>
          </w:p>
        </w:tc>
        <w:tc>
          <w:tcPr>
            <w:tcW w:w="2469" w:type="dxa"/>
          </w:tcPr>
          <w:p w:rsidR="00BB063B" w:rsidRDefault="004144EB">
            <w:pPr>
              <w:pStyle w:val="TableParagraph"/>
              <w:spacing w:line="256" w:lineRule="exact"/>
              <w:ind w:left="29"/>
              <w:rPr>
                <w:sz w:val="24"/>
              </w:rPr>
            </w:pPr>
            <w:r>
              <w:rPr>
                <w:sz w:val="24"/>
              </w:rPr>
              <w:t>Taking</w:t>
            </w:r>
            <w:r>
              <w:rPr>
                <w:spacing w:val="-3"/>
                <w:sz w:val="24"/>
              </w:rPr>
              <w:t xml:space="preserve"> </w:t>
            </w:r>
            <w:r>
              <w:rPr>
                <w:sz w:val="24"/>
              </w:rPr>
              <w:t>Over</w:t>
            </w:r>
          </w:p>
        </w:tc>
        <w:tc>
          <w:tcPr>
            <w:tcW w:w="3173" w:type="dxa"/>
          </w:tcPr>
          <w:p w:rsidR="00BB063B" w:rsidRDefault="00BB063B">
            <w:pPr>
              <w:pStyle w:val="TableParagraph"/>
              <w:rPr>
                <w:sz w:val="20"/>
              </w:rPr>
            </w:pPr>
          </w:p>
        </w:tc>
        <w:tc>
          <w:tcPr>
            <w:tcW w:w="3088" w:type="dxa"/>
          </w:tcPr>
          <w:p w:rsidR="00BB063B" w:rsidRDefault="004144EB">
            <w:pPr>
              <w:pStyle w:val="TableParagraph"/>
              <w:spacing w:line="256" w:lineRule="exact"/>
              <w:ind w:left="1330" w:right="1477"/>
              <w:jc w:val="center"/>
              <w:rPr>
                <w:sz w:val="24"/>
              </w:rPr>
            </w:pPr>
            <w:r>
              <w:rPr>
                <w:sz w:val="24"/>
              </w:rPr>
              <w:t>42</w:t>
            </w:r>
          </w:p>
        </w:tc>
      </w:tr>
      <w:tr w:rsidR="00BB063B">
        <w:trPr>
          <w:trHeight w:val="276"/>
        </w:trPr>
        <w:tc>
          <w:tcPr>
            <w:tcW w:w="354" w:type="dxa"/>
          </w:tcPr>
          <w:p w:rsidR="00BB063B" w:rsidRDefault="004144EB">
            <w:pPr>
              <w:pStyle w:val="TableParagraph"/>
              <w:spacing w:line="256" w:lineRule="exact"/>
              <w:ind w:left="5" w:right="129"/>
              <w:jc w:val="center"/>
              <w:rPr>
                <w:sz w:val="24"/>
              </w:rPr>
            </w:pPr>
            <w:r>
              <w:rPr>
                <w:sz w:val="24"/>
              </w:rPr>
              <w:t>9.</w:t>
            </w:r>
          </w:p>
        </w:tc>
        <w:tc>
          <w:tcPr>
            <w:tcW w:w="2469" w:type="dxa"/>
          </w:tcPr>
          <w:p w:rsidR="00BB063B" w:rsidRDefault="004144EB">
            <w:pPr>
              <w:pStyle w:val="TableParagraph"/>
              <w:spacing w:line="256" w:lineRule="exact"/>
              <w:ind w:left="29"/>
              <w:rPr>
                <w:sz w:val="24"/>
              </w:rPr>
            </w:pPr>
            <w:r>
              <w:rPr>
                <w:sz w:val="24"/>
              </w:rPr>
              <w:t>Remedying</w:t>
            </w:r>
            <w:r>
              <w:rPr>
                <w:spacing w:val="-5"/>
                <w:sz w:val="24"/>
              </w:rPr>
              <w:t xml:space="preserve"> </w:t>
            </w:r>
            <w:r>
              <w:rPr>
                <w:sz w:val="24"/>
              </w:rPr>
              <w:t>Defects</w:t>
            </w:r>
          </w:p>
        </w:tc>
        <w:tc>
          <w:tcPr>
            <w:tcW w:w="3173" w:type="dxa"/>
          </w:tcPr>
          <w:p w:rsidR="00BB063B" w:rsidRDefault="00BB063B">
            <w:pPr>
              <w:pStyle w:val="TableParagraph"/>
              <w:rPr>
                <w:sz w:val="20"/>
              </w:rPr>
            </w:pPr>
          </w:p>
        </w:tc>
        <w:tc>
          <w:tcPr>
            <w:tcW w:w="3088" w:type="dxa"/>
          </w:tcPr>
          <w:p w:rsidR="00BB063B" w:rsidRDefault="004144EB">
            <w:pPr>
              <w:pStyle w:val="TableParagraph"/>
              <w:spacing w:line="256" w:lineRule="exact"/>
              <w:ind w:left="1330" w:right="1477"/>
              <w:jc w:val="center"/>
              <w:rPr>
                <w:sz w:val="24"/>
              </w:rPr>
            </w:pPr>
            <w:r>
              <w:rPr>
                <w:sz w:val="24"/>
              </w:rPr>
              <w:t>43</w:t>
            </w:r>
          </w:p>
        </w:tc>
      </w:tr>
      <w:tr w:rsidR="00BB063B">
        <w:trPr>
          <w:trHeight w:val="275"/>
        </w:trPr>
        <w:tc>
          <w:tcPr>
            <w:tcW w:w="354" w:type="dxa"/>
          </w:tcPr>
          <w:p w:rsidR="00BB063B" w:rsidRDefault="004144EB">
            <w:pPr>
              <w:pStyle w:val="TableParagraph"/>
              <w:spacing w:line="256" w:lineRule="exact"/>
              <w:ind w:left="5" w:right="9"/>
              <w:jc w:val="center"/>
              <w:rPr>
                <w:sz w:val="24"/>
              </w:rPr>
            </w:pPr>
            <w:r>
              <w:rPr>
                <w:sz w:val="24"/>
              </w:rPr>
              <w:t>10.</w:t>
            </w:r>
          </w:p>
        </w:tc>
        <w:tc>
          <w:tcPr>
            <w:tcW w:w="2469" w:type="dxa"/>
          </w:tcPr>
          <w:p w:rsidR="00BB063B" w:rsidRDefault="004144EB">
            <w:pPr>
              <w:pStyle w:val="TableParagraph"/>
              <w:spacing w:line="256" w:lineRule="exact"/>
              <w:ind w:left="29"/>
              <w:rPr>
                <w:sz w:val="24"/>
              </w:rPr>
            </w:pPr>
            <w:r>
              <w:rPr>
                <w:sz w:val="24"/>
              </w:rPr>
              <w:t>Variations</w:t>
            </w:r>
            <w:r>
              <w:rPr>
                <w:spacing w:val="-2"/>
                <w:sz w:val="24"/>
              </w:rPr>
              <w:t xml:space="preserve"> </w:t>
            </w:r>
            <w:r>
              <w:rPr>
                <w:sz w:val="24"/>
              </w:rPr>
              <w:t>And</w:t>
            </w:r>
            <w:r>
              <w:rPr>
                <w:spacing w:val="-2"/>
                <w:sz w:val="24"/>
              </w:rPr>
              <w:t xml:space="preserve"> </w:t>
            </w:r>
            <w:r>
              <w:rPr>
                <w:sz w:val="24"/>
              </w:rPr>
              <w:t>Claims</w:t>
            </w:r>
          </w:p>
        </w:tc>
        <w:tc>
          <w:tcPr>
            <w:tcW w:w="3173" w:type="dxa"/>
          </w:tcPr>
          <w:p w:rsidR="00BB063B" w:rsidRDefault="00BB063B">
            <w:pPr>
              <w:pStyle w:val="TableParagraph"/>
              <w:rPr>
                <w:sz w:val="20"/>
              </w:rPr>
            </w:pPr>
          </w:p>
        </w:tc>
        <w:tc>
          <w:tcPr>
            <w:tcW w:w="3088" w:type="dxa"/>
          </w:tcPr>
          <w:p w:rsidR="00BB063B" w:rsidRDefault="004144EB">
            <w:pPr>
              <w:pStyle w:val="TableParagraph"/>
              <w:spacing w:line="256" w:lineRule="exact"/>
              <w:ind w:left="1330" w:right="1477"/>
              <w:jc w:val="center"/>
              <w:rPr>
                <w:sz w:val="24"/>
              </w:rPr>
            </w:pPr>
            <w:r>
              <w:rPr>
                <w:sz w:val="24"/>
              </w:rPr>
              <w:t>43</w:t>
            </w:r>
          </w:p>
        </w:tc>
      </w:tr>
      <w:tr w:rsidR="00BB063B">
        <w:trPr>
          <w:trHeight w:val="276"/>
        </w:trPr>
        <w:tc>
          <w:tcPr>
            <w:tcW w:w="354" w:type="dxa"/>
          </w:tcPr>
          <w:p w:rsidR="00BB063B" w:rsidRDefault="004144EB">
            <w:pPr>
              <w:pStyle w:val="TableParagraph"/>
              <w:spacing w:line="256" w:lineRule="exact"/>
              <w:ind w:left="5" w:right="9"/>
              <w:jc w:val="center"/>
              <w:rPr>
                <w:sz w:val="24"/>
              </w:rPr>
            </w:pPr>
            <w:r>
              <w:rPr>
                <w:sz w:val="24"/>
              </w:rPr>
              <w:t>11.</w:t>
            </w:r>
          </w:p>
        </w:tc>
        <w:tc>
          <w:tcPr>
            <w:tcW w:w="5642" w:type="dxa"/>
            <w:gridSpan w:val="2"/>
          </w:tcPr>
          <w:p w:rsidR="00BB063B" w:rsidRDefault="004144EB">
            <w:pPr>
              <w:pStyle w:val="TableParagraph"/>
              <w:spacing w:line="256" w:lineRule="exact"/>
              <w:ind w:left="29"/>
              <w:rPr>
                <w:sz w:val="24"/>
              </w:rPr>
            </w:pPr>
            <w:r>
              <w:rPr>
                <w:sz w:val="24"/>
              </w:rPr>
              <w:t>Contract</w:t>
            </w:r>
            <w:r>
              <w:rPr>
                <w:spacing w:val="-1"/>
                <w:sz w:val="24"/>
              </w:rPr>
              <w:t xml:space="preserve"> </w:t>
            </w:r>
            <w:r>
              <w:rPr>
                <w:sz w:val="24"/>
              </w:rPr>
              <w:t>Price</w:t>
            </w:r>
            <w:r>
              <w:rPr>
                <w:spacing w:val="-2"/>
                <w:sz w:val="24"/>
              </w:rPr>
              <w:t xml:space="preserve"> </w:t>
            </w:r>
            <w:r>
              <w:rPr>
                <w:sz w:val="24"/>
              </w:rPr>
              <w:t>And</w:t>
            </w:r>
            <w:r>
              <w:rPr>
                <w:spacing w:val="-1"/>
                <w:sz w:val="24"/>
              </w:rPr>
              <w:t xml:space="preserve"> </w:t>
            </w:r>
            <w:r>
              <w:rPr>
                <w:sz w:val="24"/>
              </w:rPr>
              <w:t>Payment</w:t>
            </w:r>
          </w:p>
        </w:tc>
        <w:tc>
          <w:tcPr>
            <w:tcW w:w="3088" w:type="dxa"/>
          </w:tcPr>
          <w:p w:rsidR="00BB063B" w:rsidRDefault="004144EB">
            <w:pPr>
              <w:pStyle w:val="TableParagraph"/>
              <w:spacing w:line="256" w:lineRule="exact"/>
              <w:ind w:left="1330" w:right="1477"/>
              <w:jc w:val="center"/>
              <w:rPr>
                <w:sz w:val="24"/>
              </w:rPr>
            </w:pPr>
            <w:r>
              <w:rPr>
                <w:sz w:val="24"/>
              </w:rPr>
              <w:t>44</w:t>
            </w:r>
          </w:p>
        </w:tc>
      </w:tr>
      <w:tr w:rsidR="00BB063B">
        <w:trPr>
          <w:trHeight w:val="275"/>
        </w:trPr>
        <w:tc>
          <w:tcPr>
            <w:tcW w:w="354" w:type="dxa"/>
          </w:tcPr>
          <w:p w:rsidR="00BB063B" w:rsidRDefault="004144EB">
            <w:pPr>
              <w:pStyle w:val="TableParagraph"/>
              <w:spacing w:line="256" w:lineRule="exact"/>
              <w:ind w:left="5" w:right="9"/>
              <w:jc w:val="center"/>
              <w:rPr>
                <w:sz w:val="24"/>
              </w:rPr>
            </w:pPr>
            <w:r>
              <w:rPr>
                <w:sz w:val="24"/>
              </w:rPr>
              <w:t>12.</w:t>
            </w:r>
          </w:p>
        </w:tc>
        <w:tc>
          <w:tcPr>
            <w:tcW w:w="2469" w:type="dxa"/>
          </w:tcPr>
          <w:p w:rsidR="00BB063B" w:rsidRDefault="004144EB">
            <w:pPr>
              <w:pStyle w:val="TableParagraph"/>
              <w:spacing w:line="256" w:lineRule="exact"/>
              <w:ind w:left="29"/>
              <w:rPr>
                <w:sz w:val="24"/>
              </w:rPr>
            </w:pPr>
            <w:r>
              <w:rPr>
                <w:sz w:val="24"/>
              </w:rPr>
              <w:t>Default</w:t>
            </w:r>
          </w:p>
        </w:tc>
        <w:tc>
          <w:tcPr>
            <w:tcW w:w="3173" w:type="dxa"/>
          </w:tcPr>
          <w:p w:rsidR="00BB063B" w:rsidRDefault="00BB063B">
            <w:pPr>
              <w:pStyle w:val="TableParagraph"/>
              <w:rPr>
                <w:sz w:val="20"/>
              </w:rPr>
            </w:pPr>
          </w:p>
        </w:tc>
        <w:tc>
          <w:tcPr>
            <w:tcW w:w="3088" w:type="dxa"/>
          </w:tcPr>
          <w:p w:rsidR="00BB063B" w:rsidRDefault="004144EB">
            <w:pPr>
              <w:pStyle w:val="TableParagraph"/>
              <w:spacing w:line="256" w:lineRule="exact"/>
              <w:ind w:left="1330" w:right="1477"/>
              <w:jc w:val="center"/>
              <w:rPr>
                <w:sz w:val="24"/>
              </w:rPr>
            </w:pPr>
            <w:r>
              <w:rPr>
                <w:sz w:val="24"/>
              </w:rPr>
              <w:t>46</w:t>
            </w:r>
          </w:p>
        </w:tc>
      </w:tr>
      <w:tr w:rsidR="00BB063B">
        <w:trPr>
          <w:trHeight w:val="276"/>
        </w:trPr>
        <w:tc>
          <w:tcPr>
            <w:tcW w:w="354" w:type="dxa"/>
          </w:tcPr>
          <w:p w:rsidR="00BB063B" w:rsidRDefault="004144EB">
            <w:pPr>
              <w:pStyle w:val="TableParagraph"/>
              <w:spacing w:line="256" w:lineRule="exact"/>
              <w:ind w:left="5" w:right="9"/>
              <w:jc w:val="center"/>
              <w:rPr>
                <w:sz w:val="24"/>
              </w:rPr>
            </w:pPr>
            <w:r>
              <w:rPr>
                <w:sz w:val="24"/>
              </w:rPr>
              <w:t>13.</w:t>
            </w:r>
          </w:p>
        </w:tc>
        <w:tc>
          <w:tcPr>
            <w:tcW w:w="5642" w:type="dxa"/>
            <w:gridSpan w:val="2"/>
          </w:tcPr>
          <w:p w:rsidR="00BB063B" w:rsidRDefault="004144EB">
            <w:pPr>
              <w:pStyle w:val="TableParagraph"/>
              <w:spacing w:line="256" w:lineRule="exact"/>
              <w:ind w:left="29"/>
              <w:rPr>
                <w:sz w:val="24"/>
              </w:rPr>
            </w:pPr>
            <w:r>
              <w:rPr>
                <w:sz w:val="24"/>
              </w:rPr>
              <w:t>Risks</w:t>
            </w:r>
            <w:r>
              <w:rPr>
                <w:spacing w:val="-2"/>
                <w:sz w:val="24"/>
              </w:rPr>
              <w:t xml:space="preserve"> </w:t>
            </w:r>
            <w:r>
              <w:rPr>
                <w:sz w:val="24"/>
              </w:rPr>
              <w:t>And</w:t>
            </w:r>
            <w:r>
              <w:rPr>
                <w:spacing w:val="-2"/>
                <w:sz w:val="24"/>
              </w:rPr>
              <w:t xml:space="preserve"> </w:t>
            </w:r>
            <w:r>
              <w:rPr>
                <w:sz w:val="24"/>
              </w:rPr>
              <w:t>Responsibilities</w:t>
            </w:r>
          </w:p>
        </w:tc>
        <w:tc>
          <w:tcPr>
            <w:tcW w:w="3088" w:type="dxa"/>
          </w:tcPr>
          <w:p w:rsidR="00BB063B" w:rsidRDefault="004144EB">
            <w:pPr>
              <w:pStyle w:val="TableParagraph"/>
              <w:spacing w:line="256" w:lineRule="exact"/>
              <w:ind w:left="1330" w:right="1477"/>
              <w:jc w:val="center"/>
              <w:rPr>
                <w:sz w:val="24"/>
              </w:rPr>
            </w:pPr>
            <w:r>
              <w:rPr>
                <w:sz w:val="24"/>
              </w:rPr>
              <w:t>47</w:t>
            </w:r>
          </w:p>
        </w:tc>
      </w:tr>
      <w:tr w:rsidR="00BB063B">
        <w:trPr>
          <w:trHeight w:val="275"/>
        </w:trPr>
        <w:tc>
          <w:tcPr>
            <w:tcW w:w="354" w:type="dxa"/>
          </w:tcPr>
          <w:p w:rsidR="00BB063B" w:rsidRDefault="004144EB">
            <w:pPr>
              <w:pStyle w:val="TableParagraph"/>
              <w:spacing w:line="256" w:lineRule="exact"/>
              <w:ind w:left="5" w:right="9"/>
              <w:jc w:val="center"/>
              <w:rPr>
                <w:sz w:val="24"/>
              </w:rPr>
            </w:pPr>
            <w:r>
              <w:rPr>
                <w:sz w:val="24"/>
              </w:rPr>
              <w:t>14.</w:t>
            </w:r>
          </w:p>
        </w:tc>
        <w:tc>
          <w:tcPr>
            <w:tcW w:w="2469" w:type="dxa"/>
          </w:tcPr>
          <w:p w:rsidR="00BB063B" w:rsidRDefault="004144EB">
            <w:pPr>
              <w:pStyle w:val="TableParagraph"/>
              <w:spacing w:line="256" w:lineRule="exact"/>
              <w:ind w:left="29"/>
              <w:rPr>
                <w:sz w:val="24"/>
              </w:rPr>
            </w:pPr>
            <w:r>
              <w:rPr>
                <w:sz w:val="24"/>
              </w:rPr>
              <w:t>Insurance</w:t>
            </w:r>
          </w:p>
        </w:tc>
        <w:tc>
          <w:tcPr>
            <w:tcW w:w="3173" w:type="dxa"/>
          </w:tcPr>
          <w:p w:rsidR="00BB063B" w:rsidRDefault="00BB063B">
            <w:pPr>
              <w:pStyle w:val="TableParagraph"/>
              <w:rPr>
                <w:sz w:val="20"/>
              </w:rPr>
            </w:pPr>
          </w:p>
        </w:tc>
        <w:tc>
          <w:tcPr>
            <w:tcW w:w="3088" w:type="dxa"/>
          </w:tcPr>
          <w:p w:rsidR="00BB063B" w:rsidRDefault="004144EB">
            <w:pPr>
              <w:pStyle w:val="TableParagraph"/>
              <w:spacing w:line="256" w:lineRule="exact"/>
              <w:ind w:left="1330" w:right="1477"/>
              <w:jc w:val="center"/>
              <w:rPr>
                <w:sz w:val="24"/>
              </w:rPr>
            </w:pPr>
            <w:r>
              <w:rPr>
                <w:sz w:val="24"/>
              </w:rPr>
              <w:t>48</w:t>
            </w:r>
          </w:p>
        </w:tc>
      </w:tr>
      <w:tr w:rsidR="00BB063B">
        <w:trPr>
          <w:trHeight w:val="275"/>
        </w:trPr>
        <w:tc>
          <w:tcPr>
            <w:tcW w:w="354" w:type="dxa"/>
          </w:tcPr>
          <w:p w:rsidR="00BB063B" w:rsidRDefault="004144EB">
            <w:pPr>
              <w:pStyle w:val="TableParagraph"/>
              <w:spacing w:line="256" w:lineRule="exact"/>
              <w:ind w:left="5" w:right="9"/>
              <w:jc w:val="center"/>
              <w:rPr>
                <w:sz w:val="24"/>
              </w:rPr>
            </w:pPr>
            <w:r>
              <w:rPr>
                <w:sz w:val="24"/>
              </w:rPr>
              <w:t>15.</w:t>
            </w:r>
          </w:p>
        </w:tc>
        <w:tc>
          <w:tcPr>
            <w:tcW w:w="2469" w:type="dxa"/>
          </w:tcPr>
          <w:p w:rsidR="00BB063B" w:rsidRDefault="004144EB">
            <w:pPr>
              <w:pStyle w:val="TableParagraph"/>
              <w:spacing w:line="256" w:lineRule="exact"/>
              <w:ind w:left="29"/>
              <w:rPr>
                <w:sz w:val="24"/>
              </w:rPr>
            </w:pPr>
            <w:r>
              <w:rPr>
                <w:sz w:val="24"/>
              </w:rPr>
              <w:t>Resolution</w:t>
            </w:r>
            <w:r>
              <w:rPr>
                <w:spacing w:val="-1"/>
                <w:sz w:val="24"/>
              </w:rPr>
              <w:t xml:space="preserve"> </w:t>
            </w:r>
            <w:r>
              <w:rPr>
                <w:sz w:val="24"/>
              </w:rPr>
              <w:t>of Disputes</w:t>
            </w:r>
          </w:p>
        </w:tc>
        <w:tc>
          <w:tcPr>
            <w:tcW w:w="3173" w:type="dxa"/>
          </w:tcPr>
          <w:p w:rsidR="00BB063B" w:rsidRDefault="00BB063B">
            <w:pPr>
              <w:pStyle w:val="TableParagraph"/>
              <w:rPr>
                <w:sz w:val="20"/>
              </w:rPr>
            </w:pPr>
          </w:p>
        </w:tc>
        <w:tc>
          <w:tcPr>
            <w:tcW w:w="3088" w:type="dxa"/>
          </w:tcPr>
          <w:p w:rsidR="00BB063B" w:rsidRDefault="004144EB">
            <w:pPr>
              <w:pStyle w:val="TableParagraph"/>
              <w:spacing w:line="256" w:lineRule="exact"/>
              <w:ind w:left="1330" w:right="1477"/>
              <w:jc w:val="center"/>
              <w:rPr>
                <w:sz w:val="24"/>
              </w:rPr>
            </w:pPr>
            <w:r>
              <w:rPr>
                <w:sz w:val="24"/>
              </w:rPr>
              <w:t>48</w:t>
            </w:r>
          </w:p>
        </w:tc>
      </w:tr>
      <w:tr w:rsidR="00BB063B">
        <w:trPr>
          <w:trHeight w:val="270"/>
        </w:trPr>
        <w:tc>
          <w:tcPr>
            <w:tcW w:w="354" w:type="dxa"/>
          </w:tcPr>
          <w:p w:rsidR="00BB063B" w:rsidRDefault="004144EB">
            <w:pPr>
              <w:pStyle w:val="TableParagraph"/>
              <w:spacing w:line="251" w:lineRule="exact"/>
              <w:ind w:left="5" w:right="9"/>
              <w:jc w:val="center"/>
              <w:rPr>
                <w:sz w:val="24"/>
              </w:rPr>
            </w:pPr>
            <w:r>
              <w:rPr>
                <w:sz w:val="24"/>
              </w:rPr>
              <w:t>16.</w:t>
            </w:r>
          </w:p>
        </w:tc>
        <w:tc>
          <w:tcPr>
            <w:tcW w:w="2469" w:type="dxa"/>
          </w:tcPr>
          <w:p w:rsidR="00BB063B" w:rsidRDefault="004144EB">
            <w:pPr>
              <w:pStyle w:val="TableParagraph"/>
              <w:spacing w:line="251" w:lineRule="exact"/>
              <w:ind w:left="29"/>
              <w:rPr>
                <w:sz w:val="24"/>
              </w:rPr>
            </w:pPr>
            <w:r>
              <w:rPr>
                <w:sz w:val="24"/>
              </w:rPr>
              <w:t>Integrity</w:t>
            </w:r>
            <w:r>
              <w:rPr>
                <w:spacing w:val="-6"/>
                <w:sz w:val="24"/>
              </w:rPr>
              <w:t xml:space="preserve"> </w:t>
            </w:r>
            <w:r>
              <w:rPr>
                <w:sz w:val="24"/>
              </w:rPr>
              <w:t>Pact</w:t>
            </w:r>
          </w:p>
        </w:tc>
        <w:tc>
          <w:tcPr>
            <w:tcW w:w="3173" w:type="dxa"/>
          </w:tcPr>
          <w:p w:rsidR="00BB063B" w:rsidRDefault="00BB063B">
            <w:pPr>
              <w:pStyle w:val="TableParagraph"/>
              <w:rPr>
                <w:sz w:val="20"/>
              </w:rPr>
            </w:pPr>
          </w:p>
        </w:tc>
        <w:tc>
          <w:tcPr>
            <w:tcW w:w="3088" w:type="dxa"/>
          </w:tcPr>
          <w:p w:rsidR="00BB063B" w:rsidRDefault="004144EB">
            <w:pPr>
              <w:pStyle w:val="TableParagraph"/>
              <w:spacing w:line="251" w:lineRule="exact"/>
              <w:ind w:left="1330" w:right="1477"/>
              <w:jc w:val="center"/>
              <w:rPr>
                <w:sz w:val="24"/>
              </w:rPr>
            </w:pPr>
            <w:r>
              <w:rPr>
                <w:sz w:val="24"/>
              </w:rPr>
              <w:t>49</w:t>
            </w:r>
          </w:p>
        </w:tc>
      </w:tr>
    </w:tbl>
    <w:p w:rsidR="00BB063B" w:rsidRDefault="00BB063B">
      <w:pPr>
        <w:spacing w:line="251" w:lineRule="exact"/>
        <w:jc w:val="center"/>
        <w:rPr>
          <w:sz w:val="24"/>
        </w:rPr>
        <w:sectPr w:rsidR="00BB063B">
          <w:pgSz w:w="11900" w:h="16840"/>
          <w:pgMar w:top="1580" w:right="1060" w:bottom="1000" w:left="1140" w:header="0" w:footer="797" w:gutter="0"/>
          <w:cols w:space="720"/>
        </w:sectPr>
      </w:pPr>
    </w:p>
    <w:p w:rsidR="00BB063B" w:rsidRDefault="004144EB">
      <w:pPr>
        <w:pStyle w:val="Heading2"/>
        <w:spacing w:before="114"/>
        <w:ind w:left="1114" w:right="1191"/>
        <w:jc w:val="center"/>
      </w:pPr>
      <w:r>
        <w:lastRenderedPageBreak/>
        <w:t>CONDITIONS</w:t>
      </w:r>
      <w:r>
        <w:rPr>
          <w:spacing w:val="-1"/>
        </w:rPr>
        <w:t xml:space="preserve"> </w:t>
      </w:r>
      <w:r>
        <w:t>OF</w:t>
      </w:r>
      <w:r>
        <w:rPr>
          <w:spacing w:val="-3"/>
        </w:rPr>
        <w:t xml:space="preserve"> </w:t>
      </w:r>
      <w:r>
        <w:t>CONTRACT</w:t>
      </w:r>
    </w:p>
    <w:p w:rsidR="00BB063B" w:rsidRDefault="00BB063B">
      <w:pPr>
        <w:pStyle w:val="BodyText"/>
        <w:rPr>
          <w:b/>
        </w:rPr>
      </w:pPr>
    </w:p>
    <w:p w:rsidR="00BB063B" w:rsidRDefault="004144EB" w:rsidP="00C20835">
      <w:pPr>
        <w:pStyle w:val="ListParagraph"/>
        <w:numPr>
          <w:ilvl w:val="0"/>
          <w:numId w:val="15"/>
        </w:numPr>
        <w:tabs>
          <w:tab w:val="left" w:pos="1380"/>
          <w:tab w:val="left" w:pos="1381"/>
        </w:tabs>
        <w:ind w:hanging="1081"/>
        <w:rPr>
          <w:b/>
          <w:sz w:val="24"/>
        </w:rPr>
      </w:pPr>
      <w:r>
        <w:rPr>
          <w:b/>
          <w:sz w:val="24"/>
        </w:rPr>
        <w:t>GENERAL</w:t>
      </w:r>
      <w:r>
        <w:rPr>
          <w:b/>
          <w:spacing w:val="-1"/>
          <w:sz w:val="24"/>
        </w:rPr>
        <w:t xml:space="preserve"> </w:t>
      </w:r>
      <w:r>
        <w:rPr>
          <w:b/>
          <w:sz w:val="24"/>
        </w:rPr>
        <w:t>PROVISIONS</w:t>
      </w:r>
    </w:p>
    <w:p w:rsidR="00BB063B" w:rsidRDefault="00BB063B">
      <w:pPr>
        <w:pStyle w:val="BodyText"/>
        <w:spacing w:before="2"/>
        <w:rPr>
          <w:b/>
          <w:sz w:val="23"/>
        </w:rPr>
      </w:pPr>
    </w:p>
    <w:p w:rsidR="00BB063B" w:rsidRDefault="004144EB" w:rsidP="00C20835">
      <w:pPr>
        <w:pStyle w:val="ListParagraph"/>
        <w:numPr>
          <w:ilvl w:val="1"/>
          <w:numId w:val="15"/>
        </w:numPr>
        <w:tabs>
          <w:tab w:val="left" w:pos="1361"/>
          <w:tab w:val="left" w:pos="1362"/>
        </w:tabs>
        <w:ind w:hanging="1062"/>
        <w:rPr>
          <w:b/>
          <w:sz w:val="23"/>
        </w:rPr>
      </w:pPr>
      <w:r>
        <w:rPr>
          <w:b/>
          <w:sz w:val="23"/>
        </w:rPr>
        <w:t>Definitions</w:t>
      </w:r>
    </w:p>
    <w:p w:rsidR="00BB063B" w:rsidRDefault="00BB063B">
      <w:pPr>
        <w:pStyle w:val="BodyText"/>
        <w:spacing w:before="3"/>
        <w:rPr>
          <w:b/>
          <w:sz w:val="25"/>
        </w:rPr>
      </w:pPr>
    </w:p>
    <w:p w:rsidR="00BB063B" w:rsidRDefault="004144EB">
      <w:pPr>
        <w:pStyle w:val="BodyText"/>
        <w:spacing w:line="235" w:lineRule="auto"/>
        <w:ind w:left="1380" w:right="380"/>
        <w:jc w:val="both"/>
      </w:pPr>
      <w:r>
        <w:t>In the Contract as defined below, the words and expressions defined shall have the</w:t>
      </w:r>
      <w:r>
        <w:rPr>
          <w:spacing w:val="-57"/>
        </w:rPr>
        <w:t xml:space="preserve"> </w:t>
      </w:r>
      <w:r>
        <w:t>following</w:t>
      </w:r>
      <w:r>
        <w:rPr>
          <w:spacing w:val="1"/>
        </w:rPr>
        <w:t xml:space="preserve"> </w:t>
      </w:r>
      <w:r>
        <w:t>meanings</w:t>
      </w:r>
      <w:r>
        <w:rPr>
          <w:spacing w:val="1"/>
        </w:rPr>
        <w:t xml:space="preserve"> </w:t>
      </w:r>
      <w:r>
        <w:t>assigned</w:t>
      </w:r>
      <w:r>
        <w:rPr>
          <w:spacing w:val="1"/>
        </w:rPr>
        <w:t xml:space="preserve"> </w:t>
      </w:r>
      <w:r>
        <w:t>to</w:t>
      </w:r>
      <w:r>
        <w:rPr>
          <w:spacing w:val="1"/>
        </w:rPr>
        <w:t xml:space="preserve"> </w:t>
      </w:r>
      <w:r>
        <w:t>them,</w:t>
      </w:r>
      <w:r>
        <w:rPr>
          <w:spacing w:val="1"/>
        </w:rPr>
        <w:t xml:space="preserve"> </w:t>
      </w:r>
      <w:r>
        <w:t>except</w:t>
      </w:r>
      <w:r>
        <w:rPr>
          <w:spacing w:val="1"/>
        </w:rPr>
        <w:t xml:space="preserve"> </w:t>
      </w:r>
      <w:r>
        <w:t>where</w:t>
      </w:r>
      <w:r>
        <w:rPr>
          <w:spacing w:val="1"/>
        </w:rPr>
        <w:t xml:space="preserve"> </w:t>
      </w:r>
      <w:r>
        <w:t>the</w:t>
      </w:r>
      <w:r>
        <w:rPr>
          <w:spacing w:val="1"/>
        </w:rPr>
        <w:t xml:space="preserve"> </w:t>
      </w:r>
      <w:r>
        <w:t>context</w:t>
      </w:r>
      <w:r>
        <w:rPr>
          <w:spacing w:val="60"/>
        </w:rPr>
        <w:t xml:space="preserve"> </w:t>
      </w:r>
      <w:r>
        <w:t>requires</w:t>
      </w:r>
      <w:r>
        <w:rPr>
          <w:spacing w:val="1"/>
        </w:rPr>
        <w:t xml:space="preserve"> </w:t>
      </w:r>
      <w:r>
        <w:t>otherwise:</w:t>
      </w:r>
    </w:p>
    <w:p w:rsidR="00BB063B" w:rsidRDefault="00BB063B">
      <w:pPr>
        <w:pStyle w:val="BodyText"/>
        <w:spacing w:before="1"/>
        <w:rPr>
          <w:sz w:val="25"/>
        </w:rPr>
      </w:pPr>
    </w:p>
    <w:p w:rsidR="00BB063B" w:rsidRDefault="004144EB">
      <w:pPr>
        <w:pStyle w:val="Heading2"/>
        <w:ind w:left="1380"/>
      </w:pPr>
      <w:r>
        <w:t>The</w:t>
      </w:r>
      <w:r>
        <w:rPr>
          <w:spacing w:val="-3"/>
        </w:rPr>
        <w:t xml:space="preserve"> </w:t>
      </w:r>
      <w:r>
        <w:t>Contract</w:t>
      </w:r>
    </w:p>
    <w:p w:rsidR="00BB063B" w:rsidRDefault="00BB063B">
      <w:pPr>
        <w:pStyle w:val="BodyText"/>
        <w:spacing w:before="2"/>
        <w:rPr>
          <w:b/>
        </w:rPr>
      </w:pPr>
    </w:p>
    <w:p w:rsidR="00BB063B" w:rsidRDefault="004144EB" w:rsidP="00C20835">
      <w:pPr>
        <w:pStyle w:val="ListParagraph"/>
        <w:numPr>
          <w:ilvl w:val="2"/>
          <w:numId w:val="15"/>
        </w:numPr>
        <w:tabs>
          <w:tab w:val="left" w:pos="1362"/>
        </w:tabs>
        <w:spacing w:line="235" w:lineRule="auto"/>
        <w:ind w:right="379" w:hanging="1080"/>
        <w:jc w:val="both"/>
        <w:rPr>
          <w:sz w:val="24"/>
        </w:rPr>
      </w:pPr>
      <w:r>
        <w:rPr>
          <w:sz w:val="24"/>
        </w:rPr>
        <w:t>“Contract” means the Contract Agreement and the other documents listed in the</w:t>
      </w:r>
      <w:r>
        <w:rPr>
          <w:spacing w:val="1"/>
          <w:sz w:val="24"/>
        </w:rPr>
        <w:t xml:space="preserve"> </w:t>
      </w:r>
      <w:r>
        <w:rPr>
          <w:sz w:val="24"/>
        </w:rPr>
        <w:t>Contract</w:t>
      </w:r>
      <w:r>
        <w:rPr>
          <w:spacing w:val="-1"/>
          <w:sz w:val="24"/>
        </w:rPr>
        <w:t xml:space="preserve"> </w:t>
      </w:r>
      <w:r>
        <w:rPr>
          <w:sz w:val="24"/>
        </w:rPr>
        <w:t>Data.</w:t>
      </w:r>
    </w:p>
    <w:p w:rsidR="00BB063B" w:rsidRDefault="00BB063B">
      <w:pPr>
        <w:pStyle w:val="BodyText"/>
        <w:spacing w:before="9"/>
      </w:pPr>
    </w:p>
    <w:p w:rsidR="00BB063B" w:rsidRDefault="004144EB" w:rsidP="00C20835">
      <w:pPr>
        <w:pStyle w:val="ListParagraph"/>
        <w:numPr>
          <w:ilvl w:val="2"/>
          <w:numId w:val="15"/>
        </w:numPr>
        <w:tabs>
          <w:tab w:val="left" w:pos="1362"/>
        </w:tabs>
        <w:spacing w:line="237" w:lineRule="auto"/>
        <w:ind w:right="378" w:hanging="1080"/>
        <w:jc w:val="both"/>
        <w:rPr>
          <w:sz w:val="24"/>
        </w:rPr>
      </w:pPr>
      <w:r>
        <w:rPr>
          <w:sz w:val="24"/>
        </w:rPr>
        <w:t>“Specifications” means the document as listed in the Contract Data, including</w:t>
      </w:r>
      <w:r>
        <w:rPr>
          <w:spacing w:val="1"/>
          <w:sz w:val="24"/>
        </w:rPr>
        <w:t xml:space="preserve"> </w:t>
      </w:r>
      <w:r>
        <w:rPr>
          <w:sz w:val="24"/>
        </w:rPr>
        <w:t>Procuring Entity’s requirements in respect of design to be carried out by the</w:t>
      </w:r>
      <w:r>
        <w:rPr>
          <w:spacing w:val="1"/>
          <w:sz w:val="24"/>
        </w:rPr>
        <w:t xml:space="preserve"> </w:t>
      </w:r>
      <w:r>
        <w:rPr>
          <w:sz w:val="24"/>
        </w:rPr>
        <w:t>Contractor</w:t>
      </w:r>
      <w:r>
        <w:rPr>
          <w:spacing w:val="-1"/>
          <w:sz w:val="24"/>
        </w:rPr>
        <w:t xml:space="preserve"> </w:t>
      </w:r>
      <w:r>
        <w:rPr>
          <w:sz w:val="24"/>
        </w:rPr>
        <w:t>(if any), and</w:t>
      </w:r>
      <w:r>
        <w:rPr>
          <w:spacing w:val="2"/>
          <w:sz w:val="24"/>
        </w:rPr>
        <w:t xml:space="preserve"> </w:t>
      </w:r>
      <w:r>
        <w:rPr>
          <w:sz w:val="24"/>
        </w:rPr>
        <w:t>any</w:t>
      </w:r>
      <w:r>
        <w:rPr>
          <w:spacing w:val="-5"/>
          <w:sz w:val="24"/>
        </w:rPr>
        <w:t xml:space="preserve"> </w:t>
      </w:r>
      <w:r>
        <w:rPr>
          <w:sz w:val="24"/>
        </w:rPr>
        <w:t>Variation to such document.</w:t>
      </w:r>
    </w:p>
    <w:p w:rsidR="00BB063B" w:rsidRDefault="00BB063B">
      <w:pPr>
        <w:pStyle w:val="BodyText"/>
        <w:spacing w:before="4"/>
        <w:rPr>
          <w:sz w:val="25"/>
        </w:rPr>
      </w:pPr>
    </w:p>
    <w:p w:rsidR="00BB063B" w:rsidRDefault="004144EB" w:rsidP="00C20835">
      <w:pPr>
        <w:pStyle w:val="ListParagraph"/>
        <w:numPr>
          <w:ilvl w:val="2"/>
          <w:numId w:val="15"/>
        </w:numPr>
        <w:tabs>
          <w:tab w:val="left" w:pos="1362"/>
        </w:tabs>
        <w:spacing w:line="232" w:lineRule="auto"/>
        <w:ind w:right="356" w:hanging="1080"/>
        <w:jc w:val="both"/>
        <w:rPr>
          <w:sz w:val="24"/>
        </w:rPr>
      </w:pPr>
      <w:r>
        <w:rPr>
          <w:sz w:val="24"/>
        </w:rPr>
        <w:t>“Drawings” means the Procuring Entity’s drawings of the Works as listed in the</w:t>
      </w:r>
      <w:r>
        <w:rPr>
          <w:spacing w:val="1"/>
          <w:sz w:val="24"/>
        </w:rPr>
        <w:t xml:space="preserve"> </w:t>
      </w:r>
      <w:r>
        <w:rPr>
          <w:sz w:val="24"/>
        </w:rPr>
        <w:t>Contract</w:t>
      </w:r>
      <w:r>
        <w:rPr>
          <w:spacing w:val="-1"/>
          <w:sz w:val="24"/>
        </w:rPr>
        <w:t xml:space="preserve"> </w:t>
      </w:r>
      <w:r>
        <w:rPr>
          <w:sz w:val="24"/>
        </w:rPr>
        <w:t>Data,</w:t>
      </w:r>
      <w:r>
        <w:rPr>
          <w:spacing w:val="1"/>
          <w:sz w:val="24"/>
        </w:rPr>
        <w:t xml:space="preserve"> </w:t>
      </w:r>
      <w:r>
        <w:rPr>
          <w:sz w:val="24"/>
        </w:rPr>
        <w:t>and any</w:t>
      </w:r>
      <w:r>
        <w:rPr>
          <w:spacing w:val="-5"/>
          <w:sz w:val="24"/>
        </w:rPr>
        <w:t xml:space="preserve"> </w:t>
      </w:r>
      <w:r>
        <w:rPr>
          <w:sz w:val="24"/>
        </w:rPr>
        <w:t>Variation to such drawings.</w:t>
      </w:r>
    </w:p>
    <w:p w:rsidR="00BB063B" w:rsidRDefault="00BB063B">
      <w:pPr>
        <w:pStyle w:val="BodyText"/>
        <w:spacing w:before="7"/>
      </w:pPr>
    </w:p>
    <w:p w:rsidR="00BB063B" w:rsidRDefault="004144EB">
      <w:pPr>
        <w:pStyle w:val="Heading2"/>
        <w:spacing w:before="1"/>
        <w:ind w:left="1380"/>
      </w:pPr>
      <w:r>
        <w:t>Persons</w:t>
      </w:r>
    </w:p>
    <w:p w:rsidR="00BB063B" w:rsidRDefault="00BB063B">
      <w:pPr>
        <w:pStyle w:val="BodyText"/>
        <w:spacing w:before="4"/>
        <w:rPr>
          <w:b/>
        </w:rPr>
      </w:pPr>
    </w:p>
    <w:p w:rsidR="00BB063B" w:rsidRDefault="004144EB" w:rsidP="00C20835">
      <w:pPr>
        <w:pStyle w:val="ListParagraph"/>
        <w:numPr>
          <w:ilvl w:val="2"/>
          <w:numId w:val="15"/>
        </w:numPr>
        <w:tabs>
          <w:tab w:val="left" w:pos="1362"/>
        </w:tabs>
        <w:spacing w:line="235" w:lineRule="auto"/>
        <w:ind w:right="379" w:hanging="1080"/>
        <w:jc w:val="both"/>
        <w:rPr>
          <w:sz w:val="24"/>
        </w:rPr>
      </w:pPr>
      <w:r>
        <w:rPr>
          <w:sz w:val="24"/>
        </w:rPr>
        <w:t>“Procuring Entity” means the person named in the Contract Data and the legal</w:t>
      </w:r>
      <w:r>
        <w:rPr>
          <w:spacing w:val="1"/>
          <w:sz w:val="24"/>
        </w:rPr>
        <w:t xml:space="preserve"> </w:t>
      </w:r>
      <w:r>
        <w:rPr>
          <w:sz w:val="24"/>
        </w:rPr>
        <w:t>successors</w:t>
      </w:r>
      <w:r>
        <w:rPr>
          <w:spacing w:val="1"/>
          <w:sz w:val="24"/>
        </w:rPr>
        <w:t xml:space="preserve"> </w:t>
      </w:r>
      <w:r>
        <w:rPr>
          <w:sz w:val="24"/>
        </w:rPr>
        <w:t>in</w:t>
      </w:r>
      <w:r>
        <w:rPr>
          <w:spacing w:val="1"/>
          <w:sz w:val="24"/>
        </w:rPr>
        <w:t xml:space="preserve"> </w:t>
      </w:r>
      <w:r>
        <w:rPr>
          <w:sz w:val="24"/>
        </w:rPr>
        <w:t>title</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z w:val="24"/>
        </w:rPr>
        <w:t>person,</w:t>
      </w:r>
      <w:r>
        <w:rPr>
          <w:spacing w:val="1"/>
          <w:sz w:val="24"/>
        </w:rPr>
        <w:t xml:space="preserve"> </w:t>
      </w:r>
      <w:r>
        <w:rPr>
          <w:sz w:val="24"/>
        </w:rPr>
        <w:t>but</w:t>
      </w:r>
      <w:r>
        <w:rPr>
          <w:spacing w:val="1"/>
          <w:sz w:val="24"/>
        </w:rPr>
        <w:t xml:space="preserve"> </w:t>
      </w:r>
      <w:r>
        <w:rPr>
          <w:sz w:val="24"/>
        </w:rPr>
        <w:t>not</w:t>
      </w:r>
      <w:r>
        <w:rPr>
          <w:spacing w:val="1"/>
          <w:sz w:val="24"/>
        </w:rPr>
        <w:t xml:space="preserve"> </w:t>
      </w:r>
      <w:r>
        <w:rPr>
          <w:sz w:val="24"/>
        </w:rPr>
        <w:t>(except</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consent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Contractor)</w:t>
      </w:r>
      <w:r>
        <w:rPr>
          <w:spacing w:val="-2"/>
          <w:sz w:val="24"/>
        </w:rPr>
        <w:t xml:space="preserve"> </w:t>
      </w:r>
      <w:r>
        <w:rPr>
          <w:sz w:val="24"/>
        </w:rPr>
        <w:t>any</w:t>
      </w:r>
      <w:r>
        <w:rPr>
          <w:spacing w:val="-3"/>
          <w:sz w:val="24"/>
        </w:rPr>
        <w:t xml:space="preserve"> </w:t>
      </w:r>
      <w:r>
        <w:rPr>
          <w:sz w:val="24"/>
        </w:rPr>
        <w:t>assignee.</w:t>
      </w:r>
    </w:p>
    <w:p w:rsidR="00BB063B" w:rsidRDefault="00BB063B">
      <w:pPr>
        <w:pStyle w:val="BodyText"/>
        <w:spacing w:before="5"/>
        <w:rPr>
          <w:sz w:val="25"/>
        </w:rPr>
      </w:pPr>
    </w:p>
    <w:p w:rsidR="00BB063B" w:rsidRDefault="004144EB" w:rsidP="00C20835">
      <w:pPr>
        <w:pStyle w:val="ListParagraph"/>
        <w:numPr>
          <w:ilvl w:val="2"/>
          <w:numId w:val="15"/>
        </w:numPr>
        <w:tabs>
          <w:tab w:val="left" w:pos="1362"/>
        </w:tabs>
        <w:spacing w:before="1" w:line="235" w:lineRule="auto"/>
        <w:ind w:right="358" w:hanging="1080"/>
        <w:jc w:val="both"/>
        <w:rPr>
          <w:sz w:val="24"/>
        </w:rPr>
      </w:pPr>
      <w:r>
        <w:rPr>
          <w:sz w:val="24"/>
        </w:rPr>
        <w:t>“Contractor”</w:t>
      </w:r>
      <w:r>
        <w:rPr>
          <w:spacing w:val="1"/>
          <w:sz w:val="24"/>
        </w:rPr>
        <w:t xml:space="preserve"> </w:t>
      </w:r>
      <w:r>
        <w:rPr>
          <w:sz w:val="24"/>
        </w:rPr>
        <w:t>means</w:t>
      </w:r>
      <w:r>
        <w:rPr>
          <w:spacing w:val="1"/>
          <w:sz w:val="24"/>
        </w:rPr>
        <w:t xml:space="preserve"> </w:t>
      </w:r>
      <w:r>
        <w:rPr>
          <w:sz w:val="24"/>
        </w:rPr>
        <w:t>the</w:t>
      </w:r>
      <w:r>
        <w:rPr>
          <w:spacing w:val="1"/>
          <w:sz w:val="24"/>
        </w:rPr>
        <w:t xml:space="preserve"> </w:t>
      </w:r>
      <w:r>
        <w:rPr>
          <w:sz w:val="24"/>
        </w:rPr>
        <w:t>person</w:t>
      </w:r>
      <w:r>
        <w:rPr>
          <w:spacing w:val="1"/>
          <w:sz w:val="24"/>
        </w:rPr>
        <w:t xml:space="preserve"> </w:t>
      </w:r>
      <w:r>
        <w:rPr>
          <w:sz w:val="24"/>
        </w:rPr>
        <w:t>named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Data</w:t>
      </w:r>
      <w:r>
        <w:rPr>
          <w:spacing w:val="1"/>
          <w:sz w:val="24"/>
        </w:rPr>
        <w:t xml:space="preserve"> </w:t>
      </w:r>
      <w:r>
        <w:rPr>
          <w:sz w:val="24"/>
        </w:rPr>
        <w:t>and</w:t>
      </w:r>
      <w:r>
        <w:rPr>
          <w:spacing w:val="1"/>
          <w:sz w:val="24"/>
        </w:rPr>
        <w:t xml:space="preserve"> </w:t>
      </w:r>
      <w:r>
        <w:rPr>
          <w:sz w:val="24"/>
        </w:rPr>
        <w:t>the</w:t>
      </w:r>
      <w:r>
        <w:rPr>
          <w:spacing w:val="60"/>
          <w:sz w:val="24"/>
        </w:rPr>
        <w:t xml:space="preserve"> </w:t>
      </w:r>
      <w:r>
        <w:rPr>
          <w:sz w:val="24"/>
        </w:rPr>
        <w:t>legal</w:t>
      </w:r>
      <w:r>
        <w:rPr>
          <w:spacing w:val="1"/>
          <w:sz w:val="24"/>
        </w:rPr>
        <w:t xml:space="preserve"> </w:t>
      </w:r>
      <w:r>
        <w:rPr>
          <w:sz w:val="24"/>
        </w:rPr>
        <w:t>successors in title to this person, but not (except with the consent of the Procuring</w:t>
      </w:r>
      <w:r>
        <w:rPr>
          <w:spacing w:val="1"/>
          <w:sz w:val="24"/>
        </w:rPr>
        <w:t xml:space="preserve"> </w:t>
      </w:r>
      <w:r>
        <w:rPr>
          <w:sz w:val="24"/>
        </w:rPr>
        <w:t>Entity)</w:t>
      </w:r>
      <w:r>
        <w:rPr>
          <w:spacing w:val="-1"/>
          <w:sz w:val="24"/>
        </w:rPr>
        <w:t xml:space="preserve"> </w:t>
      </w:r>
      <w:r>
        <w:rPr>
          <w:sz w:val="24"/>
        </w:rPr>
        <w:t>any</w:t>
      </w:r>
      <w:r>
        <w:rPr>
          <w:spacing w:val="-3"/>
          <w:sz w:val="24"/>
        </w:rPr>
        <w:t xml:space="preserve"> </w:t>
      </w:r>
      <w:r>
        <w:rPr>
          <w:sz w:val="24"/>
        </w:rPr>
        <w:t>assignee.</w:t>
      </w:r>
    </w:p>
    <w:p w:rsidR="00BB063B" w:rsidRDefault="00BB063B">
      <w:pPr>
        <w:pStyle w:val="BodyText"/>
        <w:spacing w:before="2"/>
      </w:pPr>
    </w:p>
    <w:p w:rsidR="00BB063B" w:rsidRDefault="004144EB" w:rsidP="00C20835">
      <w:pPr>
        <w:pStyle w:val="ListParagraph"/>
        <w:numPr>
          <w:ilvl w:val="2"/>
          <w:numId w:val="15"/>
        </w:numPr>
        <w:tabs>
          <w:tab w:val="left" w:pos="1361"/>
          <w:tab w:val="left" w:pos="1362"/>
        </w:tabs>
        <w:ind w:left="1361" w:hanging="1062"/>
        <w:rPr>
          <w:sz w:val="23"/>
        </w:rPr>
      </w:pPr>
      <w:r>
        <w:rPr>
          <w:sz w:val="23"/>
        </w:rPr>
        <w:t>“Party”</w:t>
      </w:r>
      <w:r>
        <w:rPr>
          <w:spacing w:val="-1"/>
          <w:sz w:val="23"/>
        </w:rPr>
        <w:t xml:space="preserve"> </w:t>
      </w:r>
      <w:r>
        <w:rPr>
          <w:sz w:val="23"/>
        </w:rPr>
        <w:t>means</w:t>
      </w:r>
      <w:r>
        <w:rPr>
          <w:spacing w:val="-2"/>
          <w:sz w:val="23"/>
        </w:rPr>
        <w:t xml:space="preserve"> </w:t>
      </w:r>
      <w:r>
        <w:rPr>
          <w:sz w:val="23"/>
        </w:rPr>
        <w:t>either</w:t>
      </w:r>
      <w:r>
        <w:rPr>
          <w:spacing w:val="-1"/>
          <w:sz w:val="23"/>
        </w:rPr>
        <w:t xml:space="preserve"> </w:t>
      </w:r>
      <w:r>
        <w:rPr>
          <w:sz w:val="23"/>
        </w:rPr>
        <w:t>the</w:t>
      </w:r>
      <w:r>
        <w:rPr>
          <w:spacing w:val="-1"/>
          <w:sz w:val="23"/>
        </w:rPr>
        <w:t xml:space="preserve"> </w:t>
      </w:r>
      <w:r>
        <w:rPr>
          <w:sz w:val="23"/>
        </w:rPr>
        <w:t>Procuring</w:t>
      </w:r>
      <w:r>
        <w:rPr>
          <w:spacing w:val="-4"/>
          <w:sz w:val="23"/>
        </w:rPr>
        <w:t xml:space="preserve"> </w:t>
      </w:r>
      <w:r>
        <w:rPr>
          <w:sz w:val="23"/>
        </w:rPr>
        <w:t>Entity</w:t>
      </w:r>
      <w:r>
        <w:rPr>
          <w:spacing w:val="-6"/>
          <w:sz w:val="23"/>
        </w:rPr>
        <w:t xml:space="preserve"> </w:t>
      </w:r>
      <w:r>
        <w:rPr>
          <w:sz w:val="23"/>
        </w:rPr>
        <w:t>or</w:t>
      </w:r>
      <w:r>
        <w:rPr>
          <w:spacing w:val="-1"/>
          <w:sz w:val="23"/>
        </w:rPr>
        <w:t xml:space="preserve"> </w:t>
      </w:r>
      <w:r>
        <w:rPr>
          <w:sz w:val="23"/>
        </w:rPr>
        <w:t>the Contractor.</w:t>
      </w:r>
    </w:p>
    <w:p w:rsidR="00BB063B" w:rsidRDefault="00BB063B">
      <w:pPr>
        <w:pStyle w:val="BodyText"/>
        <w:spacing w:before="10"/>
      </w:pPr>
    </w:p>
    <w:p w:rsidR="00BB063B" w:rsidRDefault="004144EB">
      <w:pPr>
        <w:pStyle w:val="Heading2"/>
        <w:ind w:left="1380"/>
      </w:pPr>
      <w:r>
        <w:t>Dates,</w:t>
      </w:r>
      <w:r>
        <w:rPr>
          <w:spacing w:val="-2"/>
        </w:rPr>
        <w:t xml:space="preserve"> </w:t>
      </w:r>
      <w:r>
        <w:t>Times</w:t>
      </w:r>
      <w:r>
        <w:rPr>
          <w:spacing w:val="-2"/>
        </w:rPr>
        <w:t xml:space="preserve"> </w:t>
      </w:r>
      <w:r>
        <w:t>and</w:t>
      </w:r>
      <w:r>
        <w:rPr>
          <w:spacing w:val="-2"/>
        </w:rPr>
        <w:t xml:space="preserve"> </w:t>
      </w:r>
      <w:r>
        <w:t>Periods</w:t>
      </w:r>
    </w:p>
    <w:p w:rsidR="00BB063B" w:rsidRDefault="00BB063B">
      <w:pPr>
        <w:pStyle w:val="BodyText"/>
        <w:spacing w:before="6"/>
        <w:rPr>
          <w:b/>
        </w:rPr>
      </w:pPr>
    </w:p>
    <w:p w:rsidR="00BB063B" w:rsidRDefault="004144EB" w:rsidP="00C20835">
      <w:pPr>
        <w:pStyle w:val="ListParagraph"/>
        <w:numPr>
          <w:ilvl w:val="2"/>
          <w:numId w:val="15"/>
        </w:numPr>
        <w:tabs>
          <w:tab w:val="left" w:pos="1362"/>
        </w:tabs>
        <w:spacing w:before="1" w:line="232" w:lineRule="auto"/>
        <w:ind w:right="359" w:hanging="1080"/>
        <w:jc w:val="both"/>
      </w:pPr>
      <w:r>
        <w:rPr>
          <w:sz w:val="24"/>
        </w:rPr>
        <w:t>“Commencement</w:t>
      </w:r>
      <w:r w:rsidRPr="00B2151F">
        <w:rPr>
          <w:spacing w:val="1"/>
          <w:sz w:val="24"/>
        </w:rPr>
        <w:t xml:space="preserve"> </w:t>
      </w:r>
      <w:r>
        <w:rPr>
          <w:sz w:val="24"/>
        </w:rPr>
        <w:t>Date”</w:t>
      </w:r>
      <w:r w:rsidRPr="00B2151F">
        <w:rPr>
          <w:spacing w:val="1"/>
          <w:sz w:val="24"/>
        </w:rPr>
        <w:t xml:space="preserve"> </w:t>
      </w:r>
      <w:r>
        <w:rPr>
          <w:sz w:val="24"/>
        </w:rPr>
        <w:t>means</w:t>
      </w:r>
      <w:r w:rsidRPr="00B2151F">
        <w:rPr>
          <w:spacing w:val="1"/>
          <w:sz w:val="24"/>
        </w:rPr>
        <w:t xml:space="preserve"> </w:t>
      </w:r>
      <w:r>
        <w:rPr>
          <w:sz w:val="24"/>
        </w:rPr>
        <w:t>the</w:t>
      </w:r>
      <w:r w:rsidRPr="00B2151F">
        <w:rPr>
          <w:spacing w:val="1"/>
          <w:sz w:val="24"/>
        </w:rPr>
        <w:t xml:space="preserve"> </w:t>
      </w:r>
      <w:r>
        <w:rPr>
          <w:sz w:val="24"/>
        </w:rPr>
        <w:t>date</w:t>
      </w:r>
      <w:r w:rsidRPr="00B2151F">
        <w:rPr>
          <w:spacing w:val="1"/>
          <w:sz w:val="24"/>
        </w:rPr>
        <w:t xml:space="preserve"> </w:t>
      </w:r>
      <w:r>
        <w:rPr>
          <w:sz w:val="24"/>
        </w:rPr>
        <w:t>fourteen</w:t>
      </w:r>
      <w:r w:rsidRPr="00B2151F">
        <w:rPr>
          <w:spacing w:val="1"/>
          <w:sz w:val="24"/>
        </w:rPr>
        <w:t xml:space="preserve"> </w:t>
      </w:r>
      <w:r>
        <w:rPr>
          <w:sz w:val="24"/>
        </w:rPr>
        <w:t>(14)</w:t>
      </w:r>
      <w:r w:rsidRPr="00B2151F">
        <w:rPr>
          <w:spacing w:val="1"/>
          <w:sz w:val="24"/>
        </w:rPr>
        <w:t xml:space="preserve"> </w:t>
      </w:r>
      <w:r>
        <w:rPr>
          <w:sz w:val="24"/>
        </w:rPr>
        <w:t>days</w:t>
      </w:r>
      <w:r w:rsidRPr="00B2151F">
        <w:rPr>
          <w:spacing w:val="1"/>
          <w:sz w:val="24"/>
        </w:rPr>
        <w:t xml:space="preserve"> </w:t>
      </w:r>
      <w:r>
        <w:rPr>
          <w:sz w:val="24"/>
        </w:rPr>
        <w:t>after</w:t>
      </w:r>
      <w:r w:rsidRPr="00B2151F">
        <w:rPr>
          <w:spacing w:val="1"/>
          <w:sz w:val="24"/>
        </w:rPr>
        <w:t xml:space="preserve"> </w:t>
      </w:r>
      <w:r>
        <w:rPr>
          <w:sz w:val="24"/>
        </w:rPr>
        <w:t>the</w:t>
      </w:r>
      <w:r w:rsidRPr="00B2151F">
        <w:rPr>
          <w:spacing w:val="1"/>
          <w:sz w:val="24"/>
        </w:rPr>
        <w:t xml:space="preserve"> </w:t>
      </w:r>
      <w:r>
        <w:rPr>
          <w:sz w:val="24"/>
        </w:rPr>
        <w:t>date</w:t>
      </w:r>
      <w:r w:rsidRPr="00B2151F">
        <w:rPr>
          <w:spacing w:val="1"/>
          <w:sz w:val="24"/>
        </w:rPr>
        <w:t xml:space="preserve"> </w:t>
      </w:r>
      <w:r>
        <w:rPr>
          <w:sz w:val="24"/>
        </w:rPr>
        <w:t>the</w:t>
      </w:r>
      <w:r w:rsidRPr="00B2151F">
        <w:rPr>
          <w:spacing w:val="-57"/>
          <w:sz w:val="24"/>
        </w:rPr>
        <w:t xml:space="preserve"> </w:t>
      </w:r>
      <w:r>
        <w:rPr>
          <w:sz w:val="24"/>
        </w:rPr>
        <w:t>Contract</w:t>
      </w:r>
      <w:r w:rsidRPr="00B2151F">
        <w:rPr>
          <w:spacing w:val="-1"/>
          <w:sz w:val="24"/>
        </w:rPr>
        <w:t xml:space="preserve"> </w:t>
      </w:r>
      <w:r>
        <w:rPr>
          <w:sz w:val="24"/>
        </w:rPr>
        <w:t>comes into effect or any</w:t>
      </w:r>
      <w:r w:rsidRPr="00B2151F">
        <w:rPr>
          <w:spacing w:val="-6"/>
          <w:sz w:val="24"/>
        </w:rPr>
        <w:t xml:space="preserve"> </w:t>
      </w:r>
      <w:r>
        <w:rPr>
          <w:sz w:val="24"/>
        </w:rPr>
        <w:t>other</w:t>
      </w:r>
      <w:r w:rsidRPr="00B2151F">
        <w:rPr>
          <w:spacing w:val="-2"/>
          <w:sz w:val="24"/>
        </w:rPr>
        <w:t xml:space="preserve"> </w:t>
      </w:r>
      <w:r>
        <w:rPr>
          <w:sz w:val="24"/>
        </w:rPr>
        <w:t>date named in the</w:t>
      </w:r>
      <w:r w:rsidRPr="00B2151F">
        <w:rPr>
          <w:spacing w:val="-1"/>
          <w:sz w:val="24"/>
        </w:rPr>
        <w:t xml:space="preserve"> </w:t>
      </w:r>
      <w:r>
        <w:rPr>
          <w:sz w:val="24"/>
        </w:rPr>
        <w:t>Contract</w:t>
      </w:r>
      <w:r w:rsidRPr="00B2151F">
        <w:rPr>
          <w:spacing w:val="-1"/>
          <w:sz w:val="24"/>
        </w:rPr>
        <w:t xml:space="preserve"> </w:t>
      </w:r>
      <w:r>
        <w:rPr>
          <w:sz w:val="24"/>
        </w:rPr>
        <w:t>Data.</w:t>
      </w:r>
    </w:p>
    <w:p w:rsidR="00BB063B" w:rsidRDefault="004144EB" w:rsidP="00C20835">
      <w:pPr>
        <w:pStyle w:val="ListParagraph"/>
        <w:numPr>
          <w:ilvl w:val="2"/>
          <w:numId w:val="15"/>
        </w:numPr>
        <w:tabs>
          <w:tab w:val="left" w:pos="1361"/>
          <w:tab w:val="left" w:pos="1362"/>
        </w:tabs>
        <w:ind w:left="1361" w:hanging="1062"/>
        <w:rPr>
          <w:sz w:val="24"/>
        </w:rPr>
      </w:pPr>
      <w:r>
        <w:rPr>
          <w:sz w:val="24"/>
        </w:rPr>
        <w:t>“Day”</w:t>
      </w:r>
      <w:r>
        <w:rPr>
          <w:spacing w:val="-2"/>
          <w:sz w:val="24"/>
        </w:rPr>
        <w:t xml:space="preserve"> </w:t>
      </w:r>
      <w:r>
        <w:rPr>
          <w:sz w:val="24"/>
        </w:rPr>
        <w:t>means</w:t>
      </w:r>
      <w:r>
        <w:rPr>
          <w:spacing w:val="-1"/>
          <w:sz w:val="24"/>
        </w:rPr>
        <w:t xml:space="preserve"> </w:t>
      </w:r>
      <w:r>
        <w:rPr>
          <w:sz w:val="24"/>
        </w:rPr>
        <w:t>a calendar day</w:t>
      </w:r>
    </w:p>
    <w:p w:rsidR="00BB063B" w:rsidRDefault="00BB063B">
      <w:pPr>
        <w:pStyle w:val="BodyText"/>
        <w:spacing w:before="5"/>
        <w:rPr>
          <w:sz w:val="25"/>
        </w:rPr>
      </w:pPr>
    </w:p>
    <w:p w:rsidR="00BB063B" w:rsidRDefault="004144EB" w:rsidP="00C20835">
      <w:pPr>
        <w:pStyle w:val="ListParagraph"/>
        <w:numPr>
          <w:ilvl w:val="2"/>
          <w:numId w:val="15"/>
        </w:numPr>
        <w:tabs>
          <w:tab w:val="left" w:pos="1362"/>
        </w:tabs>
        <w:spacing w:before="1" w:line="235" w:lineRule="auto"/>
        <w:ind w:right="354" w:hanging="1080"/>
        <w:jc w:val="both"/>
        <w:rPr>
          <w:sz w:val="24"/>
        </w:rPr>
      </w:pPr>
      <w:r>
        <w:rPr>
          <w:sz w:val="24"/>
        </w:rPr>
        <w:t>“Time for Completion” means the time for completing the Works as stated in the</w:t>
      </w:r>
      <w:r>
        <w:rPr>
          <w:spacing w:val="1"/>
          <w:sz w:val="24"/>
        </w:rPr>
        <w:t xml:space="preserve"> </w:t>
      </w:r>
      <w:r>
        <w:rPr>
          <w:sz w:val="24"/>
        </w:rPr>
        <w:t>Contract</w:t>
      </w:r>
      <w:r>
        <w:rPr>
          <w:spacing w:val="1"/>
          <w:sz w:val="24"/>
        </w:rPr>
        <w:t xml:space="preserve"> </w:t>
      </w:r>
      <w:r>
        <w:rPr>
          <w:sz w:val="24"/>
        </w:rPr>
        <w:t>Data</w:t>
      </w:r>
      <w:r>
        <w:rPr>
          <w:spacing w:val="1"/>
          <w:sz w:val="24"/>
        </w:rPr>
        <w:t xml:space="preserve"> </w:t>
      </w:r>
      <w:r>
        <w:rPr>
          <w:sz w:val="24"/>
        </w:rPr>
        <w:t>(or</w:t>
      </w:r>
      <w:r>
        <w:rPr>
          <w:spacing w:val="1"/>
          <w:sz w:val="24"/>
        </w:rPr>
        <w:t xml:space="preserve"> </w:t>
      </w:r>
      <w:r>
        <w:rPr>
          <w:sz w:val="24"/>
        </w:rPr>
        <w:t>as</w:t>
      </w:r>
      <w:r>
        <w:rPr>
          <w:spacing w:val="1"/>
          <w:sz w:val="24"/>
        </w:rPr>
        <w:t xml:space="preserve"> </w:t>
      </w:r>
      <w:r>
        <w:rPr>
          <w:sz w:val="24"/>
        </w:rPr>
        <w:t>extended</w:t>
      </w:r>
      <w:r>
        <w:rPr>
          <w:spacing w:val="1"/>
          <w:sz w:val="24"/>
        </w:rPr>
        <w:t xml:space="preserve"> </w:t>
      </w:r>
      <w:r>
        <w:rPr>
          <w:sz w:val="24"/>
        </w:rPr>
        <w:t>under</w:t>
      </w:r>
      <w:r>
        <w:rPr>
          <w:spacing w:val="1"/>
          <w:sz w:val="24"/>
        </w:rPr>
        <w:t xml:space="preserve"> </w:t>
      </w:r>
      <w:r>
        <w:rPr>
          <w:sz w:val="24"/>
        </w:rPr>
        <w:t>Sub-Clause</w:t>
      </w:r>
      <w:r>
        <w:rPr>
          <w:spacing w:val="1"/>
          <w:sz w:val="24"/>
        </w:rPr>
        <w:t xml:space="preserve"> </w:t>
      </w:r>
      <w:r>
        <w:rPr>
          <w:sz w:val="24"/>
        </w:rPr>
        <w:t>7.3),</w:t>
      </w:r>
      <w:r>
        <w:rPr>
          <w:spacing w:val="1"/>
          <w:sz w:val="24"/>
        </w:rPr>
        <w:t xml:space="preserve"> </w:t>
      </w:r>
      <w:r>
        <w:rPr>
          <w:sz w:val="24"/>
        </w:rPr>
        <w:t>calculated</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Commencement</w:t>
      </w:r>
      <w:r>
        <w:rPr>
          <w:spacing w:val="-1"/>
          <w:sz w:val="24"/>
        </w:rPr>
        <w:t xml:space="preserve"> </w:t>
      </w:r>
      <w:r>
        <w:rPr>
          <w:sz w:val="24"/>
        </w:rPr>
        <w:t>Date.</w:t>
      </w:r>
    </w:p>
    <w:p w:rsidR="00BB063B" w:rsidRDefault="00BB063B">
      <w:pPr>
        <w:pStyle w:val="BodyText"/>
        <w:spacing w:before="9"/>
        <w:rPr>
          <w:sz w:val="23"/>
        </w:rPr>
      </w:pPr>
    </w:p>
    <w:p w:rsidR="00BB063B" w:rsidRDefault="004144EB">
      <w:pPr>
        <w:pStyle w:val="Heading2"/>
        <w:ind w:left="1380"/>
      </w:pPr>
      <w:r>
        <w:t>Money</w:t>
      </w:r>
      <w:r>
        <w:rPr>
          <w:spacing w:val="-3"/>
        </w:rPr>
        <w:t xml:space="preserve"> </w:t>
      </w:r>
      <w:r>
        <w:t>and</w:t>
      </w:r>
      <w:r>
        <w:rPr>
          <w:spacing w:val="-2"/>
        </w:rPr>
        <w:t xml:space="preserve"> </w:t>
      </w:r>
      <w:r>
        <w:t>Payments</w:t>
      </w:r>
    </w:p>
    <w:p w:rsidR="00BB063B" w:rsidRDefault="00BB063B">
      <w:pPr>
        <w:pStyle w:val="BodyText"/>
        <w:rPr>
          <w:b/>
          <w:sz w:val="22"/>
        </w:rPr>
      </w:pPr>
    </w:p>
    <w:p w:rsidR="00BB063B" w:rsidRDefault="004144EB" w:rsidP="00C20835">
      <w:pPr>
        <w:pStyle w:val="ListParagraph"/>
        <w:numPr>
          <w:ilvl w:val="2"/>
          <w:numId w:val="15"/>
        </w:numPr>
        <w:tabs>
          <w:tab w:val="left" w:pos="1362"/>
        </w:tabs>
        <w:spacing w:line="228" w:lineRule="auto"/>
        <w:ind w:right="379" w:hanging="1080"/>
        <w:jc w:val="both"/>
        <w:rPr>
          <w:sz w:val="24"/>
        </w:rPr>
      </w:pPr>
      <w:r>
        <w:rPr>
          <w:sz w:val="24"/>
        </w:rPr>
        <w:t>“Cost”</w:t>
      </w:r>
      <w:r>
        <w:rPr>
          <w:spacing w:val="1"/>
          <w:sz w:val="24"/>
        </w:rPr>
        <w:t xml:space="preserve"> </w:t>
      </w:r>
      <w:r>
        <w:rPr>
          <w:sz w:val="24"/>
        </w:rPr>
        <w:t>means</w:t>
      </w:r>
      <w:r>
        <w:rPr>
          <w:spacing w:val="1"/>
          <w:sz w:val="24"/>
        </w:rPr>
        <w:t xml:space="preserve"> </w:t>
      </w:r>
      <w:r>
        <w:rPr>
          <w:sz w:val="24"/>
        </w:rPr>
        <w:t>all</w:t>
      </w:r>
      <w:r>
        <w:rPr>
          <w:spacing w:val="1"/>
          <w:sz w:val="24"/>
        </w:rPr>
        <w:t xml:space="preserve"> </w:t>
      </w:r>
      <w:r>
        <w:rPr>
          <w:sz w:val="24"/>
        </w:rPr>
        <w:t>expenditure</w:t>
      </w:r>
      <w:r>
        <w:rPr>
          <w:spacing w:val="1"/>
          <w:sz w:val="24"/>
        </w:rPr>
        <w:t xml:space="preserve"> </w:t>
      </w:r>
      <w:r>
        <w:rPr>
          <w:sz w:val="24"/>
        </w:rPr>
        <w:t>properly</w:t>
      </w:r>
      <w:r>
        <w:rPr>
          <w:spacing w:val="1"/>
          <w:sz w:val="24"/>
        </w:rPr>
        <w:t xml:space="preserve"> </w:t>
      </w:r>
      <w:r>
        <w:rPr>
          <w:sz w:val="24"/>
        </w:rPr>
        <w:t>incurred</w:t>
      </w:r>
      <w:r>
        <w:rPr>
          <w:spacing w:val="1"/>
          <w:sz w:val="24"/>
        </w:rPr>
        <w:t xml:space="preserve"> </w:t>
      </w:r>
      <w:r>
        <w:rPr>
          <w:sz w:val="24"/>
        </w:rPr>
        <w:t>(or</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incurred)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Contractor,</w:t>
      </w:r>
      <w:r>
        <w:rPr>
          <w:spacing w:val="-1"/>
          <w:sz w:val="24"/>
        </w:rPr>
        <w:t xml:space="preserve"> </w:t>
      </w:r>
      <w:r>
        <w:rPr>
          <w:sz w:val="24"/>
        </w:rPr>
        <w:t>whether</w:t>
      </w:r>
      <w:r>
        <w:rPr>
          <w:spacing w:val="-1"/>
          <w:sz w:val="24"/>
        </w:rPr>
        <w:t xml:space="preserve"> </w:t>
      </w:r>
      <w:r>
        <w:rPr>
          <w:sz w:val="24"/>
        </w:rPr>
        <w:t>on or</w:t>
      </w:r>
      <w:r>
        <w:rPr>
          <w:spacing w:val="-1"/>
          <w:sz w:val="24"/>
        </w:rPr>
        <w:t xml:space="preserve"> </w:t>
      </w:r>
      <w:r>
        <w:rPr>
          <w:sz w:val="24"/>
        </w:rPr>
        <w:t>off</w:t>
      </w:r>
      <w:r>
        <w:rPr>
          <w:spacing w:val="-1"/>
          <w:sz w:val="24"/>
        </w:rPr>
        <w:t xml:space="preserve"> </w:t>
      </w:r>
      <w:r>
        <w:rPr>
          <w:sz w:val="24"/>
        </w:rPr>
        <w:t>the</w:t>
      </w:r>
      <w:r>
        <w:rPr>
          <w:spacing w:val="-2"/>
          <w:sz w:val="24"/>
        </w:rPr>
        <w:t xml:space="preserve"> </w:t>
      </w:r>
      <w:r>
        <w:rPr>
          <w:sz w:val="24"/>
        </w:rPr>
        <w:t>Site,</w:t>
      </w:r>
      <w:r>
        <w:rPr>
          <w:spacing w:val="-1"/>
          <w:sz w:val="24"/>
        </w:rPr>
        <w:t xml:space="preserve"> </w:t>
      </w:r>
      <w:r>
        <w:rPr>
          <w:sz w:val="24"/>
        </w:rPr>
        <w:t>including</w:t>
      </w:r>
      <w:r>
        <w:rPr>
          <w:spacing w:val="-3"/>
          <w:sz w:val="24"/>
        </w:rPr>
        <w:t xml:space="preserve"> </w:t>
      </w:r>
      <w:r>
        <w:rPr>
          <w:sz w:val="24"/>
        </w:rPr>
        <w:t>overheads</w:t>
      </w:r>
      <w:r>
        <w:rPr>
          <w:spacing w:val="2"/>
          <w:sz w:val="24"/>
        </w:rPr>
        <w:t xml:space="preserve"> </w:t>
      </w:r>
      <w:r>
        <w:rPr>
          <w:sz w:val="24"/>
        </w:rPr>
        <w:t>and</w:t>
      </w:r>
      <w:r>
        <w:rPr>
          <w:spacing w:val="-1"/>
          <w:sz w:val="24"/>
        </w:rPr>
        <w:t xml:space="preserve"> </w:t>
      </w:r>
      <w:r>
        <w:rPr>
          <w:sz w:val="24"/>
        </w:rPr>
        <w:t>similar</w:t>
      </w:r>
      <w:r>
        <w:rPr>
          <w:spacing w:val="-3"/>
          <w:sz w:val="24"/>
        </w:rPr>
        <w:t xml:space="preserve"> </w:t>
      </w:r>
      <w:r>
        <w:rPr>
          <w:sz w:val="24"/>
        </w:rPr>
        <w:t>charges</w:t>
      </w:r>
    </w:p>
    <w:p w:rsidR="00BB063B" w:rsidRDefault="00BB063B">
      <w:pPr>
        <w:spacing w:line="228" w:lineRule="auto"/>
        <w:jc w:val="both"/>
        <w:rPr>
          <w:sz w:val="24"/>
        </w:rPr>
        <w:sectPr w:rsidR="00BB063B">
          <w:pgSz w:w="11900" w:h="16840"/>
          <w:pgMar w:top="1580" w:right="1060" w:bottom="1000" w:left="1140" w:header="0" w:footer="634" w:gutter="0"/>
          <w:cols w:space="720"/>
        </w:sectPr>
      </w:pPr>
    </w:p>
    <w:p w:rsidR="00BB063B" w:rsidRDefault="004144EB">
      <w:pPr>
        <w:pStyle w:val="BodyText"/>
        <w:spacing w:before="61"/>
        <w:ind w:left="1380"/>
      </w:pPr>
      <w:r>
        <w:lastRenderedPageBreak/>
        <w:t>but</w:t>
      </w:r>
      <w:r>
        <w:rPr>
          <w:spacing w:val="-1"/>
        </w:rPr>
        <w:t xml:space="preserve"> </w:t>
      </w:r>
      <w:r>
        <w:t>does not include any</w:t>
      </w:r>
      <w:r>
        <w:rPr>
          <w:spacing w:val="-4"/>
        </w:rPr>
        <w:t xml:space="preserve"> </w:t>
      </w:r>
      <w:r>
        <w:t>allowance</w:t>
      </w:r>
      <w:r>
        <w:rPr>
          <w:spacing w:val="1"/>
        </w:rPr>
        <w:t xml:space="preserve"> </w:t>
      </w:r>
      <w:r>
        <w:t>for</w:t>
      </w:r>
      <w:r>
        <w:rPr>
          <w:spacing w:val="-2"/>
        </w:rPr>
        <w:t xml:space="preserve"> </w:t>
      </w:r>
      <w:r>
        <w:t>profit.</w:t>
      </w:r>
    </w:p>
    <w:p w:rsidR="00BB063B" w:rsidRDefault="00BB063B">
      <w:pPr>
        <w:pStyle w:val="BodyText"/>
        <w:spacing w:before="9"/>
        <w:rPr>
          <w:sz w:val="22"/>
        </w:rPr>
      </w:pPr>
    </w:p>
    <w:p w:rsidR="00BB063B" w:rsidRDefault="004144EB">
      <w:pPr>
        <w:pStyle w:val="Heading2"/>
        <w:ind w:left="1380"/>
      </w:pPr>
      <w:r>
        <w:t>Other</w:t>
      </w:r>
      <w:r>
        <w:rPr>
          <w:spacing w:val="-2"/>
        </w:rPr>
        <w:t xml:space="preserve"> </w:t>
      </w:r>
      <w:r>
        <w:t>Definitions</w:t>
      </w:r>
    </w:p>
    <w:p w:rsidR="00BB063B" w:rsidRDefault="00BB063B">
      <w:pPr>
        <w:pStyle w:val="BodyText"/>
        <w:rPr>
          <w:b/>
        </w:rPr>
      </w:pPr>
    </w:p>
    <w:p w:rsidR="00BB063B" w:rsidRDefault="004144EB" w:rsidP="00C20835">
      <w:pPr>
        <w:pStyle w:val="ListParagraph"/>
        <w:numPr>
          <w:ilvl w:val="2"/>
          <w:numId w:val="15"/>
        </w:numPr>
        <w:tabs>
          <w:tab w:val="left" w:pos="1362"/>
        </w:tabs>
        <w:spacing w:line="237" w:lineRule="auto"/>
        <w:ind w:right="378" w:hanging="1080"/>
        <w:jc w:val="both"/>
        <w:rPr>
          <w:sz w:val="24"/>
        </w:rPr>
      </w:pPr>
      <w:r>
        <w:rPr>
          <w:sz w:val="24"/>
        </w:rPr>
        <w:t>“Contractor’s</w:t>
      </w:r>
      <w:r>
        <w:rPr>
          <w:spacing w:val="1"/>
          <w:sz w:val="24"/>
        </w:rPr>
        <w:t xml:space="preserve"> </w:t>
      </w:r>
      <w:r>
        <w:rPr>
          <w:sz w:val="24"/>
        </w:rPr>
        <w:t>Equipment”</w:t>
      </w:r>
      <w:r>
        <w:rPr>
          <w:spacing w:val="1"/>
          <w:sz w:val="24"/>
        </w:rPr>
        <w:t xml:space="preserve"> </w:t>
      </w:r>
      <w:r>
        <w:rPr>
          <w:sz w:val="24"/>
        </w:rPr>
        <w:t>means</w:t>
      </w:r>
      <w:r>
        <w:rPr>
          <w:spacing w:val="1"/>
          <w:sz w:val="24"/>
        </w:rPr>
        <w:t xml:space="preserve"> </w:t>
      </w:r>
      <w:r>
        <w:rPr>
          <w:sz w:val="24"/>
        </w:rPr>
        <w:t>all</w:t>
      </w:r>
      <w:r>
        <w:rPr>
          <w:spacing w:val="1"/>
          <w:sz w:val="24"/>
        </w:rPr>
        <w:t xml:space="preserve"> </w:t>
      </w:r>
      <w:r>
        <w:rPr>
          <w:sz w:val="24"/>
        </w:rPr>
        <w:t>machinery,</w:t>
      </w:r>
      <w:r>
        <w:rPr>
          <w:spacing w:val="1"/>
          <w:sz w:val="24"/>
        </w:rPr>
        <w:t xml:space="preserve"> </w:t>
      </w:r>
      <w:r>
        <w:rPr>
          <w:sz w:val="24"/>
        </w:rPr>
        <w:t>apparatus</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things</w:t>
      </w:r>
      <w:r>
        <w:rPr>
          <w:spacing w:val="1"/>
          <w:sz w:val="24"/>
        </w:rPr>
        <w:t xml:space="preserve"> </w:t>
      </w:r>
      <w:r>
        <w:rPr>
          <w:sz w:val="24"/>
        </w:rPr>
        <w:t>required for the execution of the Works but does not include Materials or Plant</w:t>
      </w:r>
      <w:r>
        <w:rPr>
          <w:spacing w:val="1"/>
          <w:sz w:val="24"/>
        </w:rPr>
        <w:t xml:space="preserve"> </w:t>
      </w:r>
      <w:r>
        <w:rPr>
          <w:sz w:val="24"/>
        </w:rPr>
        <w:t>intended</w:t>
      </w:r>
      <w:r>
        <w:rPr>
          <w:spacing w:val="-1"/>
          <w:sz w:val="24"/>
        </w:rPr>
        <w:t xml:space="preserve"> </w:t>
      </w:r>
      <w:r>
        <w:rPr>
          <w:sz w:val="24"/>
        </w:rPr>
        <w:t>to form part of the</w:t>
      </w:r>
      <w:r>
        <w:rPr>
          <w:spacing w:val="-1"/>
          <w:sz w:val="24"/>
        </w:rPr>
        <w:t xml:space="preserve"> </w:t>
      </w:r>
      <w:r>
        <w:rPr>
          <w:sz w:val="24"/>
        </w:rPr>
        <w:t>Works.</w:t>
      </w:r>
    </w:p>
    <w:p w:rsidR="00BB063B" w:rsidRDefault="00BB063B">
      <w:pPr>
        <w:pStyle w:val="BodyText"/>
        <w:spacing w:before="10"/>
        <w:rPr>
          <w:sz w:val="23"/>
        </w:rPr>
      </w:pPr>
    </w:p>
    <w:p w:rsidR="00BB063B" w:rsidRDefault="004144EB" w:rsidP="00C20835">
      <w:pPr>
        <w:pStyle w:val="ListParagraph"/>
        <w:numPr>
          <w:ilvl w:val="2"/>
          <w:numId w:val="15"/>
        </w:numPr>
        <w:tabs>
          <w:tab w:val="left" w:pos="961"/>
        </w:tabs>
        <w:spacing w:before="1"/>
        <w:ind w:left="960" w:hanging="661"/>
        <w:rPr>
          <w:sz w:val="24"/>
        </w:rPr>
      </w:pPr>
      <w:r>
        <w:rPr>
          <w:sz w:val="24"/>
        </w:rPr>
        <w:t>“</w:t>
      </w:r>
      <w:r w:rsidR="00291457">
        <w:rPr>
          <w:sz w:val="24"/>
        </w:rPr>
        <w:t>Country</w:t>
      </w:r>
      <w:r w:rsidR="00291457">
        <w:rPr>
          <w:spacing w:val="-5"/>
          <w:sz w:val="24"/>
        </w:rPr>
        <w:t>”</w:t>
      </w:r>
      <w:r>
        <w:rPr>
          <w:spacing w:val="-2"/>
          <w:sz w:val="24"/>
        </w:rPr>
        <w:t xml:space="preserve"> </w:t>
      </w:r>
      <w:r>
        <w:rPr>
          <w:sz w:val="24"/>
        </w:rPr>
        <w:t>means</w:t>
      </w:r>
      <w:r>
        <w:rPr>
          <w:spacing w:val="1"/>
          <w:sz w:val="24"/>
        </w:rPr>
        <w:t xml:space="preserve"> </w:t>
      </w:r>
      <w:r>
        <w:rPr>
          <w:sz w:val="24"/>
        </w:rPr>
        <w:t>the Islamic</w:t>
      </w:r>
      <w:r>
        <w:rPr>
          <w:spacing w:val="-2"/>
          <w:sz w:val="24"/>
        </w:rPr>
        <w:t xml:space="preserve"> </w:t>
      </w:r>
      <w:r>
        <w:rPr>
          <w:sz w:val="24"/>
        </w:rPr>
        <w:t>Republic</w:t>
      </w:r>
      <w:r>
        <w:rPr>
          <w:spacing w:val="-2"/>
          <w:sz w:val="24"/>
        </w:rPr>
        <w:t xml:space="preserve"> </w:t>
      </w:r>
      <w:r>
        <w:rPr>
          <w:sz w:val="24"/>
        </w:rPr>
        <w:t>of</w:t>
      </w:r>
      <w:r>
        <w:rPr>
          <w:spacing w:val="-1"/>
          <w:sz w:val="24"/>
        </w:rPr>
        <w:t xml:space="preserve"> </w:t>
      </w:r>
      <w:r>
        <w:rPr>
          <w:sz w:val="24"/>
        </w:rPr>
        <w:t>Pakistan.</w:t>
      </w:r>
    </w:p>
    <w:p w:rsidR="00BB063B" w:rsidRDefault="00BB063B">
      <w:pPr>
        <w:pStyle w:val="BodyText"/>
        <w:spacing w:before="11"/>
        <w:rPr>
          <w:sz w:val="23"/>
        </w:rPr>
      </w:pPr>
    </w:p>
    <w:p w:rsidR="00BB063B" w:rsidRDefault="004144EB" w:rsidP="00C20835">
      <w:pPr>
        <w:pStyle w:val="ListParagraph"/>
        <w:numPr>
          <w:ilvl w:val="2"/>
          <w:numId w:val="15"/>
        </w:numPr>
        <w:tabs>
          <w:tab w:val="left" w:pos="961"/>
        </w:tabs>
        <w:ind w:left="960" w:hanging="661"/>
        <w:rPr>
          <w:sz w:val="24"/>
        </w:rPr>
      </w:pPr>
      <w:r>
        <w:rPr>
          <w:sz w:val="24"/>
        </w:rPr>
        <w:t>“Province”</w:t>
      </w:r>
      <w:r>
        <w:rPr>
          <w:spacing w:val="-4"/>
          <w:sz w:val="24"/>
        </w:rPr>
        <w:t xml:space="preserve"> </w:t>
      </w:r>
      <w:r>
        <w:rPr>
          <w:sz w:val="24"/>
        </w:rPr>
        <w:t>means</w:t>
      </w:r>
      <w:r>
        <w:rPr>
          <w:spacing w:val="-1"/>
          <w:sz w:val="24"/>
        </w:rPr>
        <w:t xml:space="preserve"> </w:t>
      </w:r>
      <w:r>
        <w:rPr>
          <w:sz w:val="24"/>
        </w:rPr>
        <w:t>Khyber</w:t>
      </w:r>
      <w:r>
        <w:rPr>
          <w:spacing w:val="-3"/>
          <w:sz w:val="24"/>
        </w:rPr>
        <w:t xml:space="preserve"> </w:t>
      </w:r>
      <w:r>
        <w:rPr>
          <w:sz w:val="24"/>
        </w:rPr>
        <w:t>Pakhtunkhwa.</w:t>
      </w:r>
    </w:p>
    <w:p w:rsidR="00BB063B" w:rsidRDefault="00BB063B">
      <w:pPr>
        <w:pStyle w:val="BodyText"/>
      </w:pPr>
    </w:p>
    <w:p w:rsidR="00BB063B" w:rsidRDefault="004144EB" w:rsidP="00C20835">
      <w:pPr>
        <w:pStyle w:val="ListParagraph"/>
        <w:numPr>
          <w:ilvl w:val="2"/>
          <w:numId w:val="15"/>
        </w:numPr>
        <w:tabs>
          <w:tab w:val="left" w:pos="1361"/>
          <w:tab w:val="left" w:pos="1362"/>
        </w:tabs>
        <w:ind w:left="1361" w:hanging="1062"/>
        <w:rPr>
          <w:sz w:val="24"/>
        </w:rPr>
      </w:pPr>
      <w:r>
        <w:rPr>
          <w:sz w:val="24"/>
        </w:rPr>
        <w:t>“Procuring</w:t>
      </w:r>
      <w:r>
        <w:rPr>
          <w:spacing w:val="-4"/>
          <w:sz w:val="24"/>
        </w:rPr>
        <w:t xml:space="preserve"> </w:t>
      </w:r>
      <w:r>
        <w:rPr>
          <w:sz w:val="24"/>
        </w:rPr>
        <w:t>Entity’s Risks”</w:t>
      </w:r>
      <w:r>
        <w:rPr>
          <w:spacing w:val="-1"/>
          <w:sz w:val="24"/>
        </w:rPr>
        <w:t xml:space="preserve"> </w:t>
      </w:r>
      <w:r>
        <w:rPr>
          <w:sz w:val="24"/>
        </w:rPr>
        <w:t>means</w:t>
      </w:r>
      <w:r>
        <w:rPr>
          <w:spacing w:val="-1"/>
          <w:sz w:val="24"/>
        </w:rPr>
        <w:t xml:space="preserve"> </w:t>
      </w:r>
      <w:r>
        <w:rPr>
          <w:sz w:val="24"/>
        </w:rPr>
        <w:t>those</w:t>
      </w:r>
      <w:r>
        <w:rPr>
          <w:spacing w:val="-1"/>
          <w:sz w:val="24"/>
        </w:rPr>
        <w:t xml:space="preserve"> </w:t>
      </w:r>
      <w:r>
        <w:rPr>
          <w:sz w:val="24"/>
        </w:rPr>
        <w:t>matters</w:t>
      </w:r>
      <w:r>
        <w:rPr>
          <w:spacing w:val="-1"/>
          <w:sz w:val="24"/>
        </w:rPr>
        <w:t xml:space="preserve"> </w:t>
      </w:r>
      <w:r>
        <w:rPr>
          <w:sz w:val="24"/>
        </w:rPr>
        <w:t>listed</w:t>
      </w:r>
      <w:r>
        <w:rPr>
          <w:spacing w:val="-1"/>
          <w:sz w:val="24"/>
        </w:rPr>
        <w:t xml:space="preserve"> </w:t>
      </w:r>
      <w:r>
        <w:rPr>
          <w:sz w:val="24"/>
        </w:rPr>
        <w:t>in Sub-Clause</w:t>
      </w:r>
      <w:r>
        <w:rPr>
          <w:spacing w:val="-2"/>
          <w:sz w:val="24"/>
        </w:rPr>
        <w:t xml:space="preserve"> </w:t>
      </w:r>
      <w:r>
        <w:rPr>
          <w:sz w:val="24"/>
        </w:rPr>
        <w:t>6.1.</w:t>
      </w:r>
    </w:p>
    <w:p w:rsidR="00BB063B" w:rsidRDefault="00BB063B">
      <w:pPr>
        <w:pStyle w:val="BodyText"/>
        <w:spacing w:before="3"/>
        <w:rPr>
          <w:sz w:val="25"/>
        </w:rPr>
      </w:pPr>
    </w:p>
    <w:p w:rsidR="00BB063B" w:rsidRDefault="004144EB" w:rsidP="00C20835">
      <w:pPr>
        <w:pStyle w:val="ListParagraph"/>
        <w:numPr>
          <w:ilvl w:val="2"/>
          <w:numId w:val="14"/>
        </w:numPr>
        <w:tabs>
          <w:tab w:val="left" w:pos="1362"/>
        </w:tabs>
        <w:spacing w:line="235" w:lineRule="auto"/>
        <w:ind w:right="382" w:hanging="1080"/>
        <w:jc w:val="both"/>
        <w:rPr>
          <w:sz w:val="24"/>
        </w:rPr>
      </w:pPr>
      <w:r>
        <w:rPr>
          <w:sz w:val="24"/>
        </w:rPr>
        <w:t>“Force Majeure” means an event or circumstance which makes performance of a</w:t>
      </w:r>
      <w:r>
        <w:rPr>
          <w:spacing w:val="1"/>
          <w:sz w:val="24"/>
        </w:rPr>
        <w:t xml:space="preserve"> </w:t>
      </w:r>
      <w:r>
        <w:rPr>
          <w:sz w:val="24"/>
        </w:rPr>
        <w:t>Party’s</w:t>
      </w:r>
      <w:r>
        <w:rPr>
          <w:spacing w:val="1"/>
          <w:sz w:val="24"/>
        </w:rPr>
        <w:t xml:space="preserve"> </w:t>
      </w:r>
      <w:r>
        <w:rPr>
          <w:sz w:val="24"/>
        </w:rPr>
        <w:t>obligations</w:t>
      </w:r>
      <w:r>
        <w:rPr>
          <w:spacing w:val="1"/>
          <w:sz w:val="24"/>
        </w:rPr>
        <w:t xml:space="preserve"> </w:t>
      </w:r>
      <w:r>
        <w:rPr>
          <w:sz w:val="24"/>
        </w:rPr>
        <w:t>illegal</w:t>
      </w:r>
      <w:r>
        <w:rPr>
          <w:spacing w:val="1"/>
          <w:sz w:val="24"/>
        </w:rPr>
        <w:t xml:space="preserve"> </w:t>
      </w:r>
      <w:r>
        <w:rPr>
          <w:sz w:val="24"/>
        </w:rPr>
        <w:t>or</w:t>
      </w:r>
      <w:r>
        <w:rPr>
          <w:spacing w:val="1"/>
          <w:sz w:val="24"/>
        </w:rPr>
        <w:t xml:space="preserve"> </w:t>
      </w:r>
      <w:r>
        <w:rPr>
          <w:sz w:val="24"/>
        </w:rPr>
        <w:t>impracticable</w:t>
      </w:r>
      <w:r>
        <w:rPr>
          <w:spacing w:val="1"/>
          <w:sz w:val="24"/>
        </w:rPr>
        <w:t xml:space="preserve"> </w:t>
      </w:r>
      <w:r>
        <w:rPr>
          <w:sz w:val="24"/>
        </w:rPr>
        <w:t>and</w:t>
      </w:r>
      <w:r>
        <w:rPr>
          <w:spacing w:val="1"/>
          <w:sz w:val="24"/>
        </w:rPr>
        <w:t xml:space="preserve"> </w:t>
      </w:r>
      <w:r>
        <w:rPr>
          <w:sz w:val="24"/>
        </w:rPr>
        <w:t>which</w:t>
      </w:r>
      <w:r>
        <w:rPr>
          <w:spacing w:val="1"/>
          <w:sz w:val="24"/>
        </w:rPr>
        <w:t xml:space="preserve"> </w:t>
      </w:r>
      <w:r>
        <w:rPr>
          <w:sz w:val="24"/>
        </w:rPr>
        <w:t>is</w:t>
      </w:r>
      <w:r>
        <w:rPr>
          <w:spacing w:val="1"/>
          <w:sz w:val="24"/>
        </w:rPr>
        <w:t xml:space="preserve"> </w:t>
      </w:r>
      <w:r>
        <w:rPr>
          <w:sz w:val="24"/>
        </w:rPr>
        <w:t>beyond</w:t>
      </w:r>
      <w:r>
        <w:rPr>
          <w:spacing w:val="1"/>
          <w:sz w:val="24"/>
        </w:rPr>
        <w:t xml:space="preserve"> </w:t>
      </w:r>
      <w:r>
        <w:rPr>
          <w:sz w:val="24"/>
        </w:rPr>
        <w:t>that</w:t>
      </w:r>
      <w:r>
        <w:rPr>
          <w:spacing w:val="1"/>
          <w:sz w:val="24"/>
        </w:rPr>
        <w:t xml:space="preserve"> </w:t>
      </w:r>
      <w:r>
        <w:rPr>
          <w:sz w:val="24"/>
        </w:rPr>
        <w:t>Party’s</w:t>
      </w:r>
      <w:r>
        <w:rPr>
          <w:spacing w:val="-57"/>
          <w:sz w:val="24"/>
        </w:rPr>
        <w:t xml:space="preserve"> </w:t>
      </w:r>
      <w:r>
        <w:rPr>
          <w:sz w:val="24"/>
        </w:rPr>
        <w:t>reasonable</w:t>
      </w:r>
      <w:r>
        <w:rPr>
          <w:spacing w:val="-2"/>
          <w:sz w:val="24"/>
        </w:rPr>
        <w:t xml:space="preserve"> </w:t>
      </w:r>
      <w:r>
        <w:rPr>
          <w:sz w:val="24"/>
        </w:rPr>
        <w:t>control.</w:t>
      </w:r>
    </w:p>
    <w:p w:rsidR="00BB063B" w:rsidRDefault="00BB063B">
      <w:pPr>
        <w:pStyle w:val="BodyText"/>
        <w:spacing w:before="8"/>
        <w:rPr>
          <w:sz w:val="25"/>
        </w:rPr>
      </w:pPr>
    </w:p>
    <w:p w:rsidR="00BB063B" w:rsidRDefault="004144EB" w:rsidP="00C20835">
      <w:pPr>
        <w:pStyle w:val="ListParagraph"/>
        <w:numPr>
          <w:ilvl w:val="2"/>
          <w:numId w:val="14"/>
        </w:numPr>
        <w:tabs>
          <w:tab w:val="left" w:pos="1362"/>
        </w:tabs>
        <w:spacing w:line="232" w:lineRule="auto"/>
        <w:ind w:right="375" w:hanging="1080"/>
        <w:jc w:val="both"/>
        <w:rPr>
          <w:sz w:val="24"/>
        </w:rPr>
      </w:pPr>
      <w:r>
        <w:rPr>
          <w:sz w:val="24"/>
        </w:rPr>
        <w:t>‘Materials”</w:t>
      </w:r>
      <w:r>
        <w:rPr>
          <w:spacing w:val="1"/>
          <w:sz w:val="24"/>
        </w:rPr>
        <w:t xml:space="preserve"> </w:t>
      </w:r>
      <w:r>
        <w:rPr>
          <w:sz w:val="24"/>
        </w:rPr>
        <w:t>means</w:t>
      </w:r>
      <w:r>
        <w:rPr>
          <w:spacing w:val="1"/>
          <w:sz w:val="24"/>
        </w:rPr>
        <w:t xml:space="preserve"> </w:t>
      </w:r>
      <w:r>
        <w:rPr>
          <w:sz w:val="24"/>
        </w:rPr>
        <w:t>things</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kinds</w:t>
      </w:r>
      <w:r>
        <w:rPr>
          <w:spacing w:val="1"/>
          <w:sz w:val="24"/>
        </w:rPr>
        <w:t xml:space="preserve"> </w:t>
      </w:r>
      <w:r>
        <w:rPr>
          <w:sz w:val="24"/>
        </w:rPr>
        <w:t>(other</w:t>
      </w:r>
      <w:r>
        <w:rPr>
          <w:spacing w:val="1"/>
          <w:sz w:val="24"/>
        </w:rPr>
        <w:t xml:space="preserve"> </w:t>
      </w:r>
      <w:r>
        <w:rPr>
          <w:sz w:val="24"/>
        </w:rPr>
        <w:t>than</w:t>
      </w:r>
      <w:r>
        <w:rPr>
          <w:spacing w:val="1"/>
          <w:sz w:val="24"/>
        </w:rPr>
        <w:t xml:space="preserve"> </w:t>
      </w:r>
      <w:r>
        <w:rPr>
          <w:sz w:val="24"/>
        </w:rPr>
        <w:t>Plant)</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supplied</w:t>
      </w:r>
      <w:r>
        <w:rPr>
          <w:spacing w:val="1"/>
          <w:sz w:val="24"/>
        </w:rPr>
        <w:t xml:space="preserve"> </w:t>
      </w:r>
      <w:r>
        <w:rPr>
          <w:sz w:val="24"/>
        </w:rPr>
        <w:t>and</w:t>
      </w:r>
      <w:r>
        <w:rPr>
          <w:spacing w:val="1"/>
          <w:sz w:val="24"/>
        </w:rPr>
        <w:t xml:space="preserve"> </w:t>
      </w:r>
      <w:r>
        <w:rPr>
          <w:sz w:val="24"/>
        </w:rPr>
        <w:t>incorporated</w:t>
      </w:r>
      <w:r>
        <w:rPr>
          <w:spacing w:val="-1"/>
          <w:sz w:val="24"/>
        </w:rPr>
        <w:t xml:space="preserve"> </w:t>
      </w:r>
      <w:r>
        <w:rPr>
          <w:sz w:val="24"/>
        </w:rPr>
        <w:t>in the Works by</w:t>
      </w:r>
      <w:r>
        <w:rPr>
          <w:spacing w:val="-5"/>
          <w:sz w:val="24"/>
        </w:rPr>
        <w:t xml:space="preserve"> </w:t>
      </w:r>
      <w:r>
        <w:rPr>
          <w:sz w:val="24"/>
        </w:rPr>
        <w:t>the Contractor.</w:t>
      </w:r>
    </w:p>
    <w:p w:rsidR="00BB063B" w:rsidRDefault="00BB063B">
      <w:pPr>
        <w:pStyle w:val="BodyText"/>
        <w:spacing w:before="2"/>
        <w:rPr>
          <w:sz w:val="25"/>
        </w:rPr>
      </w:pPr>
    </w:p>
    <w:p w:rsidR="00BB063B" w:rsidRDefault="004144EB" w:rsidP="00C20835">
      <w:pPr>
        <w:pStyle w:val="ListParagraph"/>
        <w:numPr>
          <w:ilvl w:val="2"/>
          <w:numId w:val="14"/>
        </w:numPr>
        <w:tabs>
          <w:tab w:val="left" w:pos="1362"/>
        </w:tabs>
        <w:spacing w:before="1" w:line="232" w:lineRule="auto"/>
        <w:ind w:right="381" w:hanging="1080"/>
        <w:jc w:val="both"/>
        <w:rPr>
          <w:sz w:val="24"/>
        </w:rPr>
      </w:pPr>
      <w:r>
        <w:rPr>
          <w:sz w:val="24"/>
        </w:rPr>
        <w:t>“Plant” means the</w:t>
      </w:r>
      <w:r>
        <w:rPr>
          <w:spacing w:val="1"/>
          <w:sz w:val="24"/>
        </w:rPr>
        <w:t xml:space="preserve"> </w:t>
      </w:r>
      <w:r>
        <w:rPr>
          <w:sz w:val="24"/>
        </w:rPr>
        <w:t>machinery and</w:t>
      </w:r>
      <w:r>
        <w:rPr>
          <w:spacing w:val="60"/>
          <w:sz w:val="24"/>
        </w:rPr>
        <w:t xml:space="preserve"> </w:t>
      </w:r>
      <w:r>
        <w:rPr>
          <w:sz w:val="24"/>
        </w:rPr>
        <w:t>apparatus intended to form or forming part of</w:t>
      </w:r>
      <w:r>
        <w:rPr>
          <w:spacing w:val="1"/>
          <w:sz w:val="24"/>
        </w:rPr>
        <w:t xml:space="preserve"> </w:t>
      </w:r>
      <w:r>
        <w:rPr>
          <w:sz w:val="24"/>
        </w:rPr>
        <w:t>the Works.</w:t>
      </w:r>
    </w:p>
    <w:p w:rsidR="00BB063B" w:rsidRDefault="00BB063B">
      <w:pPr>
        <w:pStyle w:val="BodyText"/>
        <w:spacing w:before="2"/>
        <w:rPr>
          <w:sz w:val="25"/>
        </w:rPr>
      </w:pPr>
    </w:p>
    <w:p w:rsidR="00BB063B" w:rsidRDefault="004144EB" w:rsidP="00C20835">
      <w:pPr>
        <w:pStyle w:val="ListParagraph"/>
        <w:numPr>
          <w:ilvl w:val="2"/>
          <w:numId w:val="14"/>
        </w:numPr>
        <w:tabs>
          <w:tab w:val="left" w:pos="1362"/>
        </w:tabs>
        <w:spacing w:line="235" w:lineRule="auto"/>
        <w:ind w:right="376" w:hanging="1080"/>
        <w:jc w:val="both"/>
        <w:rPr>
          <w:sz w:val="24"/>
        </w:rPr>
      </w:pPr>
      <w:r>
        <w:rPr>
          <w:sz w:val="24"/>
        </w:rPr>
        <w:t>“Site” means the places provided by the Procuring Entity where the Works are to</w:t>
      </w:r>
      <w:r>
        <w:rPr>
          <w:spacing w:val="1"/>
          <w:sz w:val="24"/>
        </w:rPr>
        <w:t xml:space="preserve"> </w:t>
      </w:r>
      <w:r>
        <w:rPr>
          <w:sz w:val="24"/>
        </w:rPr>
        <w:t>be executed, and any other places specified in the Contract as forming part of the</w:t>
      </w:r>
      <w:r>
        <w:rPr>
          <w:spacing w:val="1"/>
          <w:sz w:val="24"/>
        </w:rPr>
        <w:t xml:space="preserve"> </w:t>
      </w:r>
      <w:r>
        <w:rPr>
          <w:sz w:val="24"/>
        </w:rPr>
        <w:t>Site.</w:t>
      </w:r>
    </w:p>
    <w:p w:rsidR="00BB063B" w:rsidRDefault="00BB063B">
      <w:pPr>
        <w:pStyle w:val="BodyText"/>
        <w:spacing w:before="8"/>
        <w:rPr>
          <w:sz w:val="25"/>
        </w:rPr>
      </w:pPr>
    </w:p>
    <w:p w:rsidR="00BB063B" w:rsidRDefault="004144EB" w:rsidP="00C20835">
      <w:pPr>
        <w:pStyle w:val="ListParagraph"/>
        <w:numPr>
          <w:ilvl w:val="2"/>
          <w:numId w:val="14"/>
        </w:numPr>
        <w:tabs>
          <w:tab w:val="left" w:pos="1362"/>
        </w:tabs>
        <w:spacing w:line="232" w:lineRule="auto"/>
        <w:ind w:right="358" w:hanging="1080"/>
        <w:jc w:val="both"/>
        <w:rPr>
          <w:sz w:val="24"/>
        </w:rPr>
      </w:pPr>
      <w:r>
        <w:rPr>
          <w:sz w:val="24"/>
        </w:rPr>
        <w:t>“Variation” means a change which is instructed by the Engineer/Procuring Entity</w:t>
      </w:r>
      <w:r>
        <w:rPr>
          <w:spacing w:val="1"/>
          <w:sz w:val="24"/>
        </w:rPr>
        <w:t xml:space="preserve"> </w:t>
      </w:r>
      <w:r>
        <w:rPr>
          <w:sz w:val="24"/>
        </w:rPr>
        <w:t>under</w:t>
      </w:r>
      <w:r>
        <w:rPr>
          <w:spacing w:val="-1"/>
          <w:sz w:val="24"/>
        </w:rPr>
        <w:t xml:space="preserve"> </w:t>
      </w:r>
      <w:r>
        <w:rPr>
          <w:sz w:val="24"/>
        </w:rPr>
        <w:t>Sub-Clause</w:t>
      </w:r>
      <w:r>
        <w:rPr>
          <w:spacing w:val="-2"/>
          <w:sz w:val="24"/>
        </w:rPr>
        <w:t xml:space="preserve"> </w:t>
      </w:r>
      <w:r>
        <w:rPr>
          <w:sz w:val="24"/>
        </w:rPr>
        <w:t>10.1.</w:t>
      </w:r>
    </w:p>
    <w:p w:rsidR="00BB063B" w:rsidRDefault="00BB063B">
      <w:pPr>
        <w:pStyle w:val="BodyText"/>
        <w:spacing w:before="3"/>
        <w:rPr>
          <w:sz w:val="25"/>
        </w:rPr>
      </w:pPr>
    </w:p>
    <w:p w:rsidR="00BB063B" w:rsidRDefault="004144EB" w:rsidP="00C20835">
      <w:pPr>
        <w:pStyle w:val="ListParagraph"/>
        <w:numPr>
          <w:ilvl w:val="2"/>
          <w:numId w:val="14"/>
        </w:numPr>
        <w:tabs>
          <w:tab w:val="left" w:pos="1362"/>
        </w:tabs>
        <w:spacing w:line="235" w:lineRule="auto"/>
        <w:ind w:right="376" w:hanging="1080"/>
        <w:jc w:val="both"/>
        <w:rPr>
          <w:sz w:val="24"/>
        </w:rPr>
      </w:pPr>
      <w:r>
        <w:rPr>
          <w:sz w:val="24"/>
        </w:rPr>
        <w:t>‘Works” means</w:t>
      </w:r>
      <w:r>
        <w:rPr>
          <w:spacing w:val="1"/>
          <w:sz w:val="24"/>
        </w:rPr>
        <w:t xml:space="preserve"> </w:t>
      </w:r>
      <w:r>
        <w:rPr>
          <w:sz w:val="24"/>
        </w:rPr>
        <w:t>any or</w:t>
      </w:r>
      <w:r>
        <w:rPr>
          <w:spacing w:val="1"/>
          <w:sz w:val="24"/>
        </w:rPr>
        <w:t xml:space="preserve"> </w:t>
      </w:r>
      <w:r>
        <w:rPr>
          <w:sz w:val="24"/>
        </w:rPr>
        <w:t>all</w:t>
      </w:r>
      <w:r>
        <w:rPr>
          <w:spacing w:val="1"/>
          <w:sz w:val="24"/>
        </w:rPr>
        <w:t xml:space="preserve"> </w:t>
      </w:r>
      <w:r>
        <w:rPr>
          <w:sz w:val="24"/>
        </w:rPr>
        <w:t>the works</w:t>
      </w:r>
      <w:r>
        <w:rPr>
          <w:spacing w:val="1"/>
          <w:sz w:val="24"/>
        </w:rPr>
        <w:t xml:space="preserve"> </w:t>
      </w:r>
      <w:r>
        <w:rPr>
          <w:sz w:val="24"/>
        </w:rPr>
        <w:t>whether Supply,</w:t>
      </w:r>
      <w:r>
        <w:rPr>
          <w:spacing w:val="60"/>
          <w:sz w:val="24"/>
        </w:rPr>
        <w:t xml:space="preserve"> </w:t>
      </w:r>
      <w:r>
        <w:rPr>
          <w:sz w:val="24"/>
        </w:rPr>
        <w:t>Installation, Construction</w:t>
      </w:r>
      <w:r>
        <w:rPr>
          <w:spacing w:val="1"/>
          <w:sz w:val="24"/>
        </w:rPr>
        <w:t xml:space="preserve"> </w:t>
      </w:r>
      <w:r>
        <w:rPr>
          <w:sz w:val="24"/>
        </w:rPr>
        <w:t>etc. and design (if any) to be performed by the Contractor including temporary</w:t>
      </w:r>
      <w:r>
        <w:rPr>
          <w:spacing w:val="1"/>
          <w:sz w:val="24"/>
        </w:rPr>
        <w:t xml:space="preserve"> </w:t>
      </w:r>
      <w:r>
        <w:rPr>
          <w:sz w:val="24"/>
        </w:rPr>
        <w:t>works</w:t>
      </w:r>
      <w:r>
        <w:rPr>
          <w:spacing w:val="-1"/>
          <w:sz w:val="24"/>
        </w:rPr>
        <w:t xml:space="preserve"> </w:t>
      </w:r>
      <w:r>
        <w:rPr>
          <w:sz w:val="24"/>
        </w:rPr>
        <w:t>and any</w:t>
      </w:r>
      <w:r>
        <w:rPr>
          <w:spacing w:val="-5"/>
          <w:sz w:val="24"/>
        </w:rPr>
        <w:t xml:space="preserve"> </w:t>
      </w:r>
      <w:r>
        <w:rPr>
          <w:sz w:val="24"/>
        </w:rPr>
        <w:t>variation thereof.</w:t>
      </w:r>
    </w:p>
    <w:p w:rsidR="00BB063B" w:rsidRDefault="00BB063B">
      <w:pPr>
        <w:pStyle w:val="BodyText"/>
        <w:spacing w:before="7"/>
        <w:rPr>
          <w:sz w:val="25"/>
        </w:rPr>
      </w:pPr>
    </w:p>
    <w:p w:rsidR="00BB063B" w:rsidRDefault="004144EB" w:rsidP="00C20835">
      <w:pPr>
        <w:pStyle w:val="ListParagraph"/>
        <w:numPr>
          <w:ilvl w:val="2"/>
          <w:numId w:val="14"/>
        </w:numPr>
        <w:tabs>
          <w:tab w:val="left" w:pos="1362"/>
        </w:tabs>
        <w:spacing w:before="1" w:line="232" w:lineRule="auto"/>
        <w:ind w:right="382" w:hanging="1080"/>
        <w:jc w:val="both"/>
        <w:rPr>
          <w:sz w:val="24"/>
        </w:rPr>
      </w:pPr>
      <w:r>
        <w:rPr>
          <w:sz w:val="24"/>
        </w:rPr>
        <w:t>“Engineer” means the person, if any, notified by the Procuring Entity to act as</w:t>
      </w:r>
      <w:r>
        <w:rPr>
          <w:spacing w:val="1"/>
          <w:sz w:val="24"/>
        </w:rPr>
        <w:t xml:space="preserve"> </w:t>
      </w:r>
      <w:r>
        <w:rPr>
          <w:sz w:val="24"/>
        </w:rPr>
        <w:t>Engineer</w:t>
      </w:r>
      <w:r>
        <w:rPr>
          <w:spacing w:val="-1"/>
          <w:sz w:val="24"/>
        </w:rPr>
        <w:t xml:space="preserve"> </w:t>
      </w:r>
      <w:r>
        <w:rPr>
          <w:sz w:val="24"/>
        </w:rPr>
        <w:t>for the</w:t>
      </w:r>
      <w:r>
        <w:rPr>
          <w:spacing w:val="-3"/>
          <w:sz w:val="24"/>
        </w:rPr>
        <w:t xml:space="preserve"> </w:t>
      </w:r>
      <w:r>
        <w:rPr>
          <w:sz w:val="24"/>
        </w:rPr>
        <w:t>purpose of the</w:t>
      </w:r>
      <w:r>
        <w:rPr>
          <w:spacing w:val="-3"/>
          <w:sz w:val="24"/>
        </w:rPr>
        <w:t xml:space="preserve"> </w:t>
      </w:r>
      <w:r>
        <w:rPr>
          <w:sz w:val="24"/>
        </w:rPr>
        <w:t>Contract and</w:t>
      </w:r>
      <w:r>
        <w:rPr>
          <w:spacing w:val="-1"/>
          <w:sz w:val="24"/>
        </w:rPr>
        <w:t xml:space="preserve"> </w:t>
      </w:r>
      <w:r>
        <w:rPr>
          <w:sz w:val="24"/>
        </w:rPr>
        <w:t>named as such</w:t>
      </w:r>
      <w:r>
        <w:rPr>
          <w:spacing w:val="-1"/>
          <w:sz w:val="24"/>
        </w:rPr>
        <w:t xml:space="preserve"> </w:t>
      </w:r>
      <w:r>
        <w:rPr>
          <w:sz w:val="24"/>
        </w:rPr>
        <w:t>in Contract Data.</w:t>
      </w:r>
    </w:p>
    <w:p w:rsidR="00BB063B" w:rsidRDefault="00BB063B">
      <w:pPr>
        <w:pStyle w:val="BodyText"/>
      </w:pPr>
    </w:p>
    <w:p w:rsidR="00BB063B" w:rsidRDefault="004144EB" w:rsidP="00C20835">
      <w:pPr>
        <w:pStyle w:val="ListParagraph"/>
        <w:numPr>
          <w:ilvl w:val="1"/>
          <w:numId w:val="15"/>
        </w:numPr>
        <w:tabs>
          <w:tab w:val="left" w:pos="1361"/>
          <w:tab w:val="left" w:pos="1362"/>
        </w:tabs>
        <w:ind w:hanging="1062"/>
        <w:rPr>
          <w:b/>
          <w:sz w:val="23"/>
        </w:rPr>
      </w:pPr>
      <w:r>
        <w:rPr>
          <w:b/>
          <w:sz w:val="23"/>
        </w:rPr>
        <w:t>Interpretation</w:t>
      </w:r>
    </w:p>
    <w:p w:rsidR="00BB063B" w:rsidRDefault="00BB063B">
      <w:pPr>
        <w:pStyle w:val="BodyText"/>
        <w:spacing w:before="2"/>
        <w:rPr>
          <w:b/>
          <w:sz w:val="25"/>
        </w:rPr>
      </w:pPr>
    </w:p>
    <w:p w:rsidR="00BB063B" w:rsidRDefault="004144EB">
      <w:pPr>
        <w:pStyle w:val="BodyText"/>
        <w:spacing w:line="235" w:lineRule="auto"/>
        <w:ind w:left="1380" w:right="358"/>
        <w:jc w:val="both"/>
      </w:pPr>
      <w:r>
        <w:t>Words importing persons or parties shall include firms and organizations. Words</w:t>
      </w:r>
      <w:r>
        <w:rPr>
          <w:spacing w:val="1"/>
        </w:rPr>
        <w:t xml:space="preserve"> </w:t>
      </w:r>
      <w:r>
        <w:t>importing singular or one gender shall include plural or the other gender where the</w:t>
      </w:r>
      <w:r>
        <w:rPr>
          <w:spacing w:val="-57"/>
        </w:rPr>
        <w:t xml:space="preserve"> </w:t>
      </w:r>
      <w:r>
        <w:t>context</w:t>
      </w:r>
      <w:r>
        <w:rPr>
          <w:spacing w:val="-1"/>
        </w:rPr>
        <w:t xml:space="preserve"> </w:t>
      </w:r>
      <w:r>
        <w:t>requires.</w:t>
      </w:r>
    </w:p>
    <w:p w:rsidR="00BB063B" w:rsidRDefault="00BB063B">
      <w:pPr>
        <w:pStyle w:val="BodyText"/>
        <w:spacing w:before="3"/>
      </w:pPr>
    </w:p>
    <w:p w:rsidR="00BB063B" w:rsidRDefault="004144EB" w:rsidP="00C20835">
      <w:pPr>
        <w:pStyle w:val="ListParagraph"/>
        <w:numPr>
          <w:ilvl w:val="1"/>
          <w:numId w:val="15"/>
        </w:numPr>
        <w:tabs>
          <w:tab w:val="left" w:pos="1361"/>
          <w:tab w:val="left" w:pos="1362"/>
        </w:tabs>
        <w:spacing w:before="1"/>
        <w:ind w:hanging="1062"/>
        <w:rPr>
          <w:b/>
          <w:sz w:val="23"/>
        </w:rPr>
      </w:pPr>
      <w:r>
        <w:rPr>
          <w:b/>
          <w:sz w:val="23"/>
        </w:rPr>
        <w:t>Priority</w:t>
      </w:r>
      <w:r>
        <w:rPr>
          <w:b/>
          <w:spacing w:val="-2"/>
          <w:sz w:val="23"/>
        </w:rPr>
        <w:t xml:space="preserve"> </w:t>
      </w:r>
      <w:r>
        <w:rPr>
          <w:b/>
          <w:sz w:val="23"/>
        </w:rPr>
        <w:t>of</w:t>
      </w:r>
      <w:r>
        <w:rPr>
          <w:b/>
          <w:spacing w:val="-2"/>
          <w:sz w:val="23"/>
        </w:rPr>
        <w:t xml:space="preserve"> </w:t>
      </w:r>
      <w:r>
        <w:rPr>
          <w:b/>
          <w:sz w:val="23"/>
        </w:rPr>
        <w:t>Documents</w:t>
      </w:r>
    </w:p>
    <w:p w:rsidR="00BB063B" w:rsidRDefault="00BB063B">
      <w:pPr>
        <w:pStyle w:val="BodyText"/>
        <w:rPr>
          <w:b/>
          <w:sz w:val="25"/>
        </w:rPr>
      </w:pPr>
    </w:p>
    <w:p w:rsidR="00BB063B" w:rsidRDefault="004144EB">
      <w:pPr>
        <w:pStyle w:val="BodyText"/>
        <w:spacing w:line="237" w:lineRule="auto"/>
        <w:ind w:left="1380" w:right="375"/>
        <w:jc w:val="both"/>
      </w:pPr>
      <w:r>
        <w:t>The documents forming the Contract are to be taken as mutually explanatory of</w:t>
      </w:r>
      <w:r>
        <w:rPr>
          <w:spacing w:val="1"/>
        </w:rPr>
        <w:t xml:space="preserve"> </w:t>
      </w:r>
      <w:r>
        <w:t>one another. If an ambiguity or discrepancy is found in the documents, the priority</w:t>
      </w:r>
      <w:r>
        <w:rPr>
          <w:spacing w:val="-57"/>
        </w:rPr>
        <w:t xml:space="preserve"> </w:t>
      </w:r>
      <w:r>
        <w:t>of the documents shall be in accordance with the order as listed in the Contract</w:t>
      </w:r>
      <w:r>
        <w:rPr>
          <w:spacing w:val="1"/>
        </w:rPr>
        <w:t xml:space="preserve"> </w:t>
      </w:r>
      <w:r>
        <w:t>Data.</w:t>
      </w:r>
    </w:p>
    <w:p w:rsidR="00BB063B" w:rsidRDefault="00BB063B">
      <w:pPr>
        <w:spacing w:line="237" w:lineRule="auto"/>
        <w:jc w:val="both"/>
        <w:sectPr w:rsidR="00BB063B">
          <w:pgSz w:w="11900" w:h="16840"/>
          <w:pgMar w:top="1340" w:right="1060" w:bottom="1000" w:left="1140" w:header="0" w:footer="797" w:gutter="0"/>
          <w:cols w:space="720"/>
        </w:sectPr>
      </w:pPr>
    </w:p>
    <w:p w:rsidR="00BB063B" w:rsidRDefault="004144EB" w:rsidP="00C20835">
      <w:pPr>
        <w:pStyle w:val="Heading2"/>
        <w:numPr>
          <w:ilvl w:val="1"/>
          <w:numId w:val="15"/>
        </w:numPr>
        <w:tabs>
          <w:tab w:val="left" w:pos="1361"/>
          <w:tab w:val="left" w:pos="1362"/>
        </w:tabs>
        <w:spacing w:before="105"/>
        <w:ind w:hanging="1062"/>
      </w:pPr>
      <w:r>
        <w:lastRenderedPageBreak/>
        <w:t>Law</w:t>
      </w:r>
    </w:p>
    <w:p w:rsidR="00BB063B" w:rsidRDefault="00BB063B">
      <w:pPr>
        <w:pStyle w:val="BodyText"/>
        <w:rPr>
          <w:b/>
        </w:rPr>
      </w:pPr>
    </w:p>
    <w:p w:rsidR="00BB063B" w:rsidRDefault="004144EB">
      <w:pPr>
        <w:pStyle w:val="BodyText"/>
        <w:ind w:left="1380"/>
      </w:pPr>
      <w:r>
        <w:t>The</w:t>
      </w:r>
      <w:r>
        <w:rPr>
          <w:spacing w:val="-3"/>
        </w:rPr>
        <w:t xml:space="preserve"> </w:t>
      </w:r>
      <w:r>
        <w:t>law</w:t>
      </w:r>
      <w:r>
        <w:rPr>
          <w:spacing w:val="-2"/>
        </w:rPr>
        <w:t xml:space="preserve"> </w:t>
      </w:r>
      <w:r>
        <w:t>of the</w:t>
      </w:r>
      <w:r>
        <w:rPr>
          <w:spacing w:val="-3"/>
        </w:rPr>
        <w:t xml:space="preserve"> </w:t>
      </w:r>
      <w:r>
        <w:t>Contract is</w:t>
      </w:r>
      <w:r>
        <w:rPr>
          <w:spacing w:val="-1"/>
        </w:rPr>
        <w:t xml:space="preserve"> </w:t>
      </w:r>
      <w:r>
        <w:t>the relevant</w:t>
      </w:r>
      <w:r>
        <w:rPr>
          <w:spacing w:val="1"/>
        </w:rPr>
        <w:t xml:space="preserve"> </w:t>
      </w:r>
      <w:r>
        <w:t>Law of</w:t>
      </w:r>
      <w:r>
        <w:rPr>
          <w:spacing w:val="-3"/>
        </w:rPr>
        <w:t xml:space="preserve"> </w:t>
      </w:r>
      <w:r>
        <w:t>Khyber</w:t>
      </w:r>
      <w:r>
        <w:rPr>
          <w:spacing w:val="-1"/>
        </w:rPr>
        <w:t xml:space="preserve"> </w:t>
      </w:r>
      <w:r>
        <w:t>Pakhtunkhwa</w:t>
      </w:r>
      <w:r>
        <w:rPr>
          <w:spacing w:val="-1"/>
        </w:rPr>
        <w:t xml:space="preserve"> </w:t>
      </w:r>
      <w:r>
        <w:t>Province,</w:t>
      </w:r>
    </w:p>
    <w:p w:rsidR="00BB063B" w:rsidRDefault="00BB063B">
      <w:pPr>
        <w:pStyle w:val="BodyText"/>
      </w:pPr>
    </w:p>
    <w:p w:rsidR="00BB063B" w:rsidRDefault="004144EB" w:rsidP="00C20835">
      <w:pPr>
        <w:pStyle w:val="ListParagraph"/>
        <w:numPr>
          <w:ilvl w:val="1"/>
          <w:numId w:val="15"/>
        </w:numPr>
        <w:tabs>
          <w:tab w:val="left" w:pos="1361"/>
          <w:tab w:val="left" w:pos="1362"/>
        </w:tabs>
        <w:ind w:hanging="1062"/>
        <w:rPr>
          <w:b/>
          <w:sz w:val="23"/>
        </w:rPr>
      </w:pPr>
      <w:r>
        <w:rPr>
          <w:b/>
          <w:sz w:val="23"/>
        </w:rPr>
        <w:t>Communications</w:t>
      </w:r>
    </w:p>
    <w:p w:rsidR="00BB063B" w:rsidRDefault="00BB063B">
      <w:pPr>
        <w:pStyle w:val="BodyText"/>
        <w:rPr>
          <w:b/>
        </w:rPr>
      </w:pPr>
    </w:p>
    <w:p w:rsidR="00BB063B" w:rsidRDefault="004144EB">
      <w:pPr>
        <w:pStyle w:val="BodyText"/>
        <w:ind w:left="1380"/>
      </w:pPr>
      <w:r>
        <w:t>All</w:t>
      </w:r>
      <w:r>
        <w:rPr>
          <w:spacing w:val="-2"/>
        </w:rPr>
        <w:t xml:space="preserve"> </w:t>
      </w:r>
      <w:r>
        <w:t>Communications</w:t>
      </w:r>
      <w:r>
        <w:rPr>
          <w:spacing w:val="-1"/>
        </w:rPr>
        <w:t xml:space="preserve"> </w:t>
      </w:r>
      <w:r>
        <w:t>related</w:t>
      </w:r>
      <w:r>
        <w:rPr>
          <w:spacing w:val="-1"/>
        </w:rPr>
        <w:t xml:space="preserve"> </w:t>
      </w:r>
      <w:r>
        <w:t>to</w:t>
      </w:r>
      <w:r>
        <w:rPr>
          <w:spacing w:val="-1"/>
        </w:rPr>
        <w:t xml:space="preserve"> </w:t>
      </w:r>
      <w:r>
        <w:t>the</w:t>
      </w:r>
      <w:r>
        <w:rPr>
          <w:spacing w:val="-2"/>
        </w:rPr>
        <w:t xml:space="preserve"> </w:t>
      </w:r>
      <w:r>
        <w:t>Contract</w:t>
      </w:r>
      <w:r>
        <w:rPr>
          <w:spacing w:val="-1"/>
        </w:rPr>
        <w:t xml:space="preserve"> </w:t>
      </w:r>
      <w:r>
        <w:t>shall</w:t>
      </w:r>
      <w:r>
        <w:rPr>
          <w:spacing w:val="-2"/>
        </w:rPr>
        <w:t xml:space="preserve"> </w:t>
      </w:r>
      <w:r>
        <w:t>be</w:t>
      </w:r>
      <w:r>
        <w:rPr>
          <w:spacing w:val="-2"/>
        </w:rPr>
        <w:t xml:space="preserve"> </w:t>
      </w:r>
      <w:r>
        <w:t>in</w:t>
      </w:r>
      <w:r>
        <w:rPr>
          <w:spacing w:val="-1"/>
        </w:rPr>
        <w:t xml:space="preserve"> </w:t>
      </w:r>
      <w:r>
        <w:t>English</w:t>
      </w:r>
      <w:r>
        <w:rPr>
          <w:spacing w:val="-1"/>
        </w:rPr>
        <w:t xml:space="preserve"> </w:t>
      </w:r>
      <w:r>
        <w:t>language.</w:t>
      </w:r>
    </w:p>
    <w:p w:rsidR="00BB063B" w:rsidRDefault="00BB063B">
      <w:pPr>
        <w:pStyle w:val="BodyText"/>
      </w:pPr>
    </w:p>
    <w:p w:rsidR="00BB063B" w:rsidRDefault="004144EB" w:rsidP="00C20835">
      <w:pPr>
        <w:pStyle w:val="ListParagraph"/>
        <w:numPr>
          <w:ilvl w:val="1"/>
          <w:numId w:val="15"/>
        </w:numPr>
        <w:tabs>
          <w:tab w:val="left" w:pos="1361"/>
          <w:tab w:val="left" w:pos="1362"/>
        </w:tabs>
        <w:ind w:hanging="1062"/>
        <w:rPr>
          <w:b/>
          <w:sz w:val="23"/>
        </w:rPr>
      </w:pPr>
      <w:r>
        <w:rPr>
          <w:b/>
          <w:sz w:val="23"/>
        </w:rPr>
        <w:t>Statutory</w:t>
      </w:r>
      <w:r>
        <w:rPr>
          <w:b/>
          <w:spacing w:val="-2"/>
          <w:sz w:val="23"/>
        </w:rPr>
        <w:t xml:space="preserve"> </w:t>
      </w:r>
      <w:r>
        <w:rPr>
          <w:b/>
          <w:sz w:val="23"/>
        </w:rPr>
        <w:t>Obligations</w:t>
      </w:r>
    </w:p>
    <w:p w:rsidR="00BB063B" w:rsidRDefault="00BB063B">
      <w:pPr>
        <w:pStyle w:val="BodyText"/>
        <w:spacing w:before="5"/>
        <w:rPr>
          <w:b/>
          <w:sz w:val="25"/>
        </w:rPr>
      </w:pPr>
    </w:p>
    <w:p w:rsidR="00BB063B" w:rsidRDefault="004144EB">
      <w:pPr>
        <w:pStyle w:val="BodyText"/>
        <w:spacing w:line="232" w:lineRule="auto"/>
        <w:ind w:left="1380" w:right="652"/>
      </w:pPr>
      <w:r>
        <w:t>The</w:t>
      </w:r>
      <w:r>
        <w:rPr>
          <w:spacing w:val="-3"/>
        </w:rPr>
        <w:t xml:space="preserve"> </w:t>
      </w:r>
      <w:r>
        <w:t>Contractor</w:t>
      </w:r>
      <w:r>
        <w:rPr>
          <w:spacing w:val="-1"/>
        </w:rPr>
        <w:t xml:space="preserve"> </w:t>
      </w:r>
      <w:r>
        <w:t>shall</w:t>
      </w:r>
      <w:r>
        <w:rPr>
          <w:spacing w:val="-1"/>
        </w:rPr>
        <w:t xml:space="preserve"> </w:t>
      </w:r>
      <w:r>
        <w:t>comply</w:t>
      </w:r>
      <w:r>
        <w:rPr>
          <w:spacing w:val="-6"/>
        </w:rPr>
        <w:t xml:space="preserve"> </w:t>
      </w:r>
      <w:r>
        <w:t>with</w:t>
      </w:r>
      <w:r>
        <w:rPr>
          <w:spacing w:val="-1"/>
        </w:rPr>
        <w:t xml:space="preserve"> </w:t>
      </w:r>
      <w:r>
        <w:t>the</w:t>
      </w:r>
      <w:r>
        <w:rPr>
          <w:spacing w:val="1"/>
        </w:rPr>
        <w:t xml:space="preserve"> </w:t>
      </w:r>
      <w:r>
        <w:t>Laws</w:t>
      </w:r>
      <w:r>
        <w:rPr>
          <w:spacing w:val="-1"/>
        </w:rPr>
        <w:t xml:space="preserve"> </w:t>
      </w:r>
      <w:r>
        <w:t>of Islamic</w:t>
      </w:r>
      <w:r>
        <w:rPr>
          <w:spacing w:val="-2"/>
        </w:rPr>
        <w:t xml:space="preserve"> </w:t>
      </w:r>
      <w:r>
        <w:t>Republic</w:t>
      </w:r>
      <w:r>
        <w:rPr>
          <w:spacing w:val="-2"/>
        </w:rPr>
        <w:t xml:space="preserve"> </w:t>
      </w:r>
      <w:r>
        <w:t>of</w:t>
      </w:r>
      <w:r>
        <w:rPr>
          <w:spacing w:val="-1"/>
        </w:rPr>
        <w:t xml:space="preserve"> </w:t>
      </w:r>
      <w:r>
        <w:t>Pakistan and</w:t>
      </w:r>
      <w:r>
        <w:rPr>
          <w:spacing w:val="-57"/>
        </w:rPr>
        <w:t xml:space="preserve"> </w:t>
      </w:r>
      <w:r>
        <w:t>shall</w:t>
      </w:r>
      <w:r>
        <w:rPr>
          <w:spacing w:val="-1"/>
        </w:rPr>
        <w:t xml:space="preserve"> </w:t>
      </w:r>
      <w:r>
        <w:t>give</w:t>
      </w:r>
      <w:r>
        <w:rPr>
          <w:spacing w:val="-1"/>
        </w:rPr>
        <w:t xml:space="preserve"> </w:t>
      </w:r>
      <w:r>
        <w:t>all</w:t>
      </w:r>
      <w:r>
        <w:rPr>
          <w:spacing w:val="-1"/>
        </w:rPr>
        <w:t xml:space="preserve"> </w:t>
      </w:r>
      <w:r>
        <w:t>notices</w:t>
      </w:r>
      <w:r>
        <w:rPr>
          <w:spacing w:val="1"/>
        </w:rPr>
        <w:t xml:space="preserve"> </w:t>
      </w:r>
      <w:r>
        <w:t>and</w:t>
      </w:r>
      <w:r>
        <w:rPr>
          <w:spacing w:val="1"/>
        </w:rPr>
        <w:t xml:space="preserve"> </w:t>
      </w:r>
      <w:r>
        <w:t>pay</w:t>
      </w:r>
      <w:r>
        <w:rPr>
          <w:spacing w:val="-4"/>
        </w:rPr>
        <w:t xml:space="preserve"> </w:t>
      </w:r>
      <w:r>
        <w:t>all</w:t>
      </w:r>
      <w:r>
        <w:rPr>
          <w:spacing w:val="-1"/>
        </w:rPr>
        <w:t xml:space="preserve"> </w:t>
      </w:r>
      <w:r>
        <w:t>fees</w:t>
      </w:r>
      <w:r>
        <w:rPr>
          <w:spacing w:val="1"/>
        </w:rPr>
        <w:t xml:space="preserve"> </w:t>
      </w:r>
      <w:r>
        <w:t>and</w:t>
      </w:r>
      <w:r>
        <w:rPr>
          <w:spacing w:val="-1"/>
        </w:rPr>
        <w:t xml:space="preserve"> </w:t>
      </w:r>
      <w:r>
        <w:t>other</w:t>
      </w:r>
      <w:r>
        <w:rPr>
          <w:spacing w:val="-1"/>
        </w:rPr>
        <w:t xml:space="preserve"> </w:t>
      </w:r>
      <w:r>
        <w:t>charges</w:t>
      </w:r>
      <w:r>
        <w:rPr>
          <w:spacing w:val="-1"/>
        </w:rPr>
        <w:t xml:space="preserve"> </w:t>
      </w:r>
      <w:r>
        <w:t>in</w:t>
      </w:r>
      <w:r>
        <w:rPr>
          <w:spacing w:val="-1"/>
        </w:rPr>
        <w:t xml:space="preserve"> </w:t>
      </w:r>
      <w:r>
        <w:t>respect</w:t>
      </w:r>
      <w:r>
        <w:rPr>
          <w:spacing w:val="-1"/>
        </w:rPr>
        <w:t xml:space="preserve"> </w:t>
      </w:r>
      <w:r>
        <w:t>of</w:t>
      </w:r>
      <w:r>
        <w:rPr>
          <w:spacing w:val="-1"/>
        </w:rPr>
        <w:t xml:space="preserve"> </w:t>
      </w:r>
      <w:r>
        <w:t>the</w:t>
      </w:r>
      <w:r>
        <w:rPr>
          <w:spacing w:val="-2"/>
        </w:rPr>
        <w:t xml:space="preserve"> </w:t>
      </w:r>
      <w:r>
        <w:t>Works.</w:t>
      </w:r>
    </w:p>
    <w:p w:rsidR="00BB063B" w:rsidRDefault="00BB063B">
      <w:pPr>
        <w:pStyle w:val="BodyText"/>
        <w:spacing w:before="10"/>
      </w:pPr>
    </w:p>
    <w:p w:rsidR="00BB063B" w:rsidRDefault="004144EB" w:rsidP="00C20835">
      <w:pPr>
        <w:pStyle w:val="Heading2"/>
        <w:numPr>
          <w:ilvl w:val="0"/>
          <w:numId w:val="15"/>
        </w:numPr>
        <w:tabs>
          <w:tab w:val="left" w:pos="1380"/>
          <w:tab w:val="left" w:pos="1381"/>
        </w:tabs>
        <w:ind w:hanging="1081"/>
      </w:pPr>
      <w:r>
        <w:t>THE</w:t>
      </w:r>
      <w:r>
        <w:rPr>
          <w:spacing w:val="-1"/>
        </w:rPr>
        <w:t xml:space="preserve"> </w:t>
      </w:r>
      <w:r>
        <w:t>PROCURING</w:t>
      </w:r>
      <w:r>
        <w:rPr>
          <w:spacing w:val="-3"/>
        </w:rPr>
        <w:t xml:space="preserve"> </w:t>
      </w:r>
      <w:r>
        <w:t>ENTITY</w:t>
      </w:r>
    </w:p>
    <w:p w:rsidR="00BB063B" w:rsidRDefault="00BB063B">
      <w:pPr>
        <w:pStyle w:val="BodyText"/>
        <w:spacing w:before="2"/>
        <w:rPr>
          <w:b/>
          <w:sz w:val="23"/>
        </w:rPr>
      </w:pPr>
    </w:p>
    <w:p w:rsidR="00BB063B" w:rsidRDefault="004144EB" w:rsidP="00C20835">
      <w:pPr>
        <w:pStyle w:val="ListParagraph"/>
        <w:numPr>
          <w:ilvl w:val="1"/>
          <w:numId w:val="15"/>
        </w:numPr>
        <w:tabs>
          <w:tab w:val="left" w:pos="1361"/>
          <w:tab w:val="left" w:pos="1362"/>
        </w:tabs>
        <w:ind w:hanging="1062"/>
        <w:rPr>
          <w:b/>
          <w:sz w:val="23"/>
        </w:rPr>
      </w:pPr>
      <w:r>
        <w:rPr>
          <w:b/>
          <w:sz w:val="23"/>
        </w:rPr>
        <w:t>Provision</w:t>
      </w:r>
      <w:r>
        <w:rPr>
          <w:b/>
          <w:spacing w:val="-3"/>
          <w:sz w:val="23"/>
        </w:rPr>
        <w:t xml:space="preserve"> </w:t>
      </w:r>
      <w:r>
        <w:rPr>
          <w:b/>
          <w:sz w:val="23"/>
        </w:rPr>
        <w:t>of Site</w:t>
      </w:r>
    </w:p>
    <w:p w:rsidR="00BB063B" w:rsidRDefault="00BB063B">
      <w:pPr>
        <w:pStyle w:val="BodyText"/>
        <w:spacing w:before="5"/>
        <w:rPr>
          <w:b/>
          <w:sz w:val="25"/>
        </w:rPr>
      </w:pPr>
    </w:p>
    <w:p w:rsidR="00BB063B" w:rsidRDefault="004144EB">
      <w:pPr>
        <w:pStyle w:val="BodyText"/>
        <w:spacing w:line="232" w:lineRule="auto"/>
        <w:ind w:left="1380" w:right="435"/>
      </w:pPr>
      <w:r>
        <w:t>The Procuring Entity shall provide the Site and right of access thereto at the times</w:t>
      </w:r>
      <w:r>
        <w:rPr>
          <w:spacing w:val="-57"/>
        </w:rPr>
        <w:t xml:space="preserve"> </w:t>
      </w:r>
      <w:r>
        <w:t>stated</w:t>
      </w:r>
      <w:r>
        <w:rPr>
          <w:spacing w:val="-1"/>
        </w:rPr>
        <w:t xml:space="preserve"> </w:t>
      </w:r>
      <w:r>
        <w:t>in the</w:t>
      </w:r>
      <w:r>
        <w:rPr>
          <w:spacing w:val="-1"/>
        </w:rPr>
        <w:t xml:space="preserve"> </w:t>
      </w:r>
      <w:r>
        <w:t>Contract Data.</w:t>
      </w:r>
    </w:p>
    <w:p w:rsidR="00BB063B" w:rsidRDefault="00BB063B">
      <w:pPr>
        <w:pStyle w:val="BodyText"/>
      </w:pPr>
    </w:p>
    <w:p w:rsidR="00BB063B" w:rsidRDefault="004144EB" w:rsidP="00C20835">
      <w:pPr>
        <w:pStyle w:val="ListParagraph"/>
        <w:numPr>
          <w:ilvl w:val="1"/>
          <w:numId w:val="15"/>
        </w:numPr>
        <w:tabs>
          <w:tab w:val="left" w:pos="1361"/>
          <w:tab w:val="left" w:pos="1362"/>
        </w:tabs>
        <w:spacing w:before="1"/>
        <w:ind w:hanging="1062"/>
        <w:rPr>
          <w:b/>
          <w:sz w:val="23"/>
        </w:rPr>
      </w:pPr>
      <w:r>
        <w:rPr>
          <w:b/>
          <w:sz w:val="23"/>
        </w:rPr>
        <w:t>Permits</w:t>
      </w:r>
      <w:r>
        <w:rPr>
          <w:b/>
          <w:spacing w:val="-3"/>
          <w:sz w:val="23"/>
        </w:rPr>
        <w:t xml:space="preserve"> </w:t>
      </w:r>
      <w:r>
        <w:rPr>
          <w:b/>
          <w:sz w:val="23"/>
        </w:rPr>
        <w:t>etc.</w:t>
      </w:r>
    </w:p>
    <w:p w:rsidR="00BB063B" w:rsidRDefault="00BB063B">
      <w:pPr>
        <w:pStyle w:val="BodyText"/>
        <w:spacing w:before="4"/>
        <w:rPr>
          <w:b/>
          <w:sz w:val="25"/>
        </w:rPr>
      </w:pPr>
    </w:p>
    <w:p w:rsidR="00BB063B" w:rsidRDefault="004144EB">
      <w:pPr>
        <w:pStyle w:val="BodyText"/>
        <w:spacing w:line="232" w:lineRule="auto"/>
        <w:ind w:left="1380" w:right="569"/>
      </w:pPr>
      <w:r>
        <w:t>The</w:t>
      </w:r>
      <w:r>
        <w:rPr>
          <w:spacing w:val="-2"/>
        </w:rPr>
        <w:t xml:space="preserve"> </w:t>
      </w:r>
      <w:r>
        <w:t>Procuring</w:t>
      </w:r>
      <w:r>
        <w:rPr>
          <w:spacing w:val="-3"/>
        </w:rPr>
        <w:t xml:space="preserve"> </w:t>
      </w:r>
      <w:r>
        <w:t>Entity</w:t>
      </w:r>
      <w:r>
        <w:rPr>
          <w:spacing w:val="-5"/>
        </w:rPr>
        <w:t xml:space="preserve"> </w:t>
      </w:r>
      <w:r>
        <w:t>shall, if requested by</w:t>
      </w:r>
      <w:r>
        <w:rPr>
          <w:spacing w:val="-5"/>
        </w:rPr>
        <w:t xml:space="preserve"> </w:t>
      </w:r>
      <w:r>
        <w:t>the Contractor, assist him in applying</w:t>
      </w:r>
      <w:r>
        <w:rPr>
          <w:spacing w:val="-57"/>
        </w:rPr>
        <w:t xml:space="preserve"> </w:t>
      </w:r>
      <w:r>
        <w:t>for</w:t>
      </w:r>
      <w:r>
        <w:rPr>
          <w:spacing w:val="-3"/>
        </w:rPr>
        <w:t xml:space="preserve"> </w:t>
      </w:r>
      <w:r>
        <w:t>permits, licences or approvals</w:t>
      </w:r>
      <w:r>
        <w:rPr>
          <w:spacing w:val="-1"/>
        </w:rPr>
        <w:t xml:space="preserve"> </w:t>
      </w:r>
      <w:r>
        <w:t>which are</w:t>
      </w:r>
      <w:r>
        <w:rPr>
          <w:spacing w:val="-2"/>
        </w:rPr>
        <w:t xml:space="preserve"> </w:t>
      </w:r>
      <w:r>
        <w:t>required for</w:t>
      </w:r>
      <w:r>
        <w:rPr>
          <w:spacing w:val="-3"/>
        </w:rPr>
        <w:t xml:space="preserve"> </w:t>
      </w:r>
      <w:r>
        <w:t>the Works.</w:t>
      </w:r>
    </w:p>
    <w:p w:rsidR="00BB063B" w:rsidRDefault="00BB063B">
      <w:pPr>
        <w:pStyle w:val="BodyText"/>
        <w:spacing w:before="1"/>
      </w:pPr>
    </w:p>
    <w:p w:rsidR="00BB063B" w:rsidRDefault="004144EB" w:rsidP="00C20835">
      <w:pPr>
        <w:pStyle w:val="ListParagraph"/>
        <w:numPr>
          <w:ilvl w:val="1"/>
          <w:numId w:val="15"/>
        </w:numPr>
        <w:tabs>
          <w:tab w:val="left" w:pos="1361"/>
          <w:tab w:val="left" w:pos="1362"/>
        </w:tabs>
        <w:ind w:hanging="1062"/>
        <w:rPr>
          <w:b/>
          <w:sz w:val="23"/>
        </w:rPr>
      </w:pPr>
      <w:r>
        <w:rPr>
          <w:b/>
          <w:sz w:val="23"/>
        </w:rPr>
        <w:t>Engineer’s/Procuring</w:t>
      </w:r>
      <w:r>
        <w:rPr>
          <w:b/>
          <w:spacing w:val="-3"/>
          <w:sz w:val="23"/>
        </w:rPr>
        <w:t xml:space="preserve"> </w:t>
      </w:r>
      <w:r>
        <w:rPr>
          <w:b/>
          <w:sz w:val="23"/>
        </w:rPr>
        <w:t>Entity’s</w:t>
      </w:r>
      <w:r>
        <w:rPr>
          <w:b/>
          <w:spacing w:val="-4"/>
          <w:sz w:val="23"/>
        </w:rPr>
        <w:t xml:space="preserve"> </w:t>
      </w:r>
      <w:r>
        <w:rPr>
          <w:b/>
          <w:sz w:val="23"/>
        </w:rPr>
        <w:t>Instructions</w:t>
      </w:r>
    </w:p>
    <w:p w:rsidR="00BB063B" w:rsidRDefault="00BB063B">
      <w:pPr>
        <w:pStyle w:val="BodyText"/>
        <w:spacing w:before="3"/>
        <w:rPr>
          <w:b/>
          <w:sz w:val="25"/>
        </w:rPr>
      </w:pPr>
    </w:p>
    <w:p w:rsidR="00BB063B" w:rsidRDefault="004144EB">
      <w:pPr>
        <w:pStyle w:val="BodyText"/>
        <w:spacing w:line="235" w:lineRule="auto"/>
        <w:ind w:left="1380" w:right="403"/>
        <w:jc w:val="both"/>
      </w:pPr>
      <w:r>
        <w:t>The Contractor shall comply with all instructions given by the Procuring Entity or</w:t>
      </w:r>
      <w:r>
        <w:rPr>
          <w:spacing w:val="-57"/>
        </w:rPr>
        <w:t xml:space="preserve"> </w:t>
      </w:r>
      <w:r>
        <w:t>the</w:t>
      </w:r>
      <w:r>
        <w:rPr>
          <w:spacing w:val="1"/>
        </w:rPr>
        <w:t xml:space="preserve"> </w:t>
      </w:r>
      <w:r>
        <w:t>Engineer,</w:t>
      </w:r>
      <w:r>
        <w:rPr>
          <w:spacing w:val="1"/>
        </w:rPr>
        <w:t xml:space="preserve"> </w:t>
      </w:r>
      <w:r>
        <w:t>if</w:t>
      </w:r>
      <w:r>
        <w:rPr>
          <w:spacing w:val="1"/>
        </w:rPr>
        <w:t xml:space="preserve"> </w:t>
      </w:r>
      <w:r>
        <w:t>notified</w:t>
      </w:r>
      <w:r>
        <w:rPr>
          <w:spacing w:val="1"/>
        </w:rPr>
        <w:t xml:space="preserve"> </w:t>
      </w:r>
      <w:r>
        <w:t>by</w:t>
      </w:r>
      <w:r>
        <w:rPr>
          <w:spacing w:val="1"/>
        </w:rPr>
        <w:t xml:space="preserve"> </w:t>
      </w:r>
      <w:r>
        <w:t>the</w:t>
      </w:r>
      <w:r>
        <w:rPr>
          <w:spacing w:val="1"/>
        </w:rPr>
        <w:t xml:space="preserve"> </w:t>
      </w:r>
      <w:r>
        <w:t>Procuring</w:t>
      </w:r>
      <w:r>
        <w:rPr>
          <w:spacing w:val="1"/>
        </w:rPr>
        <w:t xml:space="preserve"> </w:t>
      </w:r>
      <w:r>
        <w:t>Entity,</w:t>
      </w:r>
      <w:r>
        <w:rPr>
          <w:spacing w:val="1"/>
        </w:rPr>
        <w:t xml:space="preserve"> </w:t>
      </w:r>
      <w:r>
        <w:t>in</w:t>
      </w:r>
      <w:r>
        <w:rPr>
          <w:spacing w:val="1"/>
        </w:rPr>
        <w:t xml:space="preserve"> </w:t>
      </w:r>
      <w:r>
        <w:t>respect</w:t>
      </w:r>
      <w:r>
        <w:rPr>
          <w:spacing w:val="1"/>
        </w:rPr>
        <w:t xml:space="preserve"> </w:t>
      </w:r>
      <w:r>
        <w:t>of</w:t>
      </w:r>
      <w:r>
        <w:rPr>
          <w:spacing w:val="1"/>
        </w:rPr>
        <w:t xml:space="preserve"> </w:t>
      </w:r>
      <w:r>
        <w:t>the</w:t>
      </w:r>
      <w:r>
        <w:rPr>
          <w:spacing w:val="60"/>
        </w:rPr>
        <w:t xml:space="preserve"> </w:t>
      </w:r>
      <w:r>
        <w:t>Works</w:t>
      </w:r>
      <w:r>
        <w:rPr>
          <w:spacing w:val="1"/>
        </w:rPr>
        <w:t xml:space="preserve"> </w:t>
      </w:r>
      <w:r>
        <w:t>including</w:t>
      </w:r>
      <w:r>
        <w:rPr>
          <w:spacing w:val="-3"/>
        </w:rPr>
        <w:t xml:space="preserve"> </w:t>
      </w:r>
      <w:r>
        <w:t>the suspension</w:t>
      </w:r>
      <w:r>
        <w:rPr>
          <w:spacing w:val="2"/>
        </w:rPr>
        <w:t xml:space="preserve"> </w:t>
      </w:r>
      <w:r>
        <w:t>of all or part of</w:t>
      </w:r>
      <w:r>
        <w:rPr>
          <w:spacing w:val="-1"/>
        </w:rPr>
        <w:t xml:space="preserve"> </w:t>
      </w:r>
      <w:r>
        <w:t>the</w:t>
      </w:r>
      <w:r>
        <w:rPr>
          <w:spacing w:val="-1"/>
        </w:rPr>
        <w:t xml:space="preserve"> </w:t>
      </w:r>
      <w:r>
        <w:t>Works.</w:t>
      </w:r>
    </w:p>
    <w:p w:rsidR="00BB063B" w:rsidRDefault="00BB063B">
      <w:pPr>
        <w:pStyle w:val="BodyText"/>
        <w:spacing w:before="2"/>
      </w:pPr>
    </w:p>
    <w:p w:rsidR="00BB063B" w:rsidRDefault="004144EB" w:rsidP="00C20835">
      <w:pPr>
        <w:pStyle w:val="ListParagraph"/>
        <w:numPr>
          <w:ilvl w:val="1"/>
          <w:numId w:val="15"/>
        </w:numPr>
        <w:tabs>
          <w:tab w:val="left" w:pos="1361"/>
          <w:tab w:val="left" w:pos="1362"/>
        </w:tabs>
        <w:ind w:hanging="1062"/>
        <w:rPr>
          <w:b/>
          <w:sz w:val="23"/>
        </w:rPr>
      </w:pPr>
      <w:r>
        <w:rPr>
          <w:b/>
          <w:sz w:val="23"/>
        </w:rPr>
        <w:t>Approvals</w:t>
      </w:r>
    </w:p>
    <w:p w:rsidR="00BB063B" w:rsidRDefault="00BB063B">
      <w:pPr>
        <w:pStyle w:val="BodyText"/>
        <w:spacing w:before="3"/>
        <w:rPr>
          <w:b/>
          <w:sz w:val="25"/>
        </w:rPr>
      </w:pPr>
    </w:p>
    <w:p w:rsidR="00BB063B" w:rsidRDefault="004144EB">
      <w:pPr>
        <w:pStyle w:val="BodyText"/>
        <w:spacing w:line="235" w:lineRule="auto"/>
        <w:ind w:left="1380" w:right="522"/>
      </w:pPr>
      <w:r>
        <w:t>No approval or consent or absence of comment by the Engineer/Procuring Entity</w:t>
      </w:r>
      <w:r>
        <w:rPr>
          <w:spacing w:val="-57"/>
        </w:rPr>
        <w:t xml:space="preserve"> </w:t>
      </w:r>
      <w:r>
        <w:t>shall</w:t>
      </w:r>
      <w:r>
        <w:rPr>
          <w:spacing w:val="-1"/>
        </w:rPr>
        <w:t xml:space="preserve"> </w:t>
      </w:r>
      <w:r>
        <w:t>affect the</w:t>
      </w:r>
      <w:r>
        <w:rPr>
          <w:spacing w:val="-1"/>
        </w:rPr>
        <w:t xml:space="preserve"> </w:t>
      </w:r>
      <w:r>
        <w:t>Contractor’s</w:t>
      </w:r>
      <w:r>
        <w:rPr>
          <w:spacing w:val="-1"/>
        </w:rPr>
        <w:t xml:space="preserve"> </w:t>
      </w:r>
      <w:r>
        <w:t>obligations.</w:t>
      </w:r>
    </w:p>
    <w:p w:rsidR="00BB063B" w:rsidRDefault="00BB063B">
      <w:pPr>
        <w:pStyle w:val="BodyText"/>
        <w:spacing w:before="6"/>
      </w:pPr>
    </w:p>
    <w:p w:rsidR="00BB063B" w:rsidRDefault="004144EB" w:rsidP="00C20835">
      <w:pPr>
        <w:pStyle w:val="Heading2"/>
        <w:numPr>
          <w:ilvl w:val="0"/>
          <w:numId w:val="15"/>
        </w:numPr>
        <w:tabs>
          <w:tab w:val="left" w:pos="1020"/>
          <w:tab w:val="left" w:pos="1021"/>
        </w:tabs>
        <w:spacing w:before="1"/>
        <w:ind w:left="1020" w:hanging="721"/>
      </w:pPr>
      <w:r>
        <w:t>ENGINEER’S/PROCURING</w:t>
      </w:r>
      <w:r>
        <w:rPr>
          <w:spacing w:val="-10"/>
        </w:rPr>
        <w:t xml:space="preserve"> </w:t>
      </w:r>
      <w:r>
        <w:t>ENTITY’S</w:t>
      </w:r>
      <w:r>
        <w:rPr>
          <w:spacing w:val="-7"/>
        </w:rPr>
        <w:t xml:space="preserve"> </w:t>
      </w:r>
      <w:r>
        <w:t>REPRESENTATIVES</w:t>
      </w:r>
    </w:p>
    <w:p w:rsidR="00BB063B" w:rsidRDefault="00BB063B">
      <w:pPr>
        <w:pStyle w:val="BodyText"/>
        <w:spacing w:before="1"/>
        <w:rPr>
          <w:b/>
          <w:sz w:val="23"/>
        </w:rPr>
      </w:pPr>
    </w:p>
    <w:p w:rsidR="00BB063B" w:rsidRDefault="004144EB" w:rsidP="00C20835">
      <w:pPr>
        <w:pStyle w:val="ListParagraph"/>
        <w:numPr>
          <w:ilvl w:val="1"/>
          <w:numId w:val="15"/>
        </w:numPr>
        <w:tabs>
          <w:tab w:val="left" w:pos="1361"/>
          <w:tab w:val="left" w:pos="1362"/>
        </w:tabs>
        <w:spacing w:before="1"/>
        <w:ind w:hanging="1062"/>
        <w:rPr>
          <w:b/>
          <w:sz w:val="23"/>
        </w:rPr>
      </w:pPr>
      <w:r>
        <w:rPr>
          <w:b/>
          <w:sz w:val="23"/>
        </w:rPr>
        <w:t>Authorized</w:t>
      </w:r>
      <w:r>
        <w:rPr>
          <w:b/>
          <w:spacing w:val="-3"/>
          <w:sz w:val="23"/>
        </w:rPr>
        <w:t xml:space="preserve"> </w:t>
      </w:r>
      <w:r>
        <w:rPr>
          <w:b/>
          <w:sz w:val="23"/>
        </w:rPr>
        <w:t>Person</w:t>
      </w:r>
    </w:p>
    <w:p w:rsidR="00BB063B" w:rsidRDefault="00BB063B">
      <w:pPr>
        <w:pStyle w:val="BodyText"/>
        <w:spacing w:before="3"/>
        <w:rPr>
          <w:b/>
          <w:sz w:val="25"/>
        </w:rPr>
      </w:pPr>
    </w:p>
    <w:p w:rsidR="00BB063B" w:rsidRDefault="004144EB">
      <w:pPr>
        <w:pStyle w:val="BodyText"/>
        <w:spacing w:line="237" w:lineRule="auto"/>
        <w:ind w:left="1380" w:right="373"/>
        <w:jc w:val="both"/>
      </w:pPr>
      <w:r>
        <w:t>The Procuring Entity shall appoint a duly authorized person to act for him and on</w:t>
      </w:r>
      <w:r>
        <w:rPr>
          <w:spacing w:val="1"/>
        </w:rPr>
        <w:t xml:space="preserve"> </w:t>
      </w:r>
      <w:r>
        <w:t>his behalf for the purposes of this Contract. Such authorized person shall be duly</w:t>
      </w:r>
      <w:r>
        <w:rPr>
          <w:spacing w:val="1"/>
        </w:rPr>
        <w:t xml:space="preserve"> </w:t>
      </w:r>
      <w:r>
        <w:t>identified in the Contract Data or otherwise notified in writing to the Contractor as</w:t>
      </w:r>
      <w:r>
        <w:rPr>
          <w:spacing w:val="-57"/>
        </w:rPr>
        <w:t xml:space="preserve"> </w:t>
      </w:r>
      <w:r>
        <w:t>soon as he is so appointed. In either case the Procuring Entity shall notify the</w:t>
      </w:r>
      <w:r>
        <w:rPr>
          <w:spacing w:val="1"/>
        </w:rPr>
        <w:t xml:space="preserve"> </w:t>
      </w:r>
      <w:r>
        <w:t>Contractor, in writing, the precise scope of the authority of such authorized person</w:t>
      </w:r>
      <w:r>
        <w:rPr>
          <w:spacing w:val="-57"/>
        </w:rPr>
        <w:t xml:space="preserve"> </w:t>
      </w:r>
      <w:r>
        <w:t>at</w:t>
      </w:r>
      <w:r>
        <w:rPr>
          <w:spacing w:val="-1"/>
        </w:rPr>
        <w:t xml:space="preserve"> </w:t>
      </w:r>
      <w:r>
        <w:t>the</w:t>
      </w:r>
      <w:r>
        <w:rPr>
          <w:spacing w:val="-1"/>
        </w:rPr>
        <w:t xml:space="preserve"> </w:t>
      </w:r>
      <w:r>
        <w:t>time of</w:t>
      </w:r>
      <w:r>
        <w:rPr>
          <w:spacing w:val="-2"/>
        </w:rPr>
        <w:t xml:space="preserve"> </w:t>
      </w:r>
      <w:r>
        <w:t>his appointment.</w:t>
      </w:r>
    </w:p>
    <w:p w:rsidR="00BB063B" w:rsidRDefault="00BB063B">
      <w:pPr>
        <w:spacing w:line="237" w:lineRule="auto"/>
        <w:jc w:val="both"/>
        <w:sectPr w:rsidR="00BB063B">
          <w:pgSz w:w="11900" w:h="16840"/>
          <w:pgMar w:top="1580" w:right="1060" w:bottom="1000" w:left="1140" w:header="0" w:footer="634" w:gutter="0"/>
          <w:cols w:space="720"/>
        </w:sectPr>
      </w:pPr>
    </w:p>
    <w:p w:rsidR="00BB063B" w:rsidRDefault="004144EB" w:rsidP="00C20835">
      <w:pPr>
        <w:pStyle w:val="ListParagraph"/>
        <w:numPr>
          <w:ilvl w:val="1"/>
          <w:numId w:val="15"/>
        </w:numPr>
        <w:tabs>
          <w:tab w:val="left" w:pos="1361"/>
          <w:tab w:val="left" w:pos="1362"/>
        </w:tabs>
        <w:spacing w:before="68"/>
        <w:ind w:hanging="1062"/>
        <w:rPr>
          <w:b/>
          <w:sz w:val="23"/>
        </w:rPr>
      </w:pPr>
      <w:r>
        <w:rPr>
          <w:b/>
          <w:sz w:val="23"/>
        </w:rPr>
        <w:lastRenderedPageBreak/>
        <w:t>Engineer’s/Procuring</w:t>
      </w:r>
      <w:r>
        <w:rPr>
          <w:b/>
          <w:spacing w:val="-5"/>
          <w:sz w:val="23"/>
        </w:rPr>
        <w:t xml:space="preserve"> </w:t>
      </w:r>
      <w:r>
        <w:rPr>
          <w:b/>
          <w:sz w:val="23"/>
        </w:rPr>
        <w:t>Entity’s</w:t>
      </w:r>
      <w:r>
        <w:rPr>
          <w:b/>
          <w:spacing w:val="-4"/>
          <w:sz w:val="23"/>
        </w:rPr>
        <w:t xml:space="preserve"> </w:t>
      </w:r>
      <w:r>
        <w:rPr>
          <w:b/>
          <w:sz w:val="23"/>
        </w:rPr>
        <w:t>Representative</w:t>
      </w:r>
    </w:p>
    <w:p w:rsidR="00BB063B" w:rsidRDefault="00BB063B">
      <w:pPr>
        <w:pStyle w:val="BodyText"/>
        <w:spacing w:before="1"/>
        <w:rPr>
          <w:b/>
          <w:sz w:val="25"/>
        </w:rPr>
      </w:pPr>
    </w:p>
    <w:p w:rsidR="00BB063B" w:rsidRDefault="004144EB">
      <w:pPr>
        <w:pStyle w:val="BodyText"/>
        <w:spacing w:line="237" w:lineRule="auto"/>
        <w:ind w:left="1380" w:right="374"/>
        <w:jc w:val="both"/>
      </w:pPr>
      <w:r>
        <w:t>The name and address of Engineer’s/Procuring Entity’s Representative is given in</w:t>
      </w:r>
      <w:r>
        <w:rPr>
          <w:spacing w:val="1"/>
        </w:rPr>
        <w:t xml:space="preserve"> </w:t>
      </w:r>
      <w:r>
        <w:t>Contract</w:t>
      </w:r>
      <w:r>
        <w:rPr>
          <w:spacing w:val="1"/>
        </w:rPr>
        <w:t xml:space="preserve"> </w:t>
      </w:r>
      <w:r>
        <w:t>Data.</w:t>
      </w:r>
      <w:r>
        <w:rPr>
          <w:spacing w:val="1"/>
        </w:rPr>
        <w:t xml:space="preserve"> </w:t>
      </w:r>
      <w:r>
        <w:t>However</w:t>
      </w:r>
      <w:r>
        <w:rPr>
          <w:spacing w:val="1"/>
        </w:rPr>
        <w:t xml:space="preserve"> </w:t>
      </w:r>
      <w:r>
        <w:t>the</w:t>
      </w:r>
      <w:r>
        <w:rPr>
          <w:spacing w:val="1"/>
        </w:rPr>
        <w:t xml:space="preserve"> </w:t>
      </w:r>
      <w:r>
        <w:t>Contractor</w:t>
      </w:r>
      <w:r>
        <w:rPr>
          <w:spacing w:val="1"/>
        </w:rPr>
        <w:t xml:space="preserve"> </w:t>
      </w:r>
      <w:r>
        <w:t>shall</w:t>
      </w:r>
      <w:r>
        <w:rPr>
          <w:spacing w:val="1"/>
        </w:rPr>
        <w:t xml:space="preserve"> </w:t>
      </w:r>
      <w:r>
        <w:t>be</w:t>
      </w:r>
      <w:r>
        <w:rPr>
          <w:spacing w:val="1"/>
        </w:rPr>
        <w:t xml:space="preserve"> </w:t>
      </w:r>
      <w:r>
        <w:t>notified</w:t>
      </w:r>
      <w:r>
        <w:rPr>
          <w:spacing w:val="1"/>
        </w:rPr>
        <w:t xml:space="preserve"> </w:t>
      </w:r>
      <w:r>
        <w:t>by</w:t>
      </w:r>
      <w:r>
        <w:rPr>
          <w:spacing w:val="61"/>
        </w:rPr>
        <w:t xml:space="preserve"> </w:t>
      </w:r>
      <w:r>
        <w:t>the</w:t>
      </w:r>
      <w:r>
        <w:rPr>
          <w:spacing w:val="1"/>
        </w:rPr>
        <w:t xml:space="preserve"> </w:t>
      </w:r>
      <w:r>
        <w:t>Engineer/Procuring</w:t>
      </w:r>
      <w:r>
        <w:rPr>
          <w:spacing w:val="1"/>
        </w:rPr>
        <w:t xml:space="preserve"> </w:t>
      </w:r>
      <w:r>
        <w:t>Entity,</w:t>
      </w:r>
      <w:r>
        <w:rPr>
          <w:spacing w:val="1"/>
        </w:rPr>
        <w:t xml:space="preserve"> </w:t>
      </w:r>
      <w:r>
        <w:t>the</w:t>
      </w:r>
      <w:r>
        <w:rPr>
          <w:spacing w:val="1"/>
        </w:rPr>
        <w:t xml:space="preserve"> </w:t>
      </w:r>
      <w:r>
        <w:t>delegated</w:t>
      </w:r>
      <w:r>
        <w:rPr>
          <w:spacing w:val="1"/>
        </w:rPr>
        <w:t xml:space="preserve"> </w:t>
      </w:r>
      <w:r>
        <w:t>duties</w:t>
      </w:r>
      <w:r>
        <w:rPr>
          <w:spacing w:val="1"/>
        </w:rPr>
        <w:t xml:space="preserve"> </w:t>
      </w:r>
      <w:r>
        <w:t>and</w:t>
      </w:r>
      <w:r>
        <w:rPr>
          <w:spacing w:val="1"/>
        </w:rPr>
        <w:t xml:space="preserve"> </w:t>
      </w:r>
      <w:r>
        <w:t>authority</w:t>
      </w:r>
      <w:r>
        <w:rPr>
          <w:spacing w:val="1"/>
        </w:rPr>
        <w:t xml:space="preserve"> </w:t>
      </w:r>
      <w:r>
        <w:t>before</w:t>
      </w:r>
      <w:r>
        <w:rPr>
          <w:spacing w:val="1"/>
        </w:rPr>
        <w:t xml:space="preserve"> </w:t>
      </w:r>
      <w:r>
        <w:t>the</w:t>
      </w:r>
      <w:r>
        <w:rPr>
          <w:spacing w:val="1"/>
        </w:rPr>
        <w:t xml:space="preserve"> </w:t>
      </w:r>
      <w:r>
        <w:t>Commencement</w:t>
      </w:r>
      <w:r>
        <w:rPr>
          <w:spacing w:val="-1"/>
        </w:rPr>
        <w:t xml:space="preserve"> </w:t>
      </w:r>
      <w:r>
        <w:t>of</w:t>
      </w:r>
      <w:r>
        <w:rPr>
          <w:spacing w:val="-1"/>
        </w:rPr>
        <w:t xml:space="preserve"> </w:t>
      </w:r>
      <w:r>
        <w:t>Works.</w:t>
      </w:r>
    </w:p>
    <w:p w:rsidR="00BB063B" w:rsidRDefault="00BB063B">
      <w:pPr>
        <w:pStyle w:val="BodyText"/>
        <w:spacing w:before="9"/>
      </w:pPr>
    </w:p>
    <w:p w:rsidR="00BB063B" w:rsidRDefault="004144EB" w:rsidP="00C20835">
      <w:pPr>
        <w:pStyle w:val="Heading2"/>
        <w:numPr>
          <w:ilvl w:val="0"/>
          <w:numId w:val="15"/>
        </w:numPr>
        <w:tabs>
          <w:tab w:val="left" w:pos="1380"/>
          <w:tab w:val="left" w:pos="1381"/>
        </w:tabs>
        <w:ind w:hanging="1081"/>
      </w:pPr>
      <w:r>
        <w:t>THE</w:t>
      </w:r>
      <w:r>
        <w:rPr>
          <w:spacing w:val="-1"/>
        </w:rPr>
        <w:t xml:space="preserve"> </w:t>
      </w:r>
      <w:r>
        <w:t>CONTRACTOR</w:t>
      </w:r>
    </w:p>
    <w:p w:rsidR="00BB063B" w:rsidRDefault="00BB063B">
      <w:pPr>
        <w:pStyle w:val="BodyText"/>
        <w:spacing w:before="2"/>
        <w:rPr>
          <w:b/>
          <w:sz w:val="23"/>
        </w:rPr>
      </w:pPr>
    </w:p>
    <w:p w:rsidR="00BB063B" w:rsidRDefault="004144EB" w:rsidP="00C20835">
      <w:pPr>
        <w:pStyle w:val="ListParagraph"/>
        <w:numPr>
          <w:ilvl w:val="1"/>
          <w:numId w:val="15"/>
        </w:numPr>
        <w:tabs>
          <w:tab w:val="left" w:pos="1361"/>
          <w:tab w:val="left" w:pos="1362"/>
        </w:tabs>
        <w:ind w:hanging="1062"/>
        <w:rPr>
          <w:b/>
          <w:sz w:val="24"/>
        </w:rPr>
      </w:pPr>
      <w:r>
        <w:rPr>
          <w:b/>
          <w:sz w:val="24"/>
        </w:rPr>
        <w:t>General</w:t>
      </w:r>
      <w:r>
        <w:rPr>
          <w:b/>
          <w:spacing w:val="-2"/>
          <w:sz w:val="24"/>
        </w:rPr>
        <w:t xml:space="preserve"> </w:t>
      </w:r>
      <w:r>
        <w:rPr>
          <w:b/>
          <w:sz w:val="24"/>
        </w:rPr>
        <w:t>Obligations</w:t>
      </w:r>
    </w:p>
    <w:p w:rsidR="00BB063B" w:rsidRDefault="00BB063B">
      <w:pPr>
        <w:pStyle w:val="BodyText"/>
        <w:spacing w:before="3"/>
        <w:rPr>
          <w:b/>
          <w:sz w:val="25"/>
        </w:rPr>
      </w:pPr>
    </w:p>
    <w:p w:rsidR="00BB063B" w:rsidRDefault="004144EB">
      <w:pPr>
        <w:pStyle w:val="BodyText"/>
        <w:spacing w:line="235" w:lineRule="auto"/>
        <w:ind w:left="1380" w:right="375"/>
        <w:jc w:val="both"/>
      </w:pPr>
      <w:r>
        <w:t>The Contractor shall carry out the Works properly and in accordance with the</w:t>
      </w:r>
      <w:r>
        <w:rPr>
          <w:spacing w:val="1"/>
        </w:rPr>
        <w:t xml:space="preserve"> </w:t>
      </w:r>
      <w:r>
        <w:t>Contract.</w:t>
      </w:r>
      <w:r>
        <w:rPr>
          <w:spacing w:val="42"/>
        </w:rPr>
        <w:t xml:space="preserve"> </w:t>
      </w:r>
      <w:r>
        <w:t>The</w:t>
      </w:r>
      <w:r>
        <w:rPr>
          <w:spacing w:val="40"/>
        </w:rPr>
        <w:t xml:space="preserve"> </w:t>
      </w:r>
      <w:r>
        <w:t>Contractor</w:t>
      </w:r>
      <w:r>
        <w:rPr>
          <w:spacing w:val="41"/>
        </w:rPr>
        <w:t xml:space="preserve"> </w:t>
      </w:r>
      <w:r>
        <w:t>shall</w:t>
      </w:r>
      <w:r>
        <w:rPr>
          <w:spacing w:val="42"/>
        </w:rPr>
        <w:t xml:space="preserve"> </w:t>
      </w:r>
      <w:r>
        <w:t>provide</w:t>
      </w:r>
      <w:r>
        <w:rPr>
          <w:spacing w:val="40"/>
        </w:rPr>
        <w:t xml:space="preserve"> </w:t>
      </w:r>
      <w:r>
        <w:t>all</w:t>
      </w:r>
      <w:r>
        <w:rPr>
          <w:spacing w:val="42"/>
        </w:rPr>
        <w:t xml:space="preserve"> </w:t>
      </w:r>
      <w:r>
        <w:t>supervision,</w:t>
      </w:r>
      <w:r>
        <w:rPr>
          <w:spacing w:val="41"/>
        </w:rPr>
        <w:t xml:space="preserve"> </w:t>
      </w:r>
      <w:r>
        <w:t>labour,</w:t>
      </w:r>
      <w:r>
        <w:rPr>
          <w:spacing w:val="41"/>
        </w:rPr>
        <w:t xml:space="preserve"> </w:t>
      </w:r>
      <w:r>
        <w:t>Materials,</w:t>
      </w:r>
      <w:r>
        <w:rPr>
          <w:spacing w:val="41"/>
        </w:rPr>
        <w:t xml:space="preserve"> </w:t>
      </w:r>
      <w:r>
        <w:t>Plant</w:t>
      </w:r>
      <w:r>
        <w:rPr>
          <w:spacing w:val="-58"/>
        </w:rPr>
        <w:t xml:space="preserve"> </w:t>
      </w:r>
      <w:r>
        <w:t>and</w:t>
      </w:r>
      <w:r>
        <w:rPr>
          <w:spacing w:val="-1"/>
        </w:rPr>
        <w:t xml:space="preserve"> </w:t>
      </w:r>
      <w:r>
        <w:t>Contractor’s</w:t>
      </w:r>
      <w:r>
        <w:rPr>
          <w:spacing w:val="-1"/>
        </w:rPr>
        <w:t xml:space="preserve"> </w:t>
      </w:r>
      <w:r>
        <w:t>Equipment which</w:t>
      </w:r>
      <w:r>
        <w:rPr>
          <w:spacing w:val="-1"/>
        </w:rPr>
        <w:t xml:space="preserve"> </w:t>
      </w:r>
      <w:r>
        <w:t>may</w:t>
      </w:r>
      <w:r>
        <w:rPr>
          <w:spacing w:val="-5"/>
        </w:rPr>
        <w:t xml:space="preserve"> </w:t>
      </w:r>
      <w:r>
        <w:t>be</w:t>
      </w:r>
      <w:r>
        <w:rPr>
          <w:spacing w:val="-1"/>
        </w:rPr>
        <w:t xml:space="preserve"> </w:t>
      </w:r>
      <w:r>
        <w:t>required.</w:t>
      </w:r>
    </w:p>
    <w:p w:rsidR="00BB063B" w:rsidRDefault="00BB063B">
      <w:pPr>
        <w:pStyle w:val="BodyText"/>
        <w:spacing w:before="3"/>
      </w:pPr>
    </w:p>
    <w:p w:rsidR="00BB063B" w:rsidRDefault="004144EB" w:rsidP="00C20835">
      <w:pPr>
        <w:pStyle w:val="Heading2"/>
        <w:numPr>
          <w:ilvl w:val="1"/>
          <w:numId w:val="15"/>
        </w:numPr>
        <w:tabs>
          <w:tab w:val="left" w:pos="1361"/>
          <w:tab w:val="left" w:pos="1362"/>
        </w:tabs>
        <w:ind w:hanging="1062"/>
      </w:pPr>
      <w:r>
        <w:t>Contractor’s</w:t>
      </w:r>
      <w:r>
        <w:rPr>
          <w:spacing w:val="-5"/>
        </w:rPr>
        <w:t xml:space="preserve"> </w:t>
      </w:r>
      <w:r>
        <w:t>Representative</w:t>
      </w:r>
    </w:p>
    <w:p w:rsidR="00BB063B" w:rsidRDefault="00BB063B">
      <w:pPr>
        <w:pStyle w:val="BodyText"/>
        <w:spacing w:before="2"/>
        <w:rPr>
          <w:b/>
          <w:sz w:val="25"/>
        </w:rPr>
      </w:pPr>
    </w:p>
    <w:p w:rsidR="00BB063B" w:rsidRDefault="004144EB">
      <w:pPr>
        <w:pStyle w:val="BodyText"/>
        <w:spacing w:before="1" w:line="237" w:lineRule="auto"/>
        <w:ind w:left="1380" w:right="357"/>
        <w:jc w:val="both"/>
      </w:pPr>
      <w:r>
        <w:t>The Contractor shall appoint a representative at site on full time basis to supervise</w:t>
      </w:r>
      <w:r>
        <w:rPr>
          <w:spacing w:val="1"/>
        </w:rPr>
        <w:t xml:space="preserve"> </w:t>
      </w:r>
      <w:r>
        <w:t>the execution of work and to receive instructions on behalf of the Contractor but</w:t>
      </w:r>
      <w:r>
        <w:rPr>
          <w:spacing w:val="1"/>
        </w:rPr>
        <w:t xml:space="preserve"> </w:t>
      </w:r>
      <w:r>
        <w:t>only after obtaining the consent of the Procuring Entity for such appointment</w:t>
      </w:r>
      <w:r>
        <w:rPr>
          <w:spacing w:val="1"/>
        </w:rPr>
        <w:t xml:space="preserve"> </w:t>
      </w:r>
      <w:r>
        <w:t>which consent shall not be unreasonable withheld by the Procuring Entity. Such</w:t>
      </w:r>
      <w:r>
        <w:rPr>
          <w:spacing w:val="1"/>
        </w:rPr>
        <w:t xml:space="preserve"> </w:t>
      </w:r>
      <w:r>
        <w:t>authorized representative may be substituted/replaced by the Contractor at any</w:t>
      </w:r>
      <w:r>
        <w:rPr>
          <w:spacing w:val="1"/>
        </w:rPr>
        <w:t xml:space="preserve"> </w:t>
      </w:r>
      <w:r>
        <w:t>time</w:t>
      </w:r>
      <w:r>
        <w:rPr>
          <w:spacing w:val="1"/>
        </w:rPr>
        <w:t xml:space="preserve"> </w:t>
      </w:r>
      <w:r>
        <w:t>during</w:t>
      </w:r>
      <w:r>
        <w:rPr>
          <w:spacing w:val="1"/>
        </w:rPr>
        <w:t xml:space="preserve"> </w:t>
      </w:r>
      <w:r>
        <w:t>the</w:t>
      </w:r>
      <w:r>
        <w:rPr>
          <w:spacing w:val="1"/>
        </w:rPr>
        <w:t xml:space="preserve"> </w:t>
      </w:r>
      <w:r>
        <w:t>Contract</w:t>
      </w:r>
      <w:r>
        <w:rPr>
          <w:spacing w:val="1"/>
        </w:rPr>
        <w:t xml:space="preserve"> </w:t>
      </w:r>
      <w:r>
        <w:t>Period</w:t>
      </w:r>
      <w:r>
        <w:rPr>
          <w:spacing w:val="1"/>
        </w:rPr>
        <w:t xml:space="preserve"> </w:t>
      </w:r>
      <w:r>
        <w:t>but</w:t>
      </w:r>
      <w:r>
        <w:rPr>
          <w:spacing w:val="1"/>
        </w:rPr>
        <w:t xml:space="preserve"> </w:t>
      </w:r>
      <w:r>
        <w:t>only</w:t>
      </w:r>
      <w:r>
        <w:rPr>
          <w:spacing w:val="1"/>
        </w:rPr>
        <w:t xml:space="preserve"> </w:t>
      </w:r>
      <w:r>
        <w:t>after</w:t>
      </w:r>
      <w:r>
        <w:rPr>
          <w:spacing w:val="1"/>
        </w:rPr>
        <w:t xml:space="preserve"> </w:t>
      </w:r>
      <w:r>
        <w:t>obtaining</w:t>
      </w:r>
      <w:r>
        <w:rPr>
          <w:spacing w:val="1"/>
        </w:rPr>
        <w:t xml:space="preserve"> </w:t>
      </w:r>
      <w:r>
        <w:t>the</w:t>
      </w:r>
      <w:r>
        <w:rPr>
          <w:spacing w:val="1"/>
        </w:rPr>
        <w:t xml:space="preserve"> </w:t>
      </w:r>
      <w:r>
        <w:t>consent</w:t>
      </w:r>
      <w:r>
        <w:rPr>
          <w:spacing w:val="1"/>
        </w:rPr>
        <w:t xml:space="preserve"> </w:t>
      </w:r>
      <w:r>
        <w:t>of</w:t>
      </w:r>
      <w:r>
        <w:rPr>
          <w:spacing w:val="1"/>
        </w:rPr>
        <w:t xml:space="preserve"> </w:t>
      </w:r>
      <w:r>
        <w:t>the</w:t>
      </w:r>
      <w:r>
        <w:rPr>
          <w:spacing w:val="1"/>
        </w:rPr>
        <w:t xml:space="preserve"> </w:t>
      </w:r>
      <w:r>
        <w:t>Procuring</w:t>
      </w:r>
      <w:r>
        <w:rPr>
          <w:spacing w:val="-2"/>
        </w:rPr>
        <w:t xml:space="preserve"> </w:t>
      </w:r>
      <w:r>
        <w:t>Entity</w:t>
      </w:r>
      <w:r>
        <w:rPr>
          <w:spacing w:val="-5"/>
        </w:rPr>
        <w:t xml:space="preserve"> </w:t>
      </w:r>
      <w:r>
        <w:t>as</w:t>
      </w:r>
      <w:r>
        <w:rPr>
          <w:spacing w:val="2"/>
        </w:rPr>
        <w:t xml:space="preserve"> </w:t>
      </w:r>
      <w:r>
        <w:t>aforesaid.</w:t>
      </w:r>
    </w:p>
    <w:p w:rsidR="00BB063B" w:rsidRDefault="00BB063B">
      <w:pPr>
        <w:pStyle w:val="BodyText"/>
        <w:spacing w:before="5"/>
      </w:pPr>
    </w:p>
    <w:p w:rsidR="00BB063B" w:rsidRDefault="004144EB" w:rsidP="00C20835">
      <w:pPr>
        <w:pStyle w:val="Heading2"/>
        <w:numPr>
          <w:ilvl w:val="1"/>
          <w:numId w:val="15"/>
        </w:numPr>
        <w:tabs>
          <w:tab w:val="left" w:pos="1361"/>
          <w:tab w:val="left" w:pos="1362"/>
        </w:tabs>
        <w:ind w:hanging="1062"/>
      </w:pPr>
      <w:r>
        <w:t>Subcontracting</w:t>
      </w:r>
    </w:p>
    <w:p w:rsidR="00BB063B" w:rsidRDefault="00BB063B">
      <w:pPr>
        <w:pStyle w:val="BodyText"/>
        <w:spacing w:before="5"/>
        <w:rPr>
          <w:b/>
          <w:sz w:val="25"/>
        </w:rPr>
      </w:pPr>
    </w:p>
    <w:p w:rsidR="00BB063B" w:rsidRDefault="004144EB">
      <w:pPr>
        <w:pStyle w:val="BodyText"/>
        <w:spacing w:line="232" w:lineRule="auto"/>
        <w:ind w:left="1380" w:right="377"/>
        <w:jc w:val="both"/>
      </w:pPr>
      <w:r>
        <w:t>The Contractor shall not subcontract the whole of the Works. The Contractor shall</w:t>
      </w:r>
      <w:r>
        <w:rPr>
          <w:spacing w:val="-57"/>
        </w:rPr>
        <w:t xml:space="preserve"> </w:t>
      </w:r>
      <w:r>
        <w:t>not</w:t>
      </w:r>
      <w:r>
        <w:rPr>
          <w:spacing w:val="-1"/>
        </w:rPr>
        <w:t xml:space="preserve"> </w:t>
      </w:r>
      <w:r>
        <w:t>subcontract any</w:t>
      </w:r>
      <w:r>
        <w:rPr>
          <w:spacing w:val="-6"/>
        </w:rPr>
        <w:t xml:space="preserve"> </w:t>
      </w:r>
      <w:r>
        <w:t>part</w:t>
      </w:r>
      <w:r>
        <w:rPr>
          <w:spacing w:val="1"/>
        </w:rPr>
        <w:t xml:space="preserve"> </w:t>
      </w:r>
      <w:r>
        <w:t>of</w:t>
      </w:r>
      <w:r>
        <w:rPr>
          <w:spacing w:val="-1"/>
        </w:rPr>
        <w:t xml:space="preserve"> </w:t>
      </w:r>
      <w:r>
        <w:t>the</w:t>
      </w:r>
      <w:r>
        <w:rPr>
          <w:spacing w:val="-2"/>
        </w:rPr>
        <w:t xml:space="preserve"> </w:t>
      </w:r>
      <w:r>
        <w:t>Works without</w:t>
      </w:r>
      <w:r>
        <w:rPr>
          <w:spacing w:val="-1"/>
        </w:rPr>
        <w:t xml:space="preserve"> </w:t>
      </w:r>
      <w:r>
        <w:t>the</w:t>
      </w:r>
      <w:r>
        <w:rPr>
          <w:spacing w:val="-1"/>
        </w:rPr>
        <w:t xml:space="preserve"> </w:t>
      </w:r>
      <w:r>
        <w:t>consent</w:t>
      </w:r>
      <w:r>
        <w:rPr>
          <w:spacing w:val="-1"/>
        </w:rPr>
        <w:t xml:space="preserve"> </w:t>
      </w:r>
      <w:r>
        <w:t>of the</w:t>
      </w:r>
      <w:r>
        <w:rPr>
          <w:spacing w:val="-1"/>
        </w:rPr>
        <w:t xml:space="preserve"> </w:t>
      </w:r>
      <w:r>
        <w:t>Procuring Entity.</w:t>
      </w:r>
    </w:p>
    <w:p w:rsidR="00BB063B" w:rsidRDefault="00BB063B">
      <w:pPr>
        <w:pStyle w:val="BodyText"/>
      </w:pPr>
    </w:p>
    <w:p w:rsidR="00BB063B" w:rsidRDefault="004144EB" w:rsidP="00C20835">
      <w:pPr>
        <w:pStyle w:val="ListParagraph"/>
        <w:numPr>
          <w:ilvl w:val="1"/>
          <w:numId w:val="15"/>
        </w:numPr>
        <w:tabs>
          <w:tab w:val="left" w:pos="1361"/>
          <w:tab w:val="left" w:pos="1362"/>
        </w:tabs>
        <w:spacing w:before="1"/>
        <w:ind w:hanging="1062"/>
        <w:rPr>
          <w:b/>
          <w:sz w:val="23"/>
        </w:rPr>
      </w:pPr>
      <w:r>
        <w:rPr>
          <w:b/>
          <w:sz w:val="23"/>
        </w:rPr>
        <w:t>Performance</w:t>
      </w:r>
      <w:r>
        <w:rPr>
          <w:b/>
          <w:spacing w:val="-3"/>
          <w:sz w:val="23"/>
        </w:rPr>
        <w:t xml:space="preserve"> </w:t>
      </w:r>
      <w:r>
        <w:rPr>
          <w:b/>
          <w:sz w:val="23"/>
        </w:rPr>
        <w:t>Security</w:t>
      </w:r>
    </w:p>
    <w:p w:rsidR="00BB063B" w:rsidRDefault="00BB063B">
      <w:pPr>
        <w:pStyle w:val="BodyText"/>
        <w:spacing w:before="2"/>
        <w:rPr>
          <w:b/>
          <w:sz w:val="25"/>
        </w:rPr>
      </w:pPr>
    </w:p>
    <w:p w:rsidR="00BB063B" w:rsidRDefault="004144EB">
      <w:pPr>
        <w:pStyle w:val="BodyText"/>
        <w:spacing w:line="237" w:lineRule="auto"/>
        <w:ind w:left="1380" w:right="354"/>
        <w:jc w:val="both"/>
      </w:pPr>
      <w:r>
        <w:t>The Contractor shall furnish to the Procuring Entity within fourteen (14) days after</w:t>
      </w:r>
      <w:r>
        <w:rPr>
          <w:spacing w:val="-57"/>
        </w:rPr>
        <w:t xml:space="preserve"> </w:t>
      </w:r>
      <w:r>
        <w:t>receipt of Letter of Acceptance a Performance Security at the option of the bidder,</w:t>
      </w:r>
      <w:r>
        <w:rPr>
          <w:spacing w:val="1"/>
        </w:rPr>
        <w:t xml:space="preserve"> </w:t>
      </w:r>
      <w:r>
        <w:t>in the form of Bank Draft or Bank Guarantee for the amount and validity specified</w:t>
      </w:r>
      <w:r>
        <w:rPr>
          <w:spacing w:val="-57"/>
        </w:rPr>
        <w:t xml:space="preserve"> </w:t>
      </w:r>
      <w:r>
        <w:t>in</w:t>
      </w:r>
      <w:r>
        <w:rPr>
          <w:spacing w:val="1"/>
        </w:rPr>
        <w:t xml:space="preserve"> </w:t>
      </w:r>
      <w:r>
        <w:t>Contract</w:t>
      </w:r>
      <w:r>
        <w:rPr>
          <w:spacing w:val="1"/>
        </w:rPr>
        <w:t xml:space="preserve"> </w:t>
      </w:r>
      <w:r>
        <w:t>Data,</w:t>
      </w:r>
      <w:r>
        <w:rPr>
          <w:spacing w:val="1"/>
        </w:rPr>
        <w:t xml:space="preserve"> </w:t>
      </w:r>
      <w:r>
        <w:t>in</w:t>
      </w:r>
      <w:r>
        <w:rPr>
          <w:spacing w:val="1"/>
        </w:rPr>
        <w:t xml:space="preserve"> </w:t>
      </w:r>
      <w:r>
        <w:t>case</w:t>
      </w:r>
      <w:r>
        <w:rPr>
          <w:spacing w:val="1"/>
        </w:rPr>
        <w:t xml:space="preserve"> </w:t>
      </w:r>
      <w:r>
        <w:t>the</w:t>
      </w:r>
      <w:r>
        <w:rPr>
          <w:spacing w:val="1"/>
        </w:rPr>
        <w:t xml:space="preserve"> </w:t>
      </w:r>
      <w:r>
        <w:t>contract</w:t>
      </w:r>
      <w:r>
        <w:rPr>
          <w:spacing w:val="1"/>
        </w:rPr>
        <w:t xml:space="preserve"> </w:t>
      </w:r>
      <w:r>
        <w:t>value</w:t>
      </w:r>
      <w:r>
        <w:rPr>
          <w:spacing w:val="1"/>
        </w:rPr>
        <w:t xml:space="preserve"> </w:t>
      </w:r>
      <w:r>
        <w:t>is</w:t>
      </w:r>
      <w:r>
        <w:rPr>
          <w:spacing w:val="1"/>
        </w:rPr>
        <w:t xml:space="preserve"> </w:t>
      </w:r>
      <w:r>
        <w:t>equal</w:t>
      </w:r>
      <w:r>
        <w:rPr>
          <w:spacing w:val="1"/>
        </w:rPr>
        <w:t xml:space="preserve"> </w:t>
      </w:r>
      <w:r>
        <w:t>to</w:t>
      </w:r>
      <w:r>
        <w:rPr>
          <w:spacing w:val="1"/>
        </w:rPr>
        <w:t xml:space="preserve"> </w:t>
      </w:r>
      <w:r>
        <w:t>or</w:t>
      </w:r>
      <w:r>
        <w:rPr>
          <w:spacing w:val="1"/>
        </w:rPr>
        <w:t xml:space="preserve"> </w:t>
      </w:r>
      <w:r>
        <w:t>exceeds</w:t>
      </w:r>
      <w:r>
        <w:rPr>
          <w:spacing w:val="60"/>
        </w:rPr>
        <w:t xml:space="preserve"> </w:t>
      </w:r>
      <w:r>
        <w:rPr>
          <w:shd w:val="clear" w:color="auto" w:fill="FFFF00"/>
        </w:rPr>
        <w:t>Rs.20.00</w:t>
      </w:r>
      <w:r>
        <w:rPr>
          <w:spacing w:val="-57"/>
        </w:rPr>
        <w:t xml:space="preserve"> </w:t>
      </w:r>
      <w:r>
        <w:rPr>
          <w:shd w:val="clear" w:color="auto" w:fill="FFFF00"/>
        </w:rPr>
        <w:t>million. No Performance Security will be needed for contracts values less than</w:t>
      </w:r>
      <w:r>
        <w:rPr>
          <w:spacing w:val="1"/>
        </w:rPr>
        <w:t xml:space="preserve"> </w:t>
      </w:r>
      <w:r>
        <w:rPr>
          <w:shd w:val="clear" w:color="auto" w:fill="FFFF00"/>
        </w:rPr>
        <w:t>Rs.20.00</w:t>
      </w:r>
      <w:r>
        <w:rPr>
          <w:spacing w:val="-1"/>
          <w:shd w:val="clear" w:color="auto" w:fill="FFFF00"/>
        </w:rPr>
        <w:t xml:space="preserve"> </w:t>
      </w:r>
      <w:r>
        <w:rPr>
          <w:shd w:val="clear" w:color="auto" w:fill="FFFF00"/>
        </w:rPr>
        <w:t>million.</w:t>
      </w:r>
      <w:r>
        <w:rPr>
          <w:spacing w:val="1"/>
          <w:shd w:val="clear" w:color="auto" w:fill="FFFF00"/>
        </w:rPr>
        <w:t xml:space="preserve"> </w:t>
      </w:r>
      <w:r>
        <w:t>(</w:t>
      </w:r>
      <w:r>
        <w:rPr>
          <w:color w:val="FF0000"/>
        </w:rPr>
        <w:t>10 million rule 21</w:t>
      </w:r>
      <w:r>
        <w:t>)</w:t>
      </w:r>
    </w:p>
    <w:p w:rsidR="00BB063B" w:rsidRDefault="00BB063B">
      <w:pPr>
        <w:pStyle w:val="BodyText"/>
        <w:spacing w:before="1"/>
        <w:rPr>
          <w:sz w:val="25"/>
        </w:rPr>
      </w:pPr>
    </w:p>
    <w:p w:rsidR="00BB063B" w:rsidRDefault="004144EB" w:rsidP="00C20835">
      <w:pPr>
        <w:pStyle w:val="Heading2"/>
        <w:numPr>
          <w:ilvl w:val="0"/>
          <w:numId w:val="15"/>
        </w:numPr>
        <w:tabs>
          <w:tab w:val="left" w:pos="1380"/>
          <w:tab w:val="left" w:pos="1381"/>
        </w:tabs>
        <w:ind w:hanging="1081"/>
      </w:pPr>
      <w:r>
        <w:t>DESIGN</w:t>
      </w:r>
      <w:r>
        <w:rPr>
          <w:spacing w:val="-1"/>
        </w:rPr>
        <w:t xml:space="preserve"> </w:t>
      </w:r>
      <w:r>
        <w:t>BY</w:t>
      </w:r>
      <w:r>
        <w:rPr>
          <w:spacing w:val="-1"/>
        </w:rPr>
        <w:t xml:space="preserve"> </w:t>
      </w:r>
      <w:r>
        <w:t>CONTRACTOR</w:t>
      </w:r>
    </w:p>
    <w:p w:rsidR="00BB063B" w:rsidRDefault="00BB063B">
      <w:pPr>
        <w:pStyle w:val="BodyText"/>
        <w:spacing w:before="5"/>
        <w:rPr>
          <w:b/>
          <w:sz w:val="23"/>
        </w:rPr>
      </w:pPr>
    </w:p>
    <w:p w:rsidR="00BB063B" w:rsidRDefault="004144EB" w:rsidP="00C20835">
      <w:pPr>
        <w:pStyle w:val="ListParagraph"/>
        <w:numPr>
          <w:ilvl w:val="1"/>
          <w:numId w:val="15"/>
        </w:numPr>
        <w:tabs>
          <w:tab w:val="left" w:pos="1361"/>
          <w:tab w:val="left" w:pos="1362"/>
        </w:tabs>
        <w:ind w:hanging="1062"/>
        <w:rPr>
          <w:b/>
          <w:sz w:val="23"/>
        </w:rPr>
      </w:pPr>
      <w:r>
        <w:rPr>
          <w:b/>
          <w:sz w:val="23"/>
        </w:rPr>
        <w:t>Contractor’s</w:t>
      </w:r>
      <w:r>
        <w:rPr>
          <w:b/>
          <w:spacing w:val="-3"/>
          <w:sz w:val="23"/>
        </w:rPr>
        <w:t xml:space="preserve"> </w:t>
      </w:r>
      <w:r>
        <w:rPr>
          <w:b/>
          <w:sz w:val="23"/>
        </w:rPr>
        <w:t>Design</w:t>
      </w:r>
    </w:p>
    <w:p w:rsidR="00BB063B" w:rsidRDefault="00BB063B">
      <w:pPr>
        <w:pStyle w:val="BodyText"/>
        <w:spacing w:before="2"/>
        <w:rPr>
          <w:b/>
          <w:sz w:val="25"/>
        </w:rPr>
      </w:pPr>
    </w:p>
    <w:p w:rsidR="00BB063B" w:rsidRDefault="004144EB">
      <w:pPr>
        <w:pStyle w:val="BodyText"/>
        <w:spacing w:before="1" w:line="237" w:lineRule="auto"/>
        <w:ind w:left="1380" w:right="354"/>
        <w:jc w:val="both"/>
      </w:pPr>
      <w:r>
        <w:t>The Contractor shall carry out design to the extent specified, as referred to in the</w:t>
      </w:r>
      <w:r>
        <w:rPr>
          <w:spacing w:val="1"/>
        </w:rPr>
        <w:t xml:space="preserve"> </w:t>
      </w:r>
      <w:r>
        <w:t>Contract Data. The Contractor shall promptly submit to the Engineer/Procuring</w:t>
      </w:r>
      <w:r>
        <w:rPr>
          <w:spacing w:val="1"/>
        </w:rPr>
        <w:t xml:space="preserve"> </w:t>
      </w:r>
      <w:r>
        <w:t>Entity all</w:t>
      </w:r>
      <w:r>
        <w:rPr>
          <w:spacing w:val="1"/>
        </w:rPr>
        <w:t xml:space="preserve"> </w:t>
      </w:r>
      <w:r>
        <w:t>designs</w:t>
      </w:r>
      <w:r>
        <w:rPr>
          <w:spacing w:val="1"/>
        </w:rPr>
        <w:t xml:space="preserve"> </w:t>
      </w:r>
      <w:r>
        <w:t>prepared</w:t>
      </w:r>
      <w:r>
        <w:rPr>
          <w:spacing w:val="1"/>
        </w:rPr>
        <w:t xml:space="preserve"> </w:t>
      </w:r>
      <w:r>
        <w:t>by him.</w:t>
      </w:r>
      <w:r>
        <w:rPr>
          <w:spacing w:val="1"/>
        </w:rPr>
        <w:t xml:space="preserve"> </w:t>
      </w:r>
      <w:r>
        <w:t>Within</w:t>
      </w:r>
      <w:r>
        <w:rPr>
          <w:spacing w:val="1"/>
        </w:rPr>
        <w:t xml:space="preserve"> </w:t>
      </w:r>
      <w:r>
        <w:t>fourteen</w:t>
      </w:r>
      <w:r>
        <w:rPr>
          <w:spacing w:val="1"/>
        </w:rPr>
        <w:t xml:space="preserve"> </w:t>
      </w:r>
      <w:r>
        <w:t>(14)</w:t>
      </w:r>
      <w:r>
        <w:rPr>
          <w:spacing w:val="1"/>
        </w:rPr>
        <w:t xml:space="preserve"> </w:t>
      </w:r>
      <w:r>
        <w:t>days</w:t>
      </w:r>
      <w:r>
        <w:rPr>
          <w:spacing w:val="1"/>
        </w:rPr>
        <w:t xml:space="preserve"> </w:t>
      </w:r>
      <w:r>
        <w:t>of</w:t>
      </w:r>
      <w:r>
        <w:rPr>
          <w:spacing w:val="1"/>
        </w:rPr>
        <w:t xml:space="preserve"> </w:t>
      </w:r>
      <w:r>
        <w:t>receipt</w:t>
      </w:r>
      <w:r>
        <w:rPr>
          <w:spacing w:val="1"/>
        </w:rPr>
        <w:t xml:space="preserve"> </w:t>
      </w:r>
      <w:r>
        <w:t>the</w:t>
      </w:r>
      <w:r>
        <w:rPr>
          <w:spacing w:val="1"/>
        </w:rPr>
        <w:t xml:space="preserve"> </w:t>
      </w:r>
      <w:r>
        <w:t>Engineer/Procuring Entity shall notify any comments or, if the design submitted is</w:t>
      </w:r>
      <w:r>
        <w:rPr>
          <w:spacing w:val="-57"/>
        </w:rPr>
        <w:t xml:space="preserve"> </w:t>
      </w:r>
      <w:r>
        <w:t>not</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Contract,</w:t>
      </w:r>
      <w:r>
        <w:rPr>
          <w:spacing w:val="1"/>
        </w:rPr>
        <w:t xml:space="preserve"> </w:t>
      </w:r>
      <w:r>
        <w:t>shall</w:t>
      </w:r>
      <w:r>
        <w:rPr>
          <w:spacing w:val="1"/>
        </w:rPr>
        <w:t xml:space="preserve"> </w:t>
      </w:r>
      <w:r>
        <w:t>reject</w:t>
      </w:r>
      <w:r>
        <w:rPr>
          <w:spacing w:val="1"/>
        </w:rPr>
        <w:t xml:space="preserve"> </w:t>
      </w:r>
      <w:r>
        <w:t>it</w:t>
      </w:r>
      <w:r>
        <w:rPr>
          <w:spacing w:val="1"/>
        </w:rPr>
        <w:t xml:space="preserve"> </w:t>
      </w:r>
      <w:r>
        <w:t>stating</w:t>
      </w:r>
      <w:r>
        <w:rPr>
          <w:spacing w:val="1"/>
        </w:rPr>
        <w:t xml:space="preserve"> </w:t>
      </w:r>
      <w:r>
        <w:t>the</w:t>
      </w:r>
      <w:r>
        <w:rPr>
          <w:spacing w:val="1"/>
        </w:rPr>
        <w:t xml:space="preserve"> </w:t>
      </w:r>
      <w:r>
        <w:t>reasons.</w:t>
      </w:r>
      <w:r>
        <w:rPr>
          <w:spacing w:val="1"/>
        </w:rPr>
        <w:t xml:space="preserve"> </w:t>
      </w:r>
      <w:r>
        <w:t>The</w:t>
      </w:r>
      <w:r>
        <w:rPr>
          <w:spacing w:val="1"/>
        </w:rPr>
        <w:t xml:space="preserve"> </w:t>
      </w:r>
      <w:r>
        <w:t>Contractor shall not construct any element of the Works designed by him within</w:t>
      </w:r>
      <w:r>
        <w:rPr>
          <w:spacing w:val="1"/>
        </w:rPr>
        <w:t xml:space="preserve"> </w:t>
      </w:r>
      <w:r>
        <w:t>fourteen</w:t>
      </w:r>
      <w:r>
        <w:rPr>
          <w:spacing w:val="-2"/>
        </w:rPr>
        <w:t xml:space="preserve"> </w:t>
      </w:r>
      <w:r>
        <w:t>(14)</w:t>
      </w:r>
      <w:r>
        <w:rPr>
          <w:spacing w:val="-1"/>
        </w:rPr>
        <w:t xml:space="preserve"> </w:t>
      </w:r>
      <w:r>
        <w:t>days</w:t>
      </w:r>
      <w:r>
        <w:rPr>
          <w:spacing w:val="1"/>
        </w:rPr>
        <w:t xml:space="preserve"> </w:t>
      </w:r>
      <w:r>
        <w:t>after</w:t>
      </w:r>
      <w:r>
        <w:rPr>
          <w:spacing w:val="-1"/>
        </w:rPr>
        <w:t xml:space="preserve"> </w:t>
      </w:r>
      <w:r>
        <w:t>the</w:t>
      </w:r>
      <w:r>
        <w:rPr>
          <w:spacing w:val="-2"/>
        </w:rPr>
        <w:t xml:space="preserve"> </w:t>
      </w:r>
      <w:r>
        <w:t>design</w:t>
      </w:r>
      <w:r>
        <w:rPr>
          <w:spacing w:val="1"/>
        </w:rPr>
        <w:t xml:space="preserve"> </w:t>
      </w:r>
      <w:r>
        <w:t>has</w:t>
      </w:r>
      <w:r>
        <w:rPr>
          <w:spacing w:val="-1"/>
        </w:rPr>
        <w:t xml:space="preserve"> </w:t>
      </w:r>
      <w:r>
        <w:t>been</w:t>
      </w:r>
      <w:r>
        <w:rPr>
          <w:spacing w:val="-1"/>
        </w:rPr>
        <w:t xml:space="preserve"> </w:t>
      </w:r>
      <w:r>
        <w:t>submitted</w:t>
      </w:r>
      <w:r>
        <w:rPr>
          <w:spacing w:val="-1"/>
        </w:rPr>
        <w:t xml:space="preserve"> </w:t>
      </w:r>
      <w:r>
        <w:t>to</w:t>
      </w:r>
      <w:r>
        <w:rPr>
          <w:spacing w:val="-1"/>
        </w:rPr>
        <w:t xml:space="preserve"> </w:t>
      </w:r>
      <w:r>
        <w:t>the</w:t>
      </w:r>
      <w:r>
        <w:rPr>
          <w:spacing w:val="-1"/>
        </w:rPr>
        <w:t xml:space="preserve"> </w:t>
      </w:r>
      <w:r>
        <w:t>Engineer/Procuring</w:t>
      </w:r>
    </w:p>
    <w:p w:rsidR="00BB063B" w:rsidRDefault="00BB063B">
      <w:pPr>
        <w:spacing w:line="237" w:lineRule="auto"/>
        <w:jc w:val="both"/>
        <w:sectPr w:rsidR="00BB063B">
          <w:pgSz w:w="11900" w:h="16840"/>
          <w:pgMar w:top="1340" w:right="1060" w:bottom="980" w:left="1140" w:header="0" w:footer="797" w:gutter="0"/>
          <w:cols w:space="720"/>
        </w:sectPr>
      </w:pPr>
    </w:p>
    <w:p w:rsidR="00BB063B" w:rsidRDefault="004144EB">
      <w:pPr>
        <w:pStyle w:val="BodyText"/>
        <w:spacing w:before="83" w:line="235" w:lineRule="auto"/>
        <w:ind w:left="1380" w:right="373"/>
        <w:jc w:val="both"/>
      </w:pPr>
      <w:r>
        <w:lastRenderedPageBreak/>
        <w:t>Entity or which has been rejected. Design that has been rejected shall be promptly</w:t>
      </w:r>
      <w:r>
        <w:rPr>
          <w:spacing w:val="1"/>
        </w:rPr>
        <w:t xml:space="preserve"> </w:t>
      </w:r>
      <w:r>
        <w:t>amended and resubmitted. The Contractor shall resubmit all designs commented</w:t>
      </w:r>
      <w:r>
        <w:rPr>
          <w:spacing w:val="1"/>
        </w:rPr>
        <w:t xml:space="preserve"> </w:t>
      </w:r>
      <w:r>
        <w:t>on</w:t>
      </w:r>
      <w:r>
        <w:rPr>
          <w:spacing w:val="-1"/>
        </w:rPr>
        <w:t xml:space="preserve"> </w:t>
      </w:r>
      <w:r>
        <w:t>taking</w:t>
      </w:r>
      <w:r>
        <w:rPr>
          <w:spacing w:val="-3"/>
        </w:rPr>
        <w:t xml:space="preserve"> </w:t>
      </w:r>
      <w:r>
        <w:t>these comments into account as</w:t>
      </w:r>
      <w:r>
        <w:rPr>
          <w:spacing w:val="-1"/>
        </w:rPr>
        <w:t xml:space="preserve"> </w:t>
      </w:r>
      <w:r>
        <w:t>necessary.</w:t>
      </w:r>
    </w:p>
    <w:p w:rsidR="00BB063B" w:rsidRDefault="00BB063B">
      <w:pPr>
        <w:pStyle w:val="BodyText"/>
        <w:spacing w:before="2"/>
      </w:pPr>
    </w:p>
    <w:p w:rsidR="00BB063B" w:rsidRDefault="004144EB" w:rsidP="00C20835">
      <w:pPr>
        <w:pStyle w:val="Heading2"/>
        <w:numPr>
          <w:ilvl w:val="1"/>
          <w:numId w:val="15"/>
        </w:numPr>
        <w:tabs>
          <w:tab w:val="left" w:pos="1361"/>
          <w:tab w:val="left" w:pos="1362"/>
        </w:tabs>
        <w:ind w:hanging="1062"/>
      </w:pPr>
      <w:r>
        <w:t>Responsibility</w:t>
      </w:r>
      <w:r>
        <w:rPr>
          <w:spacing w:val="-2"/>
        </w:rPr>
        <w:t xml:space="preserve"> </w:t>
      </w:r>
      <w:r>
        <w:t>for</w:t>
      </w:r>
      <w:r>
        <w:rPr>
          <w:spacing w:val="-2"/>
        </w:rPr>
        <w:t xml:space="preserve"> </w:t>
      </w:r>
      <w:r>
        <w:t>Design</w:t>
      </w:r>
    </w:p>
    <w:p w:rsidR="00BB063B" w:rsidRDefault="00BB063B">
      <w:pPr>
        <w:pStyle w:val="BodyText"/>
        <w:spacing w:before="1"/>
        <w:rPr>
          <w:b/>
          <w:sz w:val="25"/>
        </w:rPr>
      </w:pPr>
    </w:p>
    <w:p w:rsidR="00BB063B" w:rsidRDefault="004144EB">
      <w:pPr>
        <w:pStyle w:val="BodyText"/>
        <w:spacing w:line="237" w:lineRule="auto"/>
        <w:ind w:left="1380" w:right="375"/>
        <w:jc w:val="both"/>
      </w:pPr>
      <w:r>
        <w:t>The Contractor shall remain responsible for his bided design and the design under</w:t>
      </w:r>
      <w:r>
        <w:rPr>
          <w:spacing w:val="1"/>
        </w:rPr>
        <w:t xml:space="preserve"> </w:t>
      </w:r>
      <w:r>
        <w:t>this Clause, both of which shall be fit for the intended purposes defined in the</w:t>
      </w:r>
      <w:r>
        <w:rPr>
          <w:spacing w:val="1"/>
        </w:rPr>
        <w:t xml:space="preserve"> </w:t>
      </w:r>
      <w:r>
        <w:t>Contract</w:t>
      </w:r>
      <w:r>
        <w:rPr>
          <w:spacing w:val="18"/>
        </w:rPr>
        <w:t xml:space="preserve"> </w:t>
      </w:r>
      <w:r>
        <w:t>and</w:t>
      </w:r>
      <w:r>
        <w:rPr>
          <w:spacing w:val="17"/>
        </w:rPr>
        <w:t xml:space="preserve"> </w:t>
      </w:r>
      <w:r>
        <w:t>he</w:t>
      </w:r>
      <w:r>
        <w:rPr>
          <w:spacing w:val="17"/>
        </w:rPr>
        <w:t xml:space="preserve"> </w:t>
      </w:r>
      <w:r>
        <w:t>shall</w:t>
      </w:r>
      <w:r>
        <w:rPr>
          <w:spacing w:val="19"/>
        </w:rPr>
        <w:t xml:space="preserve"> </w:t>
      </w:r>
      <w:r>
        <w:t>also</w:t>
      </w:r>
      <w:r>
        <w:rPr>
          <w:spacing w:val="18"/>
        </w:rPr>
        <w:t xml:space="preserve"> </w:t>
      </w:r>
      <w:r>
        <w:t>remain</w:t>
      </w:r>
      <w:r>
        <w:rPr>
          <w:spacing w:val="18"/>
        </w:rPr>
        <w:t xml:space="preserve"> </w:t>
      </w:r>
      <w:r>
        <w:t>responsible</w:t>
      </w:r>
      <w:r>
        <w:rPr>
          <w:spacing w:val="17"/>
        </w:rPr>
        <w:t xml:space="preserve"> </w:t>
      </w:r>
      <w:r>
        <w:t>for</w:t>
      </w:r>
      <w:r>
        <w:rPr>
          <w:spacing w:val="18"/>
        </w:rPr>
        <w:t xml:space="preserve"> </w:t>
      </w:r>
      <w:r>
        <w:t>any</w:t>
      </w:r>
      <w:r>
        <w:rPr>
          <w:spacing w:val="14"/>
        </w:rPr>
        <w:t xml:space="preserve"> </w:t>
      </w:r>
      <w:r>
        <w:t>infringement</w:t>
      </w:r>
      <w:r>
        <w:rPr>
          <w:spacing w:val="18"/>
        </w:rPr>
        <w:t xml:space="preserve"> </w:t>
      </w:r>
      <w:r>
        <w:t>of</w:t>
      </w:r>
      <w:r>
        <w:rPr>
          <w:spacing w:val="17"/>
        </w:rPr>
        <w:t xml:space="preserve"> </w:t>
      </w:r>
      <w:r>
        <w:t>any</w:t>
      </w:r>
      <w:r>
        <w:rPr>
          <w:spacing w:val="16"/>
        </w:rPr>
        <w:t xml:space="preserve"> </w:t>
      </w:r>
      <w:r>
        <w:t>patent</w:t>
      </w:r>
      <w:r>
        <w:rPr>
          <w:spacing w:val="-58"/>
        </w:rPr>
        <w:t xml:space="preserve"> </w:t>
      </w:r>
      <w:r>
        <w:t>or</w:t>
      </w:r>
      <w:r>
        <w:rPr>
          <w:spacing w:val="1"/>
        </w:rPr>
        <w:t xml:space="preserve"> </w:t>
      </w:r>
      <w:r>
        <w:t>copyright</w:t>
      </w:r>
      <w:r>
        <w:rPr>
          <w:spacing w:val="1"/>
        </w:rPr>
        <w:t xml:space="preserve"> </w:t>
      </w:r>
      <w:r>
        <w:t>in</w:t>
      </w:r>
      <w:r>
        <w:rPr>
          <w:spacing w:val="1"/>
        </w:rPr>
        <w:t xml:space="preserve"> </w:t>
      </w:r>
      <w:r>
        <w:t>respect</w:t>
      </w:r>
      <w:r>
        <w:rPr>
          <w:spacing w:val="1"/>
        </w:rPr>
        <w:t xml:space="preserve"> </w:t>
      </w:r>
      <w:r>
        <w:t>of</w:t>
      </w:r>
      <w:r>
        <w:rPr>
          <w:spacing w:val="1"/>
        </w:rPr>
        <w:t xml:space="preserve"> </w:t>
      </w:r>
      <w:r>
        <w:t>the</w:t>
      </w:r>
      <w:r>
        <w:rPr>
          <w:spacing w:val="1"/>
        </w:rPr>
        <w:t xml:space="preserve"> </w:t>
      </w:r>
      <w:r>
        <w:t>same.</w:t>
      </w:r>
      <w:r>
        <w:rPr>
          <w:spacing w:val="1"/>
        </w:rPr>
        <w:t xml:space="preserve"> </w:t>
      </w:r>
      <w:r>
        <w:t>The</w:t>
      </w:r>
      <w:r>
        <w:rPr>
          <w:spacing w:val="1"/>
        </w:rPr>
        <w:t xml:space="preserve"> </w:t>
      </w:r>
      <w:r>
        <w:t>Engineer/Procuring</w:t>
      </w:r>
      <w:r>
        <w:rPr>
          <w:spacing w:val="1"/>
        </w:rPr>
        <w:t xml:space="preserve"> </w:t>
      </w:r>
      <w:r>
        <w:t>Entity</w:t>
      </w:r>
      <w:r>
        <w:rPr>
          <w:spacing w:val="1"/>
        </w:rPr>
        <w:t xml:space="preserve"> </w:t>
      </w:r>
      <w:r>
        <w:t>shall</w:t>
      </w:r>
      <w:r>
        <w:rPr>
          <w:spacing w:val="1"/>
        </w:rPr>
        <w:t xml:space="preserve"> </w:t>
      </w:r>
      <w:r>
        <w:t>be</w:t>
      </w:r>
      <w:r>
        <w:rPr>
          <w:spacing w:val="1"/>
        </w:rPr>
        <w:t xml:space="preserve"> </w:t>
      </w:r>
      <w:r>
        <w:t>responsible</w:t>
      </w:r>
      <w:r>
        <w:rPr>
          <w:spacing w:val="-1"/>
        </w:rPr>
        <w:t xml:space="preserve"> </w:t>
      </w:r>
      <w:r>
        <w:t>for the</w:t>
      </w:r>
      <w:r>
        <w:rPr>
          <w:spacing w:val="-2"/>
        </w:rPr>
        <w:t xml:space="preserve"> </w:t>
      </w:r>
      <w:r>
        <w:t>Specifications and Drawings.</w:t>
      </w:r>
    </w:p>
    <w:p w:rsidR="00BB063B" w:rsidRDefault="00BB063B">
      <w:pPr>
        <w:pStyle w:val="BodyText"/>
        <w:rPr>
          <w:sz w:val="25"/>
        </w:rPr>
      </w:pPr>
    </w:p>
    <w:p w:rsidR="00BB063B" w:rsidRDefault="004144EB" w:rsidP="00C20835">
      <w:pPr>
        <w:pStyle w:val="Heading2"/>
        <w:numPr>
          <w:ilvl w:val="0"/>
          <w:numId w:val="15"/>
        </w:numPr>
        <w:tabs>
          <w:tab w:val="left" w:pos="1380"/>
          <w:tab w:val="left" w:pos="1381"/>
        </w:tabs>
        <w:ind w:hanging="1081"/>
      </w:pPr>
      <w:r>
        <w:t>PROCURING</w:t>
      </w:r>
      <w:r>
        <w:rPr>
          <w:spacing w:val="-7"/>
        </w:rPr>
        <w:t xml:space="preserve"> </w:t>
      </w:r>
      <w:r>
        <w:t>ENTITY’S</w:t>
      </w:r>
      <w:r>
        <w:rPr>
          <w:spacing w:val="-6"/>
        </w:rPr>
        <w:t xml:space="preserve"> </w:t>
      </w:r>
      <w:r>
        <w:t>RISKS</w:t>
      </w:r>
    </w:p>
    <w:p w:rsidR="00BB063B" w:rsidRDefault="00BB063B">
      <w:pPr>
        <w:pStyle w:val="BodyText"/>
        <w:spacing w:before="2"/>
        <w:rPr>
          <w:b/>
          <w:sz w:val="23"/>
        </w:rPr>
      </w:pPr>
    </w:p>
    <w:p w:rsidR="00BB063B" w:rsidRDefault="004144EB" w:rsidP="00C20835">
      <w:pPr>
        <w:pStyle w:val="ListParagraph"/>
        <w:numPr>
          <w:ilvl w:val="1"/>
          <w:numId w:val="15"/>
        </w:numPr>
        <w:tabs>
          <w:tab w:val="left" w:pos="1361"/>
          <w:tab w:val="left" w:pos="1362"/>
        </w:tabs>
        <w:spacing w:before="1"/>
        <w:ind w:hanging="1062"/>
        <w:rPr>
          <w:b/>
          <w:sz w:val="24"/>
        </w:rPr>
      </w:pPr>
      <w:r>
        <w:rPr>
          <w:b/>
          <w:sz w:val="24"/>
        </w:rPr>
        <w:t>The</w:t>
      </w:r>
      <w:r>
        <w:rPr>
          <w:b/>
          <w:spacing w:val="-2"/>
          <w:sz w:val="24"/>
        </w:rPr>
        <w:t xml:space="preserve"> </w:t>
      </w:r>
      <w:r>
        <w:rPr>
          <w:b/>
          <w:sz w:val="24"/>
        </w:rPr>
        <w:t>Procuring</w:t>
      </w:r>
      <w:r>
        <w:rPr>
          <w:b/>
          <w:spacing w:val="-1"/>
          <w:sz w:val="24"/>
        </w:rPr>
        <w:t xml:space="preserve"> </w:t>
      </w:r>
      <w:r>
        <w:rPr>
          <w:b/>
          <w:sz w:val="24"/>
        </w:rPr>
        <w:t>Entity’s</w:t>
      </w:r>
      <w:r>
        <w:rPr>
          <w:b/>
          <w:spacing w:val="-1"/>
          <w:sz w:val="24"/>
        </w:rPr>
        <w:t xml:space="preserve"> </w:t>
      </w:r>
      <w:r>
        <w:rPr>
          <w:b/>
          <w:sz w:val="24"/>
        </w:rPr>
        <w:t>Risks</w:t>
      </w:r>
    </w:p>
    <w:p w:rsidR="00BB063B" w:rsidRDefault="00BB063B">
      <w:pPr>
        <w:pStyle w:val="BodyText"/>
        <w:spacing w:before="11"/>
        <w:rPr>
          <w:b/>
          <w:sz w:val="23"/>
        </w:rPr>
      </w:pPr>
    </w:p>
    <w:p w:rsidR="00BB063B" w:rsidRDefault="004144EB">
      <w:pPr>
        <w:pStyle w:val="BodyText"/>
        <w:ind w:left="1380"/>
        <w:jc w:val="both"/>
      </w:pPr>
      <w:r>
        <w:t>The</w:t>
      </w:r>
      <w:r>
        <w:rPr>
          <w:spacing w:val="-3"/>
        </w:rPr>
        <w:t xml:space="preserve"> </w:t>
      </w:r>
      <w:r>
        <w:t>Procuring</w:t>
      </w:r>
      <w:r>
        <w:rPr>
          <w:spacing w:val="-4"/>
        </w:rPr>
        <w:t xml:space="preserve"> </w:t>
      </w:r>
      <w:r>
        <w:t>Entity’s</w:t>
      </w:r>
      <w:r>
        <w:rPr>
          <w:spacing w:val="-1"/>
        </w:rPr>
        <w:t xml:space="preserve"> </w:t>
      </w:r>
      <w:r>
        <w:t>Risks</w:t>
      </w:r>
      <w:r>
        <w:rPr>
          <w:spacing w:val="-1"/>
        </w:rPr>
        <w:t xml:space="preserve"> </w:t>
      </w:r>
      <w:r>
        <w:t>are:-</w:t>
      </w:r>
    </w:p>
    <w:p w:rsidR="00BB063B" w:rsidRDefault="00BB063B">
      <w:pPr>
        <w:pStyle w:val="BodyText"/>
        <w:spacing w:before="5"/>
        <w:rPr>
          <w:sz w:val="25"/>
        </w:rPr>
      </w:pPr>
    </w:p>
    <w:p w:rsidR="00BB063B" w:rsidRDefault="004144EB" w:rsidP="00C20835">
      <w:pPr>
        <w:pStyle w:val="ListParagraph"/>
        <w:numPr>
          <w:ilvl w:val="0"/>
          <w:numId w:val="13"/>
        </w:numPr>
        <w:tabs>
          <w:tab w:val="left" w:pos="1920"/>
          <w:tab w:val="left" w:pos="1921"/>
        </w:tabs>
        <w:spacing w:line="232" w:lineRule="auto"/>
        <w:ind w:right="824"/>
        <w:rPr>
          <w:b/>
          <w:sz w:val="24"/>
        </w:rPr>
      </w:pPr>
      <w:r>
        <w:rPr>
          <w:sz w:val="24"/>
        </w:rPr>
        <w:t>war,</w:t>
      </w:r>
      <w:r>
        <w:rPr>
          <w:spacing w:val="-2"/>
          <w:sz w:val="24"/>
        </w:rPr>
        <w:t xml:space="preserve"> </w:t>
      </w:r>
      <w:r>
        <w:rPr>
          <w:sz w:val="24"/>
        </w:rPr>
        <w:t>hostilities</w:t>
      </w:r>
      <w:r>
        <w:rPr>
          <w:spacing w:val="-1"/>
          <w:sz w:val="24"/>
        </w:rPr>
        <w:t xml:space="preserve"> </w:t>
      </w:r>
      <w:r>
        <w:rPr>
          <w:sz w:val="24"/>
        </w:rPr>
        <w:t>(whether</w:t>
      </w:r>
      <w:r>
        <w:rPr>
          <w:spacing w:val="-1"/>
          <w:sz w:val="24"/>
        </w:rPr>
        <w:t xml:space="preserve"> </w:t>
      </w:r>
      <w:r>
        <w:rPr>
          <w:sz w:val="24"/>
        </w:rPr>
        <w:t>war</w:t>
      </w:r>
      <w:r>
        <w:rPr>
          <w:spacing w:val="-1"/>
          <w:sz w:val="24"/>
        </w:rPr>
        <w:t xml:space="preserve"> </w:t>
      </w:r>
      <w:r>
        <w:rPr>
          <w:sz w:val="24"/>
        </w:rPr>
        <w:t>be</w:t>
      </w:r>
      <w:r>
        <w:rPr>
          <w:spacing w:val="-3"/>
          <w:sz w:val="24"/>
        </w:rPr>
        <w:t xml:space="preserve"> </w:t>
      </w:r>
      <w:r>
        <w:rPr>
          <w:sz w:val="24"/>
        </w:rPr>
        <w:t>declared</w:t>
      </w:r>
      <w:r>
        <w:rPr>
          <w:spacing w:val="-1"/>
          <w:sz w:val="24"/>
        </w:rPr>
        <w:t xml:space="preserve"> </w:t>
      </w:r>
      <w:r>
        <w:rPr>
          <w:sz w:val="24"/>
        </w:rPr>
        <w:t>or</w:t>
      </w:r>
      <w:r>
        <w:rPr>
          <w:spacing w:val="-1"/>
          <w:sz w:val="24"/>
        </w:rPr>
        <w:t xml:space="preserve"> </w:t>
      </w:r>
      <w:r>
        <w:rPr>
          <w:sz w:val="24"/>
        </w:rPr>
        <w:t>not),</w:t>
      </w:r>
      <w:r>
        <w:rPr>
          <w:spacing w:val="-1"/>
          <w:sz w:val="24"/>
        </w:rPr>
        <w:t xml:space="preserve"> </w:t>
      </w:r>
      <w:r>
        <w:rPr>
          <w:sz w:val="24"/>
        </w:rPr>
        <w:t>invasion,</w:t>
      </w:r>
      <w:r>
        <w:rPr>
          <w:spacing w:val="-1"/>
          <w:sz w:val="24"/>
        </w:rPr>
        <w:t xml:space="preserve"> </w:t>
      </w:r>
      <w:r>
        <w:rPr>
          <w:sz w:val="24"/>
        </w:rPr>
        <w:t>act</w:t>
      </w:r>
      <w:r>
        <w:rPr>
          <w:spacing w:val="-1"/>
          <w:sz w:val="24"/>
        </w:rPr>
        <w:t xml:space="preserve"> </w:t>
      </w:r>
      <w:r>
        <w:rPr>
          <w:sz w:val="24"/>
        </w:rPr>
        <w:t>of</w:t>
      </w:r>
      <w:r>
        <w:rPr>
          <w:spacing w:val="-2"/>
          <w:sz w:val="24"/>
        </w:rPr>
        <w:t xml:space="preserve"> </w:t>
      </w:r>
      <w:r>
        <w:rPr>
          <w:sz w:val="24"/>
        </w:rPr>
        <w:t>foreign</w:t>
      </w:r>
      <w:r>
        <w:rPr>
          <w:spacing w:val="-57"/>
          <w:sz w:val="24"/>
        </w:rPr>
        <w:t xml:space="preserve"> </w:t>
      </w:r>
      <w:r>
        <w:rPr>
          <w:sz w:val="24"/>
        </w:rPr>
        <w:t>enemies,</w:t>
      </w:r>
      <w:r>
        <w:rPr>
          <w:spacing w:val="-1"/>
          <w:sz w:val="24"/>
        </w:rPr>
        <w:t xml:space="preserve"> </w:t>
      </w:r>
      <w:r>
        <w:rPr>
          <w:sz w:val="24"/>
        </w:rPr>
        <w:t>within the Country</w:t>
      </w:r>
      <w:r>
        <w:rPr>
          <w:b/>
          <w:sz w:val="24"/>
        </w:rPr>
        <w:t>;</w:t>
      </w:r>
    </w:p>
    <w:p w:rsidR="00BB063B" w:rsidRDefault="00BB063B">
      <w:pPr>
        <w:pStyle w:val="BodyText"/>
        <w:spacing w:before="5"/>
        <w:rPr>
          <w:b/>
          <w:sz w:val="25"/>
        </w:rPr>
      </w:pPr>
    </w:p>
    <w:p w:rsidR="00BB063B" w:rsidRDefault="004144EB" w:rsidP="00C20835">
      <w:pPr>
        <w:pStyle w:val="ListParagraph"/>
        <w:numPr>
          <w:ilvl w:val="0"/>
          <w:numId w:val="13"/>
        </w:numPr>
        <w:tabs>
          <w:tab w:val="left" w:pos="1920"/>
          <w:tab w:val="left" w:pos="1921"/>
        </w:tabs>
        <w:spacing w:line="232" w:lineRule="auto"/>
        <w:ind w:right="613"/>
        <w:rPr>
          <w:b/>
          <w:sz w:val="24"/>
        </w:rPr>
      </w:pPr>
      <w:r>
        <w:rPr>
          <w:sz w:val="24"/>
        </w:rPr>
        <w:t>rebellion, terrorism, revolution, insurrection, military or usurped power, or</w:t>
      </w:r>
      <w:r>
        <w:rPr>
          <w:spacing w:val="-58"/>
          <w:sz w:val="24"/>
        </w:rPr>
        <w:t xml:space="preserve"> </w:t>
      </w:r>
      <w:r>
        <w:rPr>
          <w:sz w:val="24"/>
        </w:rPr>
        <w:t>civil</w:t>
      </w:r>
      <w:r>
        <w:rPr>
          <w:spacing w:val="-1"/>
          <w:sz w:val="24"/>
        </w:rPr>
        <w:t xml:space="preserve"> </w:t>
      </w:r>
      <w:r>
        <w:rPr>
          <w:sz w:val="24"/>
        </w:rPr>
        <w:t>war, within the</w:t>
      </w:r>
      <w:r>
        <w:rPr>
          <w:spacing w:val="-1"/>
          <w:sz w:val="24"/>
        </w:rPr>
        <w:t xml:space="preserve"> </w:t>
      </w:r>
      <w:r>
        <w:rPr>
          <w:sz w:val="24"/>
        </w:rPr>
        <w:t>Country</w:t>
      </w:r>
      <w:r>
        <w:rPr>
          <w:b/>
          <w:sz w:val="24"/>
        </w:rPr>
        <w:t>;</w:t>
      </w:r>
    </w:p>
    <w:p w:rsidR="00BB063B" w:rsidRDefault="00BB063B">
      <w:pPr>
        <w:pStyle w:val="BodyText"/>
        <w:spacing w:before="10"/>
        <w:rPr>
          <w:b/>
        </w:rPr>
      </w:pPr>
    </w:p>
    <w:p w:rsidR="00BB063B" w:rsidRDefault="004144EB" w:rsidP="00C20835">
      <w:pPr>
        <w:pStyle w:val="ListParagraph"/>
        <w:numPr>
          <w:ilvl w:val="0"/>
          <w:numId w:val="13"/>
        </w:numPr>
        <w:tabs>
          <w:tab w:val="left" w:pos="1921"/>
        </w:tabs>
        <w:spacing w:line="237" w:lineRule="auto"/>
        <w:ind w:right="356"/>
        <w:jc w:val="both"/>
        <w:rPr>
          <w:b/>
          <w:sz w:val="24"/>
        </w:rPr>
      </w:pPr>
      <w:r>
        <w:rPr>
          <w:sz w:val="24"/>
        </w:rPr>
        <w:t>riot, commotion or disorder by persons other than the Contractor’s personnel</w:t>
      </w:r>
      <w:r>
        <w:rPr>
          <w:spacing w:val="-57"/>
          <w:sz w:val="24"/>
        </w:rPr>
        <w:t xml:space="preserve"> </w:t>
      </w:r>
      <w:r>
        <w:rPr>
          <w:sz w:val="24"/>
        </w:rPr>
        <w:t>and</w:t>
      </w:r>
      <w:r>
        <w:rPr>
          <w:spacing w:val="1"/>
          <w:sz w:val="24"/>
        </w:rPr>
        <w:t xml:space="preserve"> </w:t>
      </w:r>
      <w:r>
        <w:rPr>
          <w:sz w:val="24"/>
        </w:rPr>
        <w:t>other</w:t>
      </w:r>
      <w:r>
        <w:rPr>
          <w:spacing w:val="1"/>
          <w:sz w:val="24"/>
        </w:rPr>
        <w:t xml:space="preserve"> </w:t>
      </w:r>
      <w:r>
        <w:rPr>
          <w:sz w:val="24"/>
        </w:rPr>
        <w:t>employees</w:t>
      </w:r>
      <w:r>
        <w:rPr>
          <w:spacing w:val="1"/>
          <w:sz w:val="24"/>
        </w:rPr>
        <w:t xml:space="preserve"> </w:t>
      </w:r>
      <w:r>
        <w:rPr>
          <w:sz w:val="24"/>
        </w:rPr>
        <w:t>including</w:t>
      </w:r>
      <w:r>
        <w:rPr>
          <w:spacing w:val="1"/>
          <w:sz w:val="24"/>
        </w:rPr>
        <w:t xml:space="preserve"> </w:t>
      </w:r>
      <w:r>
        <w:rPr>
          <w:sz w:val="24"/>
        </w:rPr>
        <w:t>the</w:t>
      </w:r>
      <w:r>
        <w:rPr>
          <w:spacing w:val="1"/>
          <w:sz w:val="24"/>
        </w:rPr>
        <w:t xml:space="preserve"> </w:t>
      </w:r>
      <w:r>
        <w:rPr>
          <w:sz w:val="24"/>
        </w:rPr>
        <w:t>personnel</w:t>
      </w:r>
      <w:r>
        <w:rPr>
          <w:spacing w:val="1"/>
          <w:sz w:val="24"/>
        </w:rPr>
        <w:t xml:space="preserve"> </w:t>
      </w:r>
      <w:r>
        <w:rPr>
          <w:sz w:val="24"/>
        </w:rPr>
        <w:t>and</w:t>
      </w:r>
      <w:r>
        <w:rPr>
          <w:spacing w:val="1"/>
          <w:sz w:val="24"/>
        </w:rPr>
        <w:t xml:space="preserve"> </w:t>
      </w:r>
      <w:r>
        <w:rPr>
          <w:sz w:val="24"/>
        </w:rPr>
        <w:t>employees</w:t>
      </w:r>
      <w:r>
        <w:rPr>
          <w:spacing w:val="1"/>
          <w:sz w:val="24"/>
        </w:rPr>
        <w:t xml:space="preserve"> </w:t>
      </w:r>
      <w:r>
        <w:rPr>
          <w:sz w:val="24"/>
        </w:rPr>
        <w:t>of</w:t>
      </w:r>
      <w:r>
        <w:rPr>
          <w:spacing w:val="1"/>
          <w:sz w:val="24"/>
        </w:rPr>
        <w:t xml:space="preserve"> </w:t>
      </w:r>
      <w:r>
        <w:rPr>
          <w:sz w:val="24"/>
        </w:rPr>
        <w:t>Sub-</w:t>
      </w:r>
      <w:r>
        <w:rPr>
          <w:spacing w:val="1"/>
          <w:sz w:val="24"/>
        </w:rPr>
        <w:t xml:space="preserve"> </w:t>
      </w:r>
      <w:r>
        <w:rPr>
          <w:sz w:val="24"/>
        </w:rPr>
        <w:t>Contractors,</w:t>
      </w:r>
      <w:r>
        <w:rPr>
          <w:spacing w:val="-1"/>
          <w:sz w:val="24"/>
        </w:rPr>
        <w:t xml:space="preserve"> </w:t>
      </w:r>
      <w:r>
        <w:rPr>
          <w:sz w:val="24"/>
        </w:rPr>
        <w:t>affecting</w:t>
      </w:r>
      <w:r>
        <w:rPr>
          <w:spacing w:val="-1"/>
          <w:sz w:val="24"/>
        </w:rPr>
        <w:t xml:space="preserve"> </w:t>
      </w:r>
      <w:r>
        <w:rPr>
          <w:sz w:val="24"/>
        </w:rPr>
        <w:t>the</w:t>
      </w:r>
      <w:r>
        <w:rPr>
          <w:spacing w:val="1"/>
          <w:sz w:val="24"/>
        </w:rPr>
        <w:t xml:space="preserve"> </w:t>
      </w:r>
      <w:r>
        <w:rPr>
          <w:sz w:val="24"/>
        </w:rPr>
        <w:t>Site</w:t>
      </w:r>
      <w:r>
        <w:rPr>
          <w:spacing w:val="-1"/>
          <w:sz w:val="24"/>
        </w:rPr>
        <w:t xml:space="preserve"> </w:t>
      </w:r>
      <w:r>
        <w:rPr>
          <w:sz w:val="24"/>
        </w:rPr>
        <w:t>and/or the</w:t>
      </w:r>
      <w:r>
        <w:rPr>
          <w:spacing w:val="-1"/>
          <w:sz w:val="24"/>
        </w:rPr>
        <w:t xml:space="preserve"> </w:t>
      </w:r>
      <w:r>
        <w:rPr>
          <w:sz w:val="24"/>
        </w:rPr>
        <w:t>Works</w:t>
      </w:r>
      <w:r>
        <w:rPr>
          <w:b/>
          <w:sz w:val="24"/>
        </w:rPr>
        <w:t>;</w:t>
      </w:r>
    </w:p>
    <w:p w:rsidR="00BB063B" w:rsidRDefault="00BB063B">
      <w:pPr>
        <w:pStyle w:val="BodyText"/>
        <w:spacing w:before="11"/>
        <w:rPr>
          <w:b/>
        </w:rPr>
      </w:pPr>
    </w:p>
    <w:p w:rsidR="00BB063B" w:rsidRDefault="004144EB" w:rsidP="00C20835">
      <w:pPr>
        <w:pStyle w:val="ListParagraph"/>
        <w:numPr>
          <w:ilvl w:val="0"/>
          <w:numId w:val="13"/>
        </w:numPr>
        <w:tabs>
          <w:tab w:val="left" w:pos="1921"/>
        </w:tabs>
        <w:spacing w:line="237" w:lineRule="auto"/>
        <w:ind w:right="356"/>
        <w:jc w:val="both"/>
        <w:rPr>
          <w:b/>
          <w:sz w:val="24"/>
        </w:rPr>
      </w:pPr>
      <w:r>
        <w:rPr>
          <w:sz w:val="24"/>
        </w:rPr>
        <w:t>Ionizing radiations, or contamination by radio-activity from any nuclear fuel,</w:t>
      </w:r>
      <w:r>
        <w:rPr>
          <w:spacing w:val="-57"/>
          <w:sz w:val="24"/>
        </w:rPr>
        <w:t xml:space="preserve"> </w:t>
      </w:r>
      <w:r>
        <w:rPr>
          <w:sz w:val="24"/>
        </w:rPr>
        <w:t>or from any nuclear waste from the combustion of nuclear fuel, radio-active</w:t>
      </w:r>
      <w:r>
        <w:rPr>
          <w:spacing w:val="1"/>
          <w:sz w:val="24"/>
        </w:rPr>
        <w:t xml:space="preserve"> </w:t>
      </w:r>
      <w:r>
        <w:rPr>
          <w:sz w:val="24"/>
        </w:rPr>
        <w:t>toxic</w:t>
      </w:r>
      <w:r>
        <w:rPr>
          <w:spacing w:val="1"/>
          <w:sz w:val="24"/>
        </w:rPr>
        <w:t xml:space="preserve"> </w:t>
      </w:r>
      <w:r>
        <w:rPr>
          <w:sz w:val="24"/>
        </w:rPr>
        <w:t>explosive,</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hazardous</w:t>
      </w:r>
      <w:r>
        <w:rPr>
          <w:spacing w:val="1"/>
          <w:sz w:val="24"/>
        </w:rPr>
        <w:t xml:space="preserve"> </w:t>
      </w:r>
      <w:r>
        <w:rPr>
          <w:sz w:val="24"/>
        </w:rPr>
        <w:t>properties</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explosive</w:t>
      </w:r>
      <w:r>
        <w:rPr>
          <w:spacing w:val="1"/>
          <w:sz w:val="24"/>
        </w:rPr>
        <w:t xml:space="preserve"> </w:t>
      </w:r>
      <w:r>
        <w:rPr>
          <w:sz w:val="24"/>
        </w:rPr>
        <w:t>nuclear</w:t>
      </w:r>
      <w:r>
        <w:rPr>
          <w:spacing w:val="1"/>
          <w:sz w:val="24"/>
        </w:rPr>
        <w:t xml:space="preserve"> </w:t>
      </w:r>
      <w:r>
        <w:rPr>
          <w:sz w:val="24"/>
        </w:rPr>
        <w:t>assembly or nuclear component of such an assembly, except to the extent to</w:t>
      </w:r>
      <w:r>
        <w:rPr>
          <w:spacing w:val="1"/>
          <w:sz w:val="24"/>
        </w:rPr>
        <w:t xml:space="preserve"> </w:t>
      </w:r>
      <w:r>
        <w:rPr>
          <w:sz w:val="24"/>
        </w:rPr>
        <w:t>which the Contractor/Sub-Contractors may be responsible for the use of any</w:t>
      </w:r>
      <w:r>
        <w:rPr>
          <w:spacing w:val="1"/>
          <w:sz w:val="24"/>
        </w:rPr>
        <w:t xml:space="preserve"> </w:t>
      </w:r>
      <w:r>
        <w:rPr>
          <w:sz w:val="24"/>
        </w:rPr>
        <w:t>radio-active</w:t>
      </w:r>
      <w:r>
        <w:rPr>
          <w:spacing w:val="-2"/>
          <w:sz w:val="24"/>
        </w:rPr>
        <w:t xml:space="preserve"> </w:t>
      </w:r>
      <w:r>
        <w:rPr>
          <w:sz w:val="24"/>
        </w:rPr>
        <w:t>material</w:t>
      </w:r>
      <w:r>
        <w:rPr>
          <w:b/>
          <w:sz w:val="24"/>
        </w:rPr>
        <w:t>;</w:t>
      </w:r>
    </w:p>
    <w:p w:rsidR="00BB063B" w:rsidRDefault="00BB063B">
      <w:pPr>
        <w:pStyle w:val="BodyText"/>
        <w:spacing w:before="7"/>
        <w:rPr>
          <w:b/>
          <w:sz w:val="25"/>
        </w:rPr>
      </w:pPr>
    </w:p>
    <w:p w:rsidR="00BB063B" w:rsidRDefault="004144EB" w:rsidP="00C20835">
      <w:pPr>
        <w:pStyle w:val="ListParagraph"/>
        <w:numPr>
          <w:ilvl w:val="0"/>
          <w:numId w:val="13"/>
        </w:numPr>
        <w:tabs>
          <w:tab w:val="left" w:pos="1920"/>
          <w:tab w:val="left" w:pos="1921"/>
        </w:tabs>
        <w:spacing w:line="232" w:lineRule="auto"/>
        <w:ind w:right="577"/>
        <w:rPr>
          <w:b/>
          <w:sz w:val="24"/>
        </w:rPr>
      </w:pPr>
      <w:r>
        <w:rPr>
          <w:sz w:val="24"/>
        </w:rPr>
        <w:t>Pressure</w:t>
      </w:r>
      <w:r>
        <w:rPr>
          <w:spacing w:val="-3"/>
          <w:sz w:val="24"/>
        </w:rPr>
        <w:t xml:space="preserve"> </w:t>
      </w:r>
      <w:r>
        <w:rPr>
          <w:sz w:val="24"/>
        </w:rPr>
        <w:t>waves</w:t>
      </w:r>
      <w:r>
        <w:rPr>
          <w:spacing w:val="-1"/>
          <w:sz w:val="24"/>
        </w:rPr>
        <w:t xml:space="preserve"> </w:t>
      </w:r>
      <w:r>
        <w:rPr>
          <w:sz w:val="24"/>
        </w:rPr>
        <w:t>caused</w:t>
      </w:r>
      <w:r>
        <w:rPr>
          <w:spacing w:val="-1"/>
          <w:sz w:val="24"/>
        </w:rPr>
        <w:t xml:space="preserve"> </w:t>
      </w:r>
      <w:r>
        <w:rPr>
          <w:sz w:val="24"/>
        </w:rPr>
        <w:t>by</w:t>
      </w:r>
      <w:r>
        <w:rPr>
          <w:spacing w:val="-3"/>
          <w:sz w:val="24"/>
        </w:rPr>
        <w:t xml:space="preserve"> </w:t>
      </w:r>
      <w:r>
        <w:rPr>
          <w:sz w:val="24"/>
        </w:rPr>
        <w:t>aircraft</w:t>
      </w:r>
      <w:r>
        <w:rPr>
          <w:spacing w:val="-1"/>
          <w:sz w:val="24"/>
        </w:rPr>
        <w:t xml:space="preserve"> </w:t>
      </w:r>
      <w:r>
        <w:rPr>
          <w:sz w:val="24"/>
        </w:rPr>
        <w:t>or</w:t>
      </w:r>
      <w:r>
        <w:rPr>
          <w:spacing w:val="-2"/>
          <w:sz w:val="24"/>
        </w:rPr>
        <w:t xml:space="preserve"> </w:t>
      </w:r>
      <w:r>
        <w:rPr>
          <w:sz w:val="24"/>
        </w:rPr>
        <w:t>other</w:t>
      </w:r>
      <w:r>
        <w:rPr>
          <w:spacing w:val="-1"/>
          <w:sz w:val="24"/>
        </w:rPr>
        <w:t xml:space="preserve"> </w:t>
      </w:r>
      <w:r>
        <w:rPr>
          <w:sz w:val="24"/>
        </w:rPr>
        <w:t>aerial devices</w:t>
      </w:r>
      <w:r>
        <w:rPr>
          <w:spacing w:val="-1"/>
          <w:sz w:val="24"/>
        </w:rPr>
        <w:t xml:space="preserve"> </w:t>
      </w:r>
      <w:r>
        <w:rPr>
          <w:sz w:val="24"/>
        </w:rPr>
        <w:t>travelling</w:t>
      </w:r>
      <w:r>
        <w:rPr>
          <w:spacing w:val="-1"/>
          <w:sz w:val="24"/>
        </w:rPr>
        <w:t xml:space="preserve"> </w:t>
      </w:r>
      <w:r>
        <w:rPr>
          <w:sz w:val="24"/>
        </w:rPr>
        <w:t>at</w:t>
      </w:r>
      <w:r>
        <w:rPr>
          <w:spacing w:val="-1"/>
          <w:sz w:val="24"/>
        </w:rPr>
        <w:t xml:space="preserve"> </w:t>
      </w:r>
      <w:r>
        <w:rPr>
          <w:sz w:val="24"/>
        </w:rPr>
        <w:t>sonic</w:t>
      </w:r>
      <w:r>
        <w:rPr>
          <w:spacing w:val="-57"/>
          <w:sz w:val="24"/>
        </w:rPr>
        <w:t xml:space="preserve"> </w:t>
      </w:r>
      <w:r>
        <w:rPr>
          <w:sz w:val="24"/>
        </w:rPr>
        <w:t>or</w:t>
      </w:r>
      <w:r>
        <w:rPr>
          <w:spacing w:val="-1"/>
          <w:sz w:val="24"/>
        </w:rPr>
        <w:t xml:space="preserve"> </w:t>
      </w:r>
      <w:r>
        <w:rPr>
          <w:sz w:val="24"/>
        </w:rPr>
        <w:t>supersonic</w:t>
      </w:r>
      <w:r>
        <w:rPr>
          <w:spacing w:val="-1"/>
          <w:sz w:val="24"/>
        </w:rPr>
        <w:t xml:space="preserve"> </w:t>
      </w:r>
      <w:r>
        <w:rPr>
          <w:sz w:val="24"/>
        </w:rPr>
        <w:t>speeds</w:t>
      </w:r>
      <w:r>
        <w:rPr>
          <w:b/>
          <w:sz w:val="24"/>
        </w:rPr>
        <w:t>;</w:t>
      </w:r>
    </w:p>
    <w:p w:rsidR="00BB063B" w:rsidRDefault="00BB063B">
      <w:pPr>
        <w:pStyle w:val="BodyText"/>
        <w:spacing w:before="5"/>
        <w:rPr>
          <w:b/>
          <w:sz w:val="25"/>
        </w:rPr>
      </w:pPr>
    </w:p>
    <w:p w:rsidR="00BB063B" w:rsidRDefault="004144EB" w:rsidP="00C20835">
      <w:pPr>
        <w:pStyle w:val="ListParagraph"/>
        <w:numPr>
          <w:ilvl w:val="0"/>
          <w:numId w:val="13"/>
        </w:numPr>
        <w:tabs>
          <w:tab w:val="left" w:pos="1921"/>
        </w:tabs>
        <w:spacing w:before="1" w:line="232" w:lineRule="auto"/>
        <w:ind w:right="360"/>
        <w:jc w:val="both"/>
        <w:rPr>
          <w:b/>
          <w:sz w:val="24"/>
        </w:rPr>
      </w:pPr>
      <w:r>
        <w:rPr>
          <w:sz w:val="24"/>
        </w:rPr>
        <w:t>use or occupation by the Procuring Entity of any part of the Works, except as</w:t>
      </w:r>
      <w:r>
        <w:rPr>
          <w:spacing w:val="-58"/>
          <w:sz w:val="24"/>
        </w:rPr>
        <w:t xml:space="preserve"> </w:t>
      </w:r>
      <w:r>
        <w:rPr>
          <w:sz w:val="24"/>
        </w:rPr>
        <w:t>may</w:t>
      </w:r>
      <w:r>
        <w:rPr>
          <w:spacing w:val="-5"/>
          <w:sz w:val="24"/>
        </w:rPr>
        <w:t xml:space="preserve"> </w:t>
      </w:r>
      <w:r>
        <w:rPr>
          <w:sz w:val="24"/>
        </w:rPr>
        <w:t>be</w:t>
      </w:r>
      <w:r>
        <w:rPr>
          <w:spacing w:val="-1"/>
          <w:sz w:val="24"/>
        </w:rPr>
        <w:t xml:space="preserve"> </w:t>
      </w:r>
      <w:r>
        <w:rPr>
          <w:sz w:val="24"/>
        </w:rPr>
        <w:t>specified in the</w:t>
      </w:r>
      <w:r>
        <w:rPr>
          <w:spacing w:val="-1"/>
          <w:sz w:val="24"/>
        </w:rPr>
        <w:t xml:space="preserve"> </w:t>
      </w:r>
      <w:r>
        <w:rPr>
          <w:sz w:val="24"/>
        </w:rPr>
        <w:t>Contract</w:t>
      </w:r>
      <w:r>
        <w:rPr>
          <w:b/>
          <w:sz w:val="24"/>
        </w:rPr>
        <w:t>;</w:t>
      </w:r>
    </w:p>
    <w:p w:rsidR="00BB063B" w:rsidRDefault="00BB063B">
      <w:pPr>
        <w:pStyle w:val="BodyText"/>
        <w:spacing w:before="3"/>
        <w:rPr>
          <w:b/>
          <w:sz w:val="25"/>
        </w:rPr>
      </w:pPr>
    </w:p>
    <w:p w:rsidR="00BB063B" w:rsidRDefault="004144EB" w:rsidP="00C20835">
      <w:pPr>
        <w:pStyle w:val="ListParagraph"/>
        <w:numPr>
          <w:ilvl w:val="0"/>
          <w:numId w:val="13"/>
        </w:numPr>
        <w:tabs>
          <w:tab w:val="left" w:pos="1921"/>
        </w:tabs>
        <w:spacing w:line="235" w:lineRule="auto"/>
        <w:ind w:right="375"/>
        <w:jc w:val="both"/>
        <w:rPr>
          <w:sz w:val="24"/>
        </w:rPr>
      </w:pPr>
      <w:r>
        <w:rPr>
          <w:sz w:val="24"/>
        </w:rPr>
        <w:t>late</w:t>
      </w:r>
      <w:r>
        <w:rPr>
          <w:spacing w:val="30"/>
          <w:sz w:val="24"/>
        </w:rPr>
        <w:t xml:space="preserve"> </w:t>
      </w:r>
      <w:r>
        <w:rPr>
          <w:sz w:val="24"/>
        </w:rPr>
        <w:t>handing</w:t>
      </w:r>
      <w:r>
        <w:rPr>
          <w:spacing w:val="29"/>
          <w:sz w:val="24"/>
        </w:rPr>
        <w:t xml:space="preserve"> </w:t>
      </w:r>
      <w:r>
        <w:rPr>
          <w:sz w:val="24"/>
        </w:rPr>
        <w:t>over</w:t>
      </w:r>
      <w:r>
        <w:rPr>
          <w:spacing w:val="33"/>
          <w:sz w:val="24"/>
        </w:rPr>
        <w:t xml:space="preserve"> </w:t>
      </w:r>
      <w:r>
        <w:rPr>
          <w:sz w:val="24"/>
        </w:rPr>
        <w:t>of</w:t>
      </w:r>
      <w:r>
        <w:rPr>
          <w:spacing w:val="30"/>
          <w:sz w:val="24"/>
        </w:rPr>
        <w:t xml:space="preserve"> </w:t>
      </w:r>
      <w:r>
        <w:rPr>
          <w:sz w:val="24"/>
        </w:rPr>
        <w:t>sites,</w:t>
      </w:r>
      <w:r>
        <w:rPr>
          <w:spacing w:val="32"/>
          <w:sz w:val="24"/>
        </w:rPr>
        <w:t xml:space="preserve"> </w:t>
      </w:r>
      <w:r>
        <w:rPr>
          <w:sz w:val="24"/>
        </w:rPr>
        <w:t>anomalies</w:t>
      </w:r>
      <w:r>
        <w:rPr>
          <w:spacing w:val="31"/>
          <w:sz w:val="24"/>
        </w:rPr>
        <w:t xml:space="preserve"> </w:t>
      </w:r>
      <w:r>
        <w:rPr>
          <w:sz w:val="24"/>
        </w:rPr>
        <w:t>in</w:t>
      </w:r>
      <w:r>
        <w:rPr>
          <w:spacing w:val="33"/>
          <w:sz w:val="24"/>
        </w:rPr>
        <w:t xml:space="preserve"> </w:t>
      </w:r>
      <w:r>
        <w:rPr>
          <w:sz w:val="24"/>
        </w:rPr>
        <w:t>drawings,</w:t>
      </w:r>
      <w:r>
        <w:rPr>
          <w:spacing w:val="32"/>
          <w:sz w:val="24"/>
        </w:rPr>
        <w:t xml:space="preserve"> </w:t>
      </w:r>
      <w:r>
        <w:rPr>
          <w:sz w:val="24"/>
        </w:rPr>
        <w:t>late</w:t>
      </w:r>
      <w:r>
        <w:rPr>
          <w:spacing w:val="31"/>
          <w:sz w:val="24"/>
        </w:rPr>
        <w:t xml:space="preserve"> </w:t>
      </w:r>
      <w:r>
        <w:rPr>
          <w:sz w:val="24"/>
        </w:rPr>
        <w:t>delivery</w:t>
      </w:r>
      <w:r>
        <w:rPr>
          <w:spacing w:val="26"/>
          <w:sz w:val="24"/>
        </w:rPr>
        <w:t xml:space="preserve"> </w:t>
      </w:r>
      <w:r>
        <w:rPr>
          <w:sz w:val="24"/>
        </w:rPr>
        <w:t>of</w:t>
      </w:r>
      <w:r>
        <w:rPr>
          <w:spacing w:val="31"/>
          <w:sz w:val="24"/>
        </w:rPr>
        <w:t xml:space="preserve"> </w:t>
      </w:r>
      <w:r>
        <w:rPr>
          <w:sz w:val="24"/>
        </w:rPr>
        <w:t>designs</w:t>
      </w:r>
      <w:r>
        <w:rPr>
          <w:spacing w:val="-58"/>
          <w:sz w:val="24"/>
        </w:rPr>
        <w:t xml:space="preserve"> </w:t>
      </w:r>
      <w:r>
        <w:rPr>
          <w:sz w:val="24"/>
        </w:rPr>
        <w:t>and</w:t>
      </w:r>
      <w:r>
        <w:rPr>
          <w:spacing w:val="18"/>
          <w:sz w:val="24"/>
        </w:rPr>
        <w:t xml:space="preserve"> </w:t>
      </w:r>
      <w:r>
        <w:rPr>
          <w:sz w:val="24"/>
        </w:rPr>
        <w:t>drawings</w:t>
      </w:r>
      <w:r>
        <w:rPr>
          <w:spacing w:val="20"/>
          <w:sz w:val="24"/>
        </w:rPr>
        <w:t xml:space="preserve"> </w:t>
      </w:r>
      <w:r>
        <w:rPr>
          <w:sz w:val="24"/>
        </w:rPr>
        <w:t>of</w:t>
      </w:r>
      <w:r>
        <w:rPr>
          <w:spacing w:val="20"/>
          <w:sz w:val="24"/>
        </w:rPr>
        <w:t xml:space="preserve"> </w:t>
      </w:r>
      <w:r>
        <w:rPr>
          <w:sz w:val="24"/>
        </w:rPr>
        <w:t>any</w:t>
      </w:r>
      <w:r>
        <w:rPr>
          <w:spacing w:val="12"/>
          <w:sz w:val="24"/>
        </w:rPr>
        <w:t xml:space="preserve"> </w:t>
      </w:r>
      <w:r>
        <w:rPr>
          <w:sz w:val="24"/>
        </w:rPr>
        <w:t>part</w:t>
      </w:r>
      <w:r>
        <w:rPr>
          <w:spacing w:val="20"/>
          <w:sz w:val="24"/>
        </w:rPr>
        <w:t xml:space="preserve"> </w:t>
      </w:r>
      <w:r>
        <w:rPr>
          <w:sz w:val="24"/>
        </w:rPr>
        <w:t>of</w:t>
      </w:r>
      <w:r>
        <w:rPr>
          <w:spacing w:val="18"/>
          <w:sz w:val="24"/>
        </w:rPr>
        <w:t xml:space="preserve"> </w:t>
      </w:r>
      <w:r>
        <w:rPr>
          <w:sz w:val="24"/>
        </w:rPr>
        <w:t>the</w:t>
      </w:r>
      <w:r>
        <w:rPr>
          <w:spacing w:val="19"/>
          <w:sz w:val="24"/>
        </w:rPr>
        <w:t xml:space="preserve"> </w:t>
      </w:r>
      <w:r>
        <w:rPr>
          <w:sz w:val="24"/>
        </w:rPr>
        <w:t>Works</w:t>
      </w:r>
      <w:r>
        <w:rPr>
          <w:spacing w:val="19"/>
          <w:sz w:val="24"/>
        </w:rPr>
        <w:t xml:space="preserve"> </w:t>
      </w:r>
      <w:r>
        <w:rPr>
          <w:sz w:val="24"/>
        </w:rPr>
        <w:t>by</w:t>
      </w:r>
      <w:r>
        <w:rPr>
          <w:spacing w:val="14"/>
          <w:sz w:val="24"/>
        </w:rPr>
        <w:t xml:space="preserve"> </w:t>
      </w:r>
      <w:r>
        <w:rPr>
          <w:sz w:val="24"/>
        </w:rPr>
        <w:t>the</w:t>
      </w:r>
      <w:r>
        <w:rPr>
          <w:spacing w:val="19"/>
          <w:sz w:val="24"/>
        </w:rPr>
        <w:t xml:space="preserve"> </w:t>
      </w:r>
      <w:r>
        <w:rPr>
          <w:sz w:val="24"/>
        </w:rPr>
        <w:t>Procuring</w:t>
      </w:r>
      <w:r>
        <w:rPr>
          <w:spacing w:val="19"/>
          <w:sz w:val="24"/>
        </w:rPr>
        <w:t xml:space="preserve"> </w:t>
      </w:r>
      <w:r>
        <w:rPr>
          <w:sz w:val="24"/>
        </w:rPr>
        <w:t>Entity’s</w:t>
      </w:r>
      <w:r>
        <w:rPr>
          <w:spacing w:val="18"/>
          <w:sz w:val="24"/>
        </w:rPr>
        <w:t xml:space="preserve"> </w:t>
      </w:r>
      <w:r>
        <w:rPr>
          <w:sz w:val="24"/>
        </w:rPr>
        <w:t>personnel</w:t>
      </w:r>
      <w:r>
        <w:rPr>
          <w:spacing w:val="-57"/>
          <w:sz w:val="24"/>
        </w:rPr>
        <w:t xml:space="preserve"> </w:t>
      </w:r>
      <w:r>
        <w:rPr>
          <w:sz w:val="24"/>
        </w:rPr>
        <w:t>or by</w:t>
      </w:r>
      <w:r>
        <w:rPr>
          <w:spacing w:val="-5"/>
          <w:sz w:val="24"/>
        </w:rPr>
        <w:t xml:space="preserve"> </w:t>
      </w:r>
      <w:r>
        <w:rPr>
          <w:sz w:val="24"/>
        </w:rPr>
        <w:t>others for</w:t>
      </w:r>
      <w:r>
        <w:rPr>
          <w:spacing w:val="1"/>
          <w:sz w:val="24"/>
        </w:rPr>
        <w:t xml:space="preserve"> </w:t>
      </w:r>
      <w:r>
        <w:rPr>
          <w:sz w:val="24"/>
        </w:rPr>
        <w:t>whom the Procuring</w:t>
      </w:r>
      <w:r>
        <w:rPr>
          <w:spacing w:val="-3"/>
          <w:sz w:val="24"/>
        </w:rPr>
        <w:t xml:space="preserve"> </w:t>
      </w:r>
      <w:r>
        <w:rPr>
          <w:sz w:val="24"/>
        </w:rPr>
        <w:t>Entity</w:t>
      </w:r>
      <w:r>
        <w:rPr>
          <w:spacing w:val="-5"/>
          <w:sz w:val="24"/>
        </w:rPr>
        <w:t xml:space="preserve"> </w:t>
      </w:r>
      <w:r>
        <w:rPr>
          <w:sz w:val="24"/>
        </w:rPr>
        <w:t>is</w:t>
      </w:r>
      <w:r>
        <w:rPr>
          <w:spacing w:val="1"/>
          <w:sz w:val="24"/>
        </w:rPr>
        <w:t xml:space="preserve"> </w:t>
      </w:r>
      <w:r>
        <w:rPr>
          <w:sz w:val="24"/>
        </w:rPr>
        <w:t>responsible;</w:t>
      </w:r>
    </w:p>
    <w:p w:rsidR="00BB063B" w:rsidRDefault="00BB063B">
      <w:pPr>
        <w:pStyle w:val="BodyText"/>
      </w:pPr>
    </w:p>
    <w:p w:rsidR="00BB063B" w:rsidRDefault="004144EB" w:rsidP="00C20835">
      <w:pPr>
        <w:pStyle w:val="ListParagraph"/>
        <w:numPr>
          <w:ilvl w:val="0"/>
          <w:numId w:val="13"/>
        </w:numPr>
        <w:tabs>
          <w:tab w:val="left" w:pos="1920"/>
          <w:tab w:val="left" w:pos="1921"/>
        </w:tabs>
        <w:ind w:right="996"/>
        <w:rPr>
          <w:sz w:val="24"/>
        </w:rPr>
      </w:pPr>
      <w:r>
        <w:rPr>
          <w:sz w:val="24"/>
        </w:rPr>
        <w:t>a</w:t>
      </w:r>
      <w:r>
        <w:rPr>
          <w:spacing w:val="1"/>
          <w:sz w:val="24"/>
        </w:rPr>
        <w:t xml:space="preserve"> </w:t>
      </w:r>
      <w:r>
        <w:rPr>
          <w:sz w:val="24"/>
        </w:rPr>
        <w:t>suspension</w:t>
      </w:r>
      <w:r>
        <w:rPr>
          <w:spacing w:val="1"/>
          <w:sz w:val="24"/>
        </w:rPr>
        <w:t xml:space="preserve"> </w:t>
      </w:r>
      <w:r>
        <w:rPr>
          <w:sz w:val="24"/>
        </w:rPr>
        <w:t>under</w:t>
      </w:r>
      <w:r>
        <w:rPr>
          <w:spacing w:val="1"/>
          <w:sz w:val="24"/>
        </w:rPr>
        <w:t xml:space="preserve"> </w:t>
      </w:r>
      <w:r>
        <w:rPr>
          <w:sz w:val="24"/>
        </w:rPr>
        <w:t>Sub-Clause</w:t>
      </w:r>
      <w:r>
        <w:rPr>
          <w:spacing w:val="1"/>
          <w:sz w:val="24"/>
        </w:rPr>
        <w:t xml:space="preserve"> </w:t>
      </w:r>
      <w:r>
        <w:rPr>
          <w:sz w:val="24"/>
        </w:rPr>
        <w:t>2.3</w:t>
      </w:r>
      <w:r>
        <w:rPr>
          <w:spacing w:val="1"/>
          <w:sz w:val="24"/>
        </w:rPr>
        <w:t xml:space="preserve"> </w:t>
      </w:r>
      <w:r>
        <w:rPr>
          <w:sz w:val="24"/>
        </w:rPr>
        <w:t>unless</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attributable</w:t>
      </w:r>
      <w:r>
        <w:rPr>
          <w:spacing w:val="1"/>
          <w:sz w:val="24"/>
        </w:rPr>
        <w:t xml:space="preserve"> </w:t>
      </w:r>
      <w:r>
        <w:rPr>
          <w:sz w:val="24"/>
        </w:rPr>
        <w:t>to</w:t>
      </w:r>
      <w:r>
        <w:rPr>
          <w:spacing w:val="1"/>
          <w:sz w:val="24"/>
        </w:rPr>
        <w:t xml:space="preserve"> </w:t>
      </w:r>
      <w:r>
        <w:rPr>
          <w:sz w:val="24"/>
        </w:rPr>
        <w:t>the</w:t>
      </w:r>
      <w:r>
        <w:rPr>
          <w:spacing w:val="-57"/>
          <w:sz w:val="24"/>
        </w:rPr>
        <w:t xml:space="preserve"> </w:t>
      </w:r>
      <w:r>
        <w:rPr>
          <w:sz w:val="24"/>
        </w:rPr>
        <w:t>Contractor’s</w:t>
      </w:r>
      <w:r>
        <w:rPr>
          <w:spacing w:val="-2"/>
          <w:sz w:val="24"/>
        </w:rPr>
        <w:t xml:space="preserve"> </w:t>
      </w:r>
      <w:r>
        <w:rPr>
          <w:sz w:val="24"/>
        </w:rPr>
        <w:t>failure; and</w:t>
      </w:r>
    </w:p>
    <w:p w:rsidR="00BB063B" w:rsidRDefault="00BB063B">
      <w:pPr>
        <w:pStyle w:val="BodyText"/>
        <w:spacing w:before="3"/>
        <w:rPr>
          <w:sz w:val="25"/>
        </w:rPr>
      </w:pPr>
    </w:p>
    <w:p w:rsidR="00BB063B" w:rsidRDefault="004144EB" w:rsidP="00C20835">
      <w:pPr>
        <w:pStyle w:val="ListParagraph"/>
        <w:numPr>
          <w:ilvl w:val="0"/>
          <w:numId w:val="13"/>
        </w:numPr>
        <w:tabs>
          <w:tab w:val="left" w:pos="1921"/>
        </w:tabs>
        <w:spacing w:line="235" w:lineRule="auto"/>
        <w:ind w:right="374"/>
        <w:jc w:val="both"/>
        <w:rPr>
          <w:sz w:val="24"/>
        </w:rPr>
      </w:pPr>
      <w:r>
        <w:rPr>
          <w:sz w:val="24"/>
        </w:rPr>
        <w:t>physical obstructions or physical conditions other than climatic conditions,</w:t>
      </w:r>
      <w:r>
        <w:rPr>
          <w:spacing w:val="1"/>
          <w:sz w:val="24"/>
        </w:rPr>
        <w:t xml:space="preserve"> </w:t>
      </w:r>
      <w:r>
        <w:rPr>
          <w:sz w:val="24"/>
        </w:rPr>
        <w:t>encountered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Site during</w:t>
      </w:r>
      <w:r>
        <w:rPr>
          <w:spacing w:val="-3"/>
          <w:sz w:val="24"/>
        </w:rPr>
        <w:t xml:space="preserve"> </w:t>
      </w:r>
      <w:r>
        <w:rPr>
          <w:sz w:val="24"/>
        </w:rPr>
        <w:t>the</w:t>
      </w:r>
      <w:r>
        <w:rPr>
          <w:spacing w:val="-1"/>
          <w:sz w:val="24"/>
        </w:rPr>
        <w:t xml:space="preserve"> </w:t>
      </w:r>
      <w:r>
        <w:rPr>
          <w:sz w:val="24"/>
        </w:rPr>
        <w:t>performance</w:t>
      </w:r>
      <w:r>
        <w:rPr>
          <w:spacing w:val="-1"/>
          <w:sz w:val="24"/>
        </w:rPr>
        <w:t xml:space="preserve"> </w:t>
      </w:r>
      <w:r>
        <w:rPr>
          <w:sz w:val="24"/>
        </w:rPr>
        <w:t>of the</w:t>
      </w:r>
      <w:r>
        <w:rPr>
          <w:spacing w:val="-1"/>
          <w:sz w:val="24"/>
        </w:rPr>
        <w:t xml:space="preserve"> </w:t>
      </w:r>
      <w:r>
        <w:rPr>
          <w:sz w:val="24"/>
        </w:rPr>
        <w:t>Works,</w:t>
      </w:r>
      <w:r>
        <w:rPr>
          <w:spacing w:val="-1"/>
          <w:sz w:val="24"/>
        </w:rPr>
        <w:t xml:space="preserve"> </w:t>
      </w:r>
      <w:r>
        <w:rPr>
          <w:sz w:val="24"/>
        </w:rPr>
        <w:t>for which</w:t>
      </w:r>
      <w:r>
        <w:rPr>
          <w:spacing w:val="-1"/>
          <w:sz w:val="24"/>
        </w:rPr>
        <w:t xml:space="preserve"> </w:t>
      </w:r>
      <w:r>
        <w:rPr>
          <w:sz w:val="24"/>
        </w:rPr>
        <w:t>the</w:t>
      </w:r>
    </w:p>
    <w:p w:rsidR="00BB063B" w:rsidRDefault="00BB063B">
      <w:pPr>
        <w:spacing w:line="235" w:lineRule="auto"/>
        <w:jc w:val="both"/>
        <w:rPr>
          <w:sz w:val="24"/>
        </w:rPr>
        <w:sectPr w:rsidR="00BB063B">
          <w:pgSz w:w="11900" w:h="16840"/>
          <w:pgMar w:top="1340" w:right="1060" w:bottom="1000" w:left="1140" w:header="0" w:footer="634" w:gutter="0"/>
          <w:cols w:space="720"/>
        </w:sectPr>
      </w:pPr>
    </w:p>
    <w:p w:rsidR="00BB063B" w:rsidRDefault="004144EB">
      <w:pPr>
        <w:pStyle w:val="BodyText"/>
        <w:spacing w:before="83" w:line="235" w:lineRule="auto"/>
        <w:ind w:left="1920" w:right="471"/>
      </w:pPr>
      <w:r>
        <w:lastRenderedPageBreak/>
        <w:t>Contractor immediately</w:t>
      </w:r>
      <w:r>
        <w:rPr>
          <w:spacing w:val="-3"/>
        </w:rPr>
        <w:t xml:space="preserve"> </w:t>
      </w:r>
      <w:r>
        <w:t>notified to the</w:t>
      </w:r>
      <w:r>
        <w:rPr>
          <w:spacing w:val="-1"/>
        </w:rPr>
        <w:t xml:space="preserve"> </w:t>
      </w:r>
      <w:r>
        <w:t>Procuring</w:t>
      </w:r>
      <w:r>
        <w:rPr>
          <w:spacing w:val="-1"/>
        </w:rPr>
        <w:t xml:space="preserve"> </w:t>
      </w:r>
      <w:r>
        <w:t>Entity</w:t>
      </w:r>
      <w:r>
        <w:rPr>
          <w:spacing w:val="-6"/>
        </w:rPr>
        <w:t xml:space="preserve"> </w:t>
      </w:r>
      <w:r>
        <w:t>and accepted by</w:t>
      </w:r>
      <w:r>
        <w:rPr>
          <w:spacing w:val="-5"/>
        </w:rPr>
        <w:t xml:space="preserve"> </w:t>
      </w:r>
      <w:r>
        <w:t>the</w:t>
      </w:r>
      <w:r>
        <w:rPr>
          <w:spacing w:val="-57"/>
        </w:rPr>
        <w:t xml:space="preserve"> </w:t>
      </w:r>
      <w:r>
        <w:t>Procuring</w:t>
      </w:r>
      <w:r>
        <w:rPr>
          <w:spacing w:val="-2"/>
        </w:rPr>
        <w:t xml:space="preserve"> </w:t>
      </w:r>
      <w:r>
        <w:t>Entity.</w:t>
      </w:r>
    </w:p>
    <w:p w:rsidR="00BB063B" w:rsidRDefault="00BB063B">
      <w:pPr>
        <w:pStyle w:val="BodyText"/>
        <w:spacing w:before="6"/>
      </w:pPr>
    </w:p>
    <w:p w:rsidR="00BB063B" w:rsidRDefault="004144EB" w:rsidP="00C20835">
      <w:pPr>
        <w:pStyle w:val="Heading2"/>
        <w:numPr>
          <w:ilvl w:val="0"/>
          <w:numId w:val="15"/>
        </w:numPr>
        <w:tabs>
          <w:tab w:val="left" w:pos="1380"/>
          <w:tab w:val="left" w:pos="1381"/>
        </w:tabs>
        <w:spacing w:before="1"/>
        <w:ind w:hanging="1081"/>
      </w:pPr>
      <w:r>
        <w:t>TIME</w:t>
      </w:r>
      <w:r>
        <w:rPr>
          <w:spacing w:val="-2"/>
        </w:rPr>
        <w:t xml:space="preserve"> </w:t>
      </w:r>
      <w:r>
        <w:t>FOR</w:t>
      </w:r>
      <w:r>
        <w:rPr>
          <w:spacing w:val="-1"/>
        </w:rPr>
        <w:t xml:space="preserve"> </w:t>
      </w:r>
      <w:r>
        <w:t>COMPLETION</w:t>
      </w:r>
    </w:p>
    <w:p w:rsidR="00BB063B" w:rsidRDefault="00BB063B">
      <w:pPr>
        <w:pStyle w:val="BodyText"/>
        <w:spacing w:before="1"/>
        <w:rPr>
          <w:b/>
          <w:sz w:val="23"/>
        </w:rPr>
      </w:pPr>
    </w:p>
    <w:p w:rsidR="00BB063B" w:rsidRDefault="004144EB" w:rsidP="00C20835">
      <w:pPr>
        <w:pStyle w:val="ListParagraph"/>
        <w:numPr>
          <w:ilvl w:val="1"/>
          <w:numId w:val="15"/>
        </w:numPr>
        <w:tabs>
          <w:tab w:val="left" w:pos="1361"/>
          <w:tab w:val="left" w:pos="1362"/>
        </w:tabs>
        <w:ind w:hanging="1062"/>
        <w:rPr>
          <w:b/>
          <w:sz w:val="23"/>
        </w:rPr>
      </w:pPr>
      <w:r>
        <w:rPr>
          <w:b/>
          <w:sz w:val="23"/>
        </w:rPr>
        <w:t>Execution</w:t>
      </w:r>
      <w:r>
        <w:rPr>
          <w:b/>
          <w:spacing w:val="-3"/>
          <w:sz w:val="23"/>
        </w:rPr>
        <w:t xml:space="preserve"> </w:t>
      </w:r>
      <w:r>
        <w:rPr>
          <w:b/>
          <w:sz w:val="23"/>
        </w:rPr>
        <w:t>of</w:t>
      </w:r>
      <w:r>
        <w:rPr>
          <w:b/>
          <w:spacing w:val="1"/>
          <w:sz w:val="23"/>
        </w:rPr>
        <w:t xml:space="preserve"> </w:t>
      </w:r>
      <w:r>
        <w:rPr>
          <w:b/>
          <w:sz w:val="23"/>
        </w:rPr>
        <w:t>the</w:t>
      </w:r>
      <w:r>
        <w:rPr>
          <w:b/>
          <w:spacing w:val="-3"/>
          <w:sz w:val="23"/>
        </w:rPr>
        <w:t xml:space="preserve"> </w:t>
      </w:r>
      <w:r>
        <w:rPr>
          <w:b/>
          <w:sz w:val="23"/>
        </w:rPr>
        <w:t>Works</w:t>
      </w:r>
    </w:p>
    <w:p w:rsidR="00BB063B" w:rsidRDefault="00BB063B">
      <w:pPr>
        <w:pStyle w:val="BodyText"/>
        <w:spacing w:before="3"/>
        <w:rPr>
          <w:b/>
          <w:sz w:val="25"/>
        </w:rPr>
      </w:pPr>
    </w:p>
    <w:p w:rsidR="00BB063B" w:rsidRDefault="004144EB">
      <w:pPr>
        <w:pStyle w:val="BodyText"/>
        <w:spacing w:line="235" w:lineRule="auto"/>
        <w:ind w:left="1380" w:right="379"/>
        <w:jc w:val="both"/>
      </w:pPr>
      <w:r>
        <w:t>The Contractor shall commence the Works on the Commencement Date and shall</w:t>
      </w:r>
      <w:r>
        <w:rPr>
          <w:spacing w:val="1"/>
        </w:rPr>
        <w:t xml:space="preserve"> </w:t>
      </w:r>
      <w:r>
        <w:t>proceed expeditiously and without delay and shall complete the Works, subject to</w:t>
      </w:r>
      <w:r>
        <w:rPr>
          <w:spacing w:val="1"/>
        </w:rPr>
        <w:t xml:space="preserve"> </w:t>
      </w:r>
      <w:r>
        <w:t>Sub-Clause</w:t>
      </w:r>
      <w:r>
        <w:rPr>
          <w:spacing w:val="-3"/>
        </w:rPr>
        <w:t xml:space="preserve"> </w:t>
      </w:r>
      <w:r>
        <w:t>7.3 below, within the</w:t>
      </w:r>
      <w:r>
        <w:rPr>
          <w:spacing w:val="-1"/>
        </w:rPr>
        <w:t xml:space="preserve"> </w:t>
      </w:r>
      <w:r>
        <w:t>Time</w:t>
      </w:r>
      <w:r>
        <w:rPr>
          <w:spacing w:val="-1"/>
        </w:rPr>
        <w:t xml:space="preserve"> </w:t>
      </w:r>
      <w:r>
        <w:t>for</w:t>
      </w:r>
      <w:r>
        <w:rPr>
          <w:spacing w:val="-2"/>
        </w:rPr>
        <w:t xml:space="preserve"> </w:t>
      </w:r>
      <w:r>
        <w:t>Completion.</w:t>
      </w:r>
    </w:p>
    <w:p w:rsidR="00BB063B" w:rsidRDefault="00BB063B">
      <w:pPr>
        <w:pStyle w:val="BodyText"/>
        <w:spacing w:before="3"/>
      </w:pPr>
    </w:p>
    <w:p w:rsidR="00BB063B" w:rsidRDefault="004144EB" w:rsidP="00C20835">
      <w:pPr>
        <w:pStyle w:val="Heading2"/>
        <w:numPr>
          <w:ilvl w:val="1"/>
          <w:numId w:val="15"/>
        </w:numPr>
        <w:tabs>
          <w:tab w:val="left" w:pos="1361"/>
          <w:tab w:val="left" w:pos="1362"/>
        </w:tabs>
        <w:ind w:hanging="1062"/>
      </w:pPr>
      <w:r>
        <w:t>Program</w:t>
      </w:r>
    </w:p>
    <w:p w:rsidR="00BB063B" w:rsidRDefault="00BB063B">
      <w:pPr>
        <w:pStyle w:val="BodyText"/>
        <w:spacing w:before="2"/>
        <w:rPr>
          <w:b/>
          <w:sz w:val="25"/>
        </w:rPr>
      </w:pPr>
    </w:p>
    <w:p w:rsidR="00BB063B" w:rsidRDefault="004144EB">
      <w:pPr>
        <w:pStyle w:val="BodyText"/>
        <w:spacing w:line="235" w:lineRule="auto"/>
        <w:ind w:left="1380" w:right="375"/>
        <w:jc w:val="both"/>
      </w:pPr>
      <w:r>
        <w:t>Within the time stated in the Contract Data, the Contractor shall submit to the</w:t>
      </w:r>
      <w:r>
        <w:rPr>
          <w:spacing w:val="1"/>
        </w:rPr>
        <w:t xml:space="preserve"> </w:t>
      </w:r>
      <w:r>
        <w:t>Engineer/Procuring Entity a program for the Works in the form stated in the</w:t>
      </w:r>
      <w:r>
        <w:rPr>
          <w:spacing w:val="1"/>
        </w:rPr>
        <w:t xml:space="preserve"> </w:t>
      </w:r>
      <w:r>
        <w:t>Contract</w:t>
      </w:r>
      <w:r>
        <w:rPr>
          <w:spacing w:val="-1"/>
        </w:rPr>
        <w:t xml:space="preserve"> </w:t>
      </w:r>
      <w:r>
        <w:t>Data.</w:t>
      </w:r>
    </w:p>
    <w:p w:rsidR="00BB063B" w:rsidRDefault="00BB063B">
      <w:pPr>
        <w:pStyle w:val="BodyText"/>
        <w:spacing w:before="3"/>
      </w:pPr>
    </w:p>
    <w:p w:rsidR="00BB063B" w:rsidRDefault="004144EB" w:rsidP="00C20835">
      <w:pPr>
        <w:pStyle w:val="ListParagraph"/>
        <w:numPr>
          <w:ilvl w:val="1"/>
          <w:numId w:val="15"/>
        </w:numPr>
        <w:tabs>
          <w:tab w:val="left" w:pos="1361"/>
          <w:tab w:val="left" w:pos="1362"/>
        </w:tabs>
        <w:ind w:hanging="1062"/>
        <w:rPr>
          <w:b/>
          <w:sz w:val="23"/>
        </w:rPr>
      </w:pPr>
      <w:r>
        <w:rPr>
          <w:b/>
          <w:sz w:val="23"/>
        </w:rPr>
        <w:t>Extension</w:t>
      </w:r>
      <w:r>
        <w:rPr>
          <w:b/>
          <w:spacing w:val="-2"/>
          <w:sz w:val="23"/>
        </w:rPr>
        <w:t xml:space="preserve"> </w:t>
      </w:r>
      <w:r>
        <w:rPr>
          <w:b/>
          <w:sz w:val="23"/>
        </w:rPr>
        <w:t>of</w:t>
      </w:r>
      <w:r>
        <w:rPr>
          <w:b/>
          <w:spacing w:val="-1"/>
          <w:sz w:val="23"/>
        </w:rPr>
        <w:t xml:space="preserve"> </w:t>
      </w:r>
      <w:r>
        <w:rPr>
          <w:b/>
          <w:sz w:val="23"/>
        </w:rPr>
        <w:t>Time</w:t>
      </w:r>
    </w:p>
    <w:p w:rsidR="00BB063B" w:rsidRDefault="00BB063B">
      <w:pPr>
        <w:pStyle w:val="BodyText"/>
        <w:spacing w:before="3"/>
        <w:rPr>
          <w:b/>
          <w:sz w:val="25"/>
        </w:rPr>
      </w:pPr>
    </w:p>
    <w:p w:rsidR="00BB063B" w:rsidRDefault="004144EB">
      <w:pPr>
        <w:pStyle w:val="BodyText"/>
        <w:spacing w:line="237" w:lineRule="auto"/>
        <w:ind w:left="1380" w:right="356"/>
        <w:jc w:val="both"/>
      </w:pPr>
      <w:r>
        <w:t>The</w:t>
      </w:r>
      <w:r>
        <w:rPr>
          <w:spacing w:val="1"/>
        </w:rPr>
        <w:t xml:space="preserve"> </w:t>
      </w:r>
      <w:r>
        <w:t>Contractor</w:t>
      </w:r>
      <w:r>
        <w:rPr>
          <w:spacing w:val="1"/>
        </w:rPr>
        <w:t xml:space="preserve"> </w:t>
      </w:r>
      <w:r>
        <w:t>shall,</w:t>
      </w:r>
      <w:r>
        <w:rPr>
          <w:spacing w:val="1"/>
        </w:rPr>
        <w:t xml:space="preserve"> </w:t>
      </w:r>
      <w:r>
        <w:t>within</w:t>
      </w:r>
      <w:r>
        <w:rPr>
          <w:spacing w:val="1"/>
        </w:rPr>
        <w:t xml:space="preserve"> </w:t>
      </w:r>
      <w:r>
        <w:t>such</w:t>
      </w:r>
      <w:r>
        <w:rPr>
          <w:spacing w:val="1"/>
        </w:rPr>
        <w:t xml:space="preserve"> </w:t>
      </w:r>
      <w:r>
        <w:t>time</w:t>
      </w:r>
      <w:r>
        <w:rPr>
          <w:spacing w:val="1"/>
        </w:rPr>
        <w:t xml:space="preserve"> </w:t>
      </w:r>
      <w:r>
        <w:t>as</w:t>
      </w:r>
      <w:r>
        <w:rPr>
          <w:spacing w:val="1"/>
        </w:rPr>
        <w:t xml:space="preserve"> </w:t>
      </w:r>
      <w:r>
        <w:t>may</w:t>
      </w:r>
      <w:r>
        <w:rPr>
          <w:spacing w:val="1"/>
        </w:rPr>
        <w:t xml:space="preserve"> </w:t>
      </w:r>
      <w:r>
        <w:t>be</w:t>
      </w:r>
      <w:r>
        <w:rPr>
          <w:spacing w:val="1"/>
        </w:rPr>
        <w:t xml:space="preserve"> </w:t>
      </w:r>
      <w:r>
        <w:t>reasonable</w:t>
      </w:r>
      <w:r>
        <w:rPr>
          <w:spacing w:val="1"/>
        </w:rPr>
        <w:t xml:space="preserve"> </w:t>
      </w:r>
      <w:r>
        <w:t>under</w:t>
      </w:r>
      <w:r>
        <w:rPr>
          <w:spacing w:val="1"/>
        </w:rPr>
        <w:t xml:space="preserve"> </w:t>
      </w:r>
      <w:r>
        <w:t>the</w:t>
      </w:r>
      <w:r>
        <w:rPr>
          <w:spacing w:val="1"/>
        </w:rPr>
        <w:t xml:space="preserve"> </w:t>
      </w:r>
      <w:r>
        <w:t>circumstances, notify the Procuring Entity/Engineer of any event(s) falling within</w:t>
      </w:r>
      <w:r>
        <w:rPr>
          <w:spacing w:val="1"/>
        </w:rPr>
        <w:t xml:space="preserve"> </w:t>
      </w:r>
      <w:r>
        <w:t>the scope of Sub-Clause 6.1 or 10.3 of these Conditions</w:t>
      </w:r>
      <w:r>
        <w:rPr>
          <w:spacing w:val="1"/>
        </w:rPr>
        <w:t xml:space="preserve"> </w:t>
      </w:r>
      <w:r>
        <w:t>of Contract</w:t>
      </w:r>
      <w:r>
        <w:rPr>
          <w:spacing w:val="60"/>
        </w:rPr>
        <w:t xml:space="preserve"> </w:t>
      </w:r>
      <w:r>
        <w:t>and request</w:t>
      </w:r>
      <w:r>
        <w:rPr>
          <w:spacing w:val="1"/>
        </w:rPr>
        <w:t xml:space="preserve"> </w:t>
      </w:r>
      <w:r>
        <w:t>the</w:t>
      </w:r>
      <w:r>
        <w:rPr>
          <w:spacing w:val="1"/>
        </w:rPr>
        <w:t xml:space="preserve"> </w:t>
      </w:r>
      <w:r>
        <w:t>Procuring</w:t>
      </w:r>
      <w:r>
        <w:rPr>
          <w:spacing w:val="1"/>
        </w:rPr>
        <w:t xml:space="preserve"> </w:t>
      </w:r>
      <w:r>
        <w:t>Entity/Engineer</w:t>
      </w:r>
      <w:r>
        <w:rPr>
          <w:spacing w:val="1"/>
        </w:rPr>
        <w:t xml:space="preserve"> </w:t>
      </w:r>
      <w:r>
        <w:t>for</w:t>
      </w:r>
      <w:r>
        <w:rPr>
          <w:spacing w:val="1"/>
        </w:rPr>
        <w:t xml:space="preserve"> </w:t>
      </w:r>
      <w:r>
        <w:t>a</w:t>
      </w:r>
      <w:r>
        <w:rPr>
          <w:spacing w:val="1"/>
        </w:rPr>
        <w:t xml:space="preserve"> </w:t>
      </w:r>
      <w:r>
        <w:t>reasonable</w:t>
      </w:r>
      <w:r>
        <w:rPr>
          <w:spacing w:val="1"/>
        </w:rPr>
        <w:t xml:space="preserve"> </w:t>
      </w:r>
      <w:r>
        <w:t>extension</w:t>
      </w:r>
      <w:r>
        <w:rPr>
          <w:spacing w:val="1"/>
        </w:rPr>
        <w:t xml:space="preserve"> </w:t>
      </w:r>
      <w:r>
        <w:t>in</w:t>
      </w:r>
      <w:r>
        <w:rPr>
          <w:spacing w:val="1"/>
        </w:rPr>
        <w:t xml:space="preserve"> </w:t>
      </w:r>
      <w:r>
        <w:t>the</w:t>
      </w:r>
      <w:r>
        <w:rPr>
          <w:spacing w:val="1"/>
        </w:rPr>
        <w:t xml:space="preserve"> </w:t>
      </w:r>
      <w:r>
        <w:t>time</w:t>
      </w:r>
      <w:r>
        <w:rPr>
          <w:spacing w:val="1"/>
        </w:rPr>
        <w:t xml:space="preserve"> </w:t>
      </w:r>
      <w:r>
        <w:t>for</w:t>
      </w:r>
      <w:r>
        <w:rPr>
          <w:spacing w:val="1"/>
        </w:rPr>
        <w:t xml:space="preserve"> </w:t>
      </w:r>
      <w:r>
        <w:t>the</w:t>
      </w:r>
      <w:r>
        <w:rPr>
          <w:spacing w:val="1"/>
        </w:rPr>
        <w:t xml:space="preserve"> </w:t>
      </w:r>
      <w:r>
        <w:t>completion of Works. Subject to the aforesaid, the Procuring Entity/Engineer shall</w:t>
      </w:r>
      <w:r>
        <w:rPr>
          <w:spacing w:val="-57"/>
        </w:rPr>
        <w:t xml:space="preserve"> </w:t>
      </w:r>
      <w:r>
        <w:t>determine such reasonable extension in the time for the completion of Works as</w:t>
      </w:r>
      <w:r>
        <w:rPr>
          <w:spacing w:val="1"/>
        </w:rPr>
        <w:t xml:space="preserve"> </w:t>
      </w:r>
      <w:r>
        <w:t>may be justified in the light of the details/particulars supplied by the Contractor in</w:t>
      </w:r>
      <w:r>
        <w:rPr>
          <w:spacing w:val="1"/>
        </w:rPr>
        <w:t xml:space="preserve"> </w:t>
      </w:r>
      <w:r>
        <w:t>connection with the such determination by the Procuring Entity/Engineer within</w:t>
      </w:r>
      <w:r>
        <w:rPr>
          <w:spacing w:val="1"/>
        </w:rPr>
        <w:t xml:space="preserve"> </w:t>
      </w:r>
      <w:r>
        <w:t>such period as may be prescribed by the Procuring Entity/Engineer for the same;</w:t>
      </w:r>
      <w:r>
        <w:rPr>
          <w:spacing w:val="1"/>
        </w:rPr>
        <w:t xml:space="preserve"> </w:t>
      </w:r>
      <w:r>
        <w:t>and</w:t>
      </w:r>
      <w:r>
        <w:rPr>
          <w:spacing w:val="-1"/>
        </w:rPr>
        <w:t xml:space="preserve"> </w:t>
      </w:r>
      <w:r>
        <w:t>the Procuring</w:t>
      </w:r>
      <w:r>
        <w:rPr>
          <w:spacing w:val="-3"/>
        </w:rPr>
        <w:t xml:space="preserve"> </w:t>
      </w:r>
      <w:r>
        <w:t>Entity</w:t>
      </w:r>
      <w:r>
        <w:rPr>
          <w:spacing w:val="-4"/>
        </w:rPr>
        <w:t xml:space="preserve"> </w:t>
      </w:r>
      <w:r>
        <w:t>shall extend the</w:t>
      </w:r>
      <w:r>
        <w:rPr>
          <w:spacing w:val="-1"/>
        </w:rPr>
        <w:t xml:space="preserve"> </w:t>
      </w:r>
      <w:r>
        <w:t>Time</w:t>
      </w:r>
      <w:r>
        <w:rPr>
          <w:spacing w:val="-2"/>
        </w:rPr>
        <w:t xml:space="preserve"> </w:t>
      </w:r>
      <w:r>
        <w:t>for</w:t>
      </w:r>
      <w:r>
        <w:rPr>
          <w:spacing w:val="-2"/>
        </w:rPr>
        <w:t xml:space="preserve"> </w:t>
      </w:r>
      <w:r>
        <w:t>Completion as determined.</w:t>
      </w:r>
    </w:p>
    <w:p w:rsidR="00BB063B" w:rsidRDefault="00BB063B">
      <w:pPr>
        <w:pStyle w:val="BodyText"/>
        <w:spacing w:before="3"/>
        <w:rPr>
          <w:sz w:val="25"/>
        </w:rPr>
      </w:pPr>
    </w:p>
    <w:p w:rsidR="00BB063B" w:rsidRDefault="004144EB" w:rsidP="00C20835">
      <w:pPr>
        <w:pStyle w:val="ListParagraph"/>
        <w:numPr>
          <w:ilvl w:val="1"/>
          <w:numId w:val="15"/>
        </w:numPr>
        <w:tabs>
          <w:tab w:val="left" w:pos="1361"/>
          <w:tab w:val="left" w:pos="1362"/>
        </w:tabs>
        <w:ind w:hanging="1062"/>
        <w:rPr>
          <w:b/>
          <w:sz w:val="23"/>
        </w:rPr>
      </w:pPr>
      <w:r>
        <w:rPr>
          <w:b/>
          <w:sz w:val="23"/>
        </w:rPr>
        <w:t>Late</w:t>
      </w:r>
      <w:r>
        <w:rPr>
          <w:b/>
          <w:spacing w:val="-1"/>
          <w:sz w:val="23"/>
        </w:rPr>
        <w:t xml:space="preserve"> </w:t>
      </w:r>
      <w:r>
        <w:rPr>
          <w:b/>
          <w:sz w:val="23"/>
        </w:rPr>
        <w:t>Completion</w:t>
      </w:r>
    </w:p>
    <w:p w:rsidR="00BB063B" w:rsidRDefault="00BB063B">
      <w:pPr>
        <w:pStyle w:val="BodyText"/>
        <w:rPr>
          <w:b/>
          <w:sz w:val="25"/>
        </w:rPr>
      </w:pPr>
    </w:p>
    <w:p w:rsidR="00BB063B" w:rsidRDefault="004144EB">
      <w:pPr>
        <w:pStyle w:val="BodyText"/>
        <w:spacing w:line="237" w:lineRule="auto"/>
        <w:ind w:left="1380" w:right="355"/>
        <w:jc w:val="both"/>
      </w:pPr>
      <w:r>
        <w:t>If the Contractor fails to complete the Works within the Time for Completion, the</w:t>
      </w:r>
      <w:r>
        <w:rPr>
          <w:spacing w:val="1"/>
        </w:rPr>
        <w:t xml:space="preserve"> </w:t>
      </w:r>
      <w:r>
        <w:t>Contractor’s only liability to the Procuring Entity for such failure shall be to pay</w:t>
      </w:r>
      <w:r>
        <w:rPr>
          <w:spacing w:val="1"/>
        </w:rPr>
        <w:t xml:space="preserve"> </w:t>
      </w:r>
      <w:r>
        <w:t>the amount stated in the Contract Data for each day for which he fails to complete</w:t>
      </w:r>
      <w:r>
        <w:rPr>
          <w:spacing w:val="1"/>
        </w:rPr>
        <w:t xml:space="preserve"> </w:t>
      </w:r>
      <w:r>
        <w:t>the Works.</w:t>
      </w:r>
    </w:p>
    <w:p w:rsidR="00BB063B" w:rsidRDefault="00BB063B">
      <w:pPr>
        <w:pStyle w:val="BodyText"/>
        <w:spacing w:before="4"/>
      </w:pPr>
    </w:p>
    <w:p w:rsidR="00BB063B" w:rsidRDefault="004144EB" w:rsidP="00C20835">
      <w:pPr>
        <w:pStyle w:val="Heading2"/>
        <w:numPr>
          <w:ilvl w:val="0"/>
          <w:numId w:val="15"/>
        </w:numPr>
        <w:tabs>
          <w:tab w:val="left" w:pos="1380"/>
          <w:tab w:val="left" w:pos="1381"/>
        </w:tabs>
        <w:ind w:hanging="1081"/>
      </w:pPr>
      <w:r>
        <w:t>TAKING-OVER</w:t>
      </w:r>
    </w:p>
    <w:p w:rsidR="00BB063B" w:rsidRDefault="00BB063B">
      <w:pPr>
        <w:pStyle w:val="BodyText"/>
        <w:spacing w:before="7"/>
        <w:rPr>
          <w:b/>
          <w:sz w:val="23"/>
        </w:rPr>
      </w:pPr>
    </w:p>
    <w:p w:rsidR="00BB063B" w:rsidRDefault="004144EB" w:rsidP="00C20835">
      <w:pPr>
        <w:pStyle w:val="ListParagraph"/>
        <w:numPr>
          <w:ilvl w:val="1"/>
          <w:numId w:val="15"/>
        </w:numPr>
        <w:tabs>
          <w:tab w:val="left" w:pos="1361"/>
          <w:tab w:val="left" w:pos="1362"/>
        </w:tabs>
        <w:ind w:hanging="1062"/>
        <w:rPr>
          <w:b/>
          <w:sz w:val="24"/>
        </w:rPr>
      </w:pPr>
      <w:r>
        <w:rPr>
          <w:b/>
          <w:sz w:val="24"/>
        </w:rPr>
        <w:t>Completion</w:t>
      </w:r>
    </w:p>
    <w:p w:rsidR="00BB063B" w:rsidRDefault="00BB063B">
      <w:pPr>
        <w:pStyle w:val="BodyText"/>
        <w:spacing w:before="5"/>
        <w:rPr>
          <w:b/>
          <w:sz w:val="25"/>
        </w:rPr>
      </w:pPr>
    </w:p>
    <w:p w:rsidR="00BB063B" w:rsidRDefault="004144EB">
      <w:pPr>
        <w:pStyle w:val="BodyText"/>
        <w:spacing w:before="1" w:line="232" w:lineRule="auto"/>
        <w:ind w:left="1380" w:right="378"/>
        <w:jc w:val="both"/>
      </w:pPr>
      <w:r>
        <w:t>The Contractor may notify the Engineer/Procuring Entity when he considers that</w:t>
      </w:r>
      <w:r>
        <w:rPr>
          <w:spacing w:val="1"/>
        </w:rPr>
        <w:t xml:space="preserve"> </w:t>
      </w:r>
      <w:r>
        <w:t>the</w:t>
      </w:r>
      <w:r>
        <w:rPr>
          <w:spacing w:val="-1"/>
        </w:rPr>
        <w:t xml:space="preserve"> </w:t>
      </w:r>
      <w:r>
        <w:t>Works are</w:t>
      </w:r>
      <w:r>
        <w:rPr>
          <w:spacing w:val="-2"/>
        </w:rPr>
        <w:t xml:space="preserve"> </w:t>
      </w:r>
      <w:r>
        <w:t>complete.</w:t>
      </w:r>
    </w:p>
    <w:p w:rsidR="00BB063B" w:rsidRDefault="00BB063B">
      <w:pPr>
        <w:pStyle w:val="BodyText"/>
      </w:pPr>
    </w:p>
    <w:p w:rsidR="00BB063B" w:rsidRDefault="004144EB" w:rsidP="00C20835">
      <w:pPr>
        <w:pStyle w:val="ListParagraph"/>
        <w:numPr>
          <w:ilvl w:val="1"/>
          <w:numId w:val="15"/>
        </w:numPr>
        <w:tabs>
          <w:tab w:val="left" w:pos="1361"/>
          <w:tab w:val="left" w:pos="1362"/>
        </w:tabs>
        <w:ind w:hanging="1062"/>
        <w:rPr>
          <w:b/>
          <w:sz w:val="23"/>
        </w:rPr>
      </w:pPr>
      <w:r>
        <w:rPr>
          <w:b/>
          <w:sz w:val="23"/>
        </w:rPr>
        <w:t>Taking-Over</w:t>
      </w:r>
      <w:r>
        <w:rPr>
          <w:b/>
          <w:spacing w:val="-3"/>
          <w:sz w:val="23"/>
        </w:rPr>
        <w:t xml:space="preserve"> </w:t>
      </w:r>
      <w:r>
        <w:rPr>
          <w:b/>
          <w:sz w:val="23"/>
        </w:rPr>
        <w:t>Notice</w:t>
      </w:r>
    </w:p>
    <w:p w:rsidR="00BB063B" w:rsidRDefault="00BB063B">
      <w:pPr>
        <w:pStyle w:val="BodyText"/>
        <w:rPr>
          <w:b/>
          <w:sz w:val="25"/>
        </w:rPr>
      </w:pPr>
    </w:p>
    <w:p w:rsidR="00BB063B" w:rsidRDefault="004144EB">
      <w:pPr>
        <w:spacing w:line="249" w:lineRule="auto"/>
        <w:ind w:left="1380" w:right="378"/>
        <w:jc w:val="both"/>
        <w:rPr>
          <w:sz w:val="23"/>
        </w:rPr>
      </w:pPr>
      <w:r>
        <w:rPr>
          <w:sz w:val="23"/>
        </w:rPr>
        <w:t>Within fourteen (14) days of the receipt of the said notice of completion from the</w:t>
      </w:r>
      <w:r>
        <w:rPr>
          <w:spacing w:val="1"/>
          <w:sz w:val="23"/>
        </w:rPr>
        <w:t xml:space="preserve"> </w:t>
      </w:r>
      <w:r>
        <w:rPr>
          <w:sz w:val="23"/>
        </w:rPr>
        <w:t>Contractor the Procuring Entity/Engineer shall either takeover the completed Works</w:t>
      </w:r>
      <w:r>
        <w:rPr>
          <w:spacing w:val="1"/>
          <w:sz w:val="23"/>
        </w:rPr>
        <w:t xml:space="preserve"> </w:t>
      </w:r>
      <w:r>
        <w:rPr>
          <w:sz w:val="23"/>
        </w:rPr>
        <w:t>and issue a Certificate of Completion to that effect or shall notify the Contractor his</w:t>
      </w:r>
      <w:r>
        <w:rPr>
          <w:spacing w:val="1"/>
          <w:sz w:val="23"/>
        </w:rPr>
        <w:t xml:space="preserve"> </w:t>
      </w:r>
      <w:r>
        <w:rPr>
          <w:sz w:val="23"/>
        </w:rPr>
        <w:t>reasons</w:t>
      </w:r>
      <w:r>
        <w:rPr>
          <w:spacing w:val="-2"/>
          <w:sz w:val="23"/>
        </w:rPr>
        <w:t xml:space="preserve"> </w:t>
      </w:r>
      <w:r>
        <w:rPr>
          <w:sz w:val="23"/>
        </w:rPr>
        <w:t>for</w:t>
      </w:r>
      <w:r>
        <w:rPr>
          <w:spacing w:val="-1"/>
          <w:sz w:val="23"/>
        </w:rPr>
        <w:t xml:space="preserve"> </w:t>
      </w:r>
      <w:r>
        <w:rPr>
          <w:sz w:val="23"/>
        </w:rPr>
        <w:t>not taking-over</w:t>
      </w:r>
      <w:r>
        <w:rPr>
          <w:spacing w:val="-1"/>
          <w:sz w:val="23"/>
        </w:rPr>
        <w:t xml:space="preserve"> </w:t>
      </w:r>
      <w:r>
        <w:rPr>
          <w:sz w:val="23"/>
        </w:rPr>
        <w:t>the Works.</w:t>
      </w:r>
      <w:r>
        <w:rPr>
          <w:spacing w:val="1"/>
          <w:sz w:val="23"/>
        </w:rPr>
        <w:t xml:space="preserve"> </w:t>
      </w:r>
      <w:r>
        <w:rPr>
          <w:sz w:val="23"/>
        </w:rPr>
        <w:t>While issuing</w:t>
      </w:r>
      <w:r>
        <w:rPr>
          <w:spacing w:val="-4"/>
          <w:sz w:val="23"/>
        </w:rPr>
        <w:t xml:space="preserve"> </w:t>
      </w:r>
      <w:r>
        <w:rPr>
          <w:sz w:val="23"/>
        </w:rPr>
        <w:t>the</w:t>
      </w:r>
      <w:r>
        <w:rPr>
          <w:spacing w:val="-1"/>
          <w:sz w:val="23"/>
        </w:rPr>
        <w:t xml:space="preserve"> </w:t>
      </w:r>
      <w:r>
        <w:rPr>
          <w:sz w:val="23"/>
        </w:rPr>
        <w:t>Certificate</w:t>
      </w:r>
    </w:p>
    <w:p w:rsidR="00BB063B" w:rsidRDefault="00BB063B">
      <w:pPr>
        <w:spacing w:line="249" w:lineRule="auto"/>
        <w:jc w:val="both"/>
        <w:rPr>
          <w:sz w:val="23"/>
        </w:rPr>
        <w:sectPr w:rsidR="00BB063B">
          <w:pgSz w:w="11900" w:h="16840"/>
          <w:pgMar w:top="1340" w:right="1060" w:bottom="1000" w:left="1140" w:header="0" w:footer="797" w:gutter="0"/>
          <w:cols w:space="720"/>
        </w:sectPr>
      </w:pPr>
    </w:p>
    <w:p w:rsidR="00BB063B" w:rsidRDefault="004144EB">
      <w:pPr>
        <w:pStyle w:val="BodyText"/>
        <w:spacing w:before="83" w:line="235" w:lineRule="auto"/>
        <w:ind w:left="1380" w:right="358"/>
        <w:jc w:val="both"/>
      </w:pPr>
      <w:r>
        <w:lastRenderedPageBreak/>
        <w:t>of</w:t>
      </w:r>
      <w:r>
        <w:rPr>
          <w:spacing w:val="1"/>
        </w:rPr>
        <w:t xml:space="preserve"> </w:t>
      </w:r>
      <w:r>
        <w:t>Completion</w:t>
      </w:r>
      <w:r>
        <w:rPr>
          <w:spacing w:val="1"/>
        </w:rPr>
        <w:t xml:space="preserve"> </w:t>
      </w:r>
      <w:r>
        <w:t>as</w:t>
      </w:r>
      <w:r>
        <w:rPr>
          <w:spacing w:val="1"/>
        </w:rPr>
        <w:t xml:space="preserve"> </w:t>
      </w:r>
      <w:r>
        <w:t>aforesaid,</w:t>
      </w:r>
      <w:r>
        <w:rPr>
          <w:spacing w:val="1"/>
        </w:rPr>
        <w:t xml:space="preserve"> </w:t>
      </w:r>
      <w:r>
        <w:t>the</w:t>
      </w:r>
      <w:r>
        <w:rPr>
          <w:spacing w:val="1"/>
        </w:rPr>
        <w:t xml:space="preserve"> </w:t>
      </w:r>
      <w:r>
        <w:t>Procuring</w:t>
      </w:r>
      <w:r>
        <w:rPr>
          <w:spacing w:val="1"/>
        </w:rPr>
        <w:t xml:space="preserve"> </w:t>
      </w:r>
      <w:r>
        <w:t>Entity/Engineer</w:t>
      </w:r>
      <w:r>
        <w:rPr>
          <w:spacing w:val="1"/>
        </w:rPr>
        <w:t xml:space="preserve"> </w:t>
      </w:r>
      <w:r>
        <w:t>may</w:t>
      </w:r>
      <w:r>
        <w:rPr>
          <w:spacing w:val="1"/>
        </w:rPr>
        <w:t xml:space="preserve"> </w:t>
      </w:r>
      <w:r>
        <w:t>identify</w:t>
      </w:r>
      <w:r>
        <w:rPr>
          <w:spacing w:val="1"/>
        </w:rPr>
        <w:t xml:space="preserve"> </w:t>
      </w:r>
      <w:r>
        <w:t>any</w:t>
      </w:r>
      <w:r>
        <w:rPr>
          <w:spacing w:val="1"/>
        </w:rPr>
        <w:t xml:space="preserve"> </w:t>
      </w:r>
      <w:r>
        <w:t>outstanding</w:t>
      </w:r>
      <w:r>
        <w:rPr>
          <w:spacing w:val="1"/>
        </w:rPr>
        <w:t xml:space="preserve"> </w:t>
      </w:r>
      <w:r>
        <w:t>items</w:t>
      </w:r>
      <w:r>
        <w:rPr>
          <w:spacing w:val="1"/>
        </w:rPr>
        <w:t xml:space="preserve"> </w:t>
      </w:r>
      <w:r>
        <w:t>of</w:t>
      </w:r>
      <w:r>
        <w:rPr>
          <w:spacing w:val="1"/>
        </w:rPr>
        <w:t xml:space="preserve"> </w:t>
      </w:r>
      <w:r>
        <w:t>work</w:t>
      </w:r>
      <w:r>
        <w:rPr>
          <w:spacing w:val="1"/>
        </w:rPr>
        <w:t xml:space="preserve"> </w:t>
      </w:r>
      <w:r>
        <w:t>which</w:t>
      </w:r>
      <w:r>
        <w:rPr>
          <w:spacing w:val="1"/>
        </w:rPr>
        <w:t xml:space="preserve"> </w:t>
      </w:r>
      <w:r>
        <w:t>the</w:t>
      </w:r>
      <w:r>
        <w:rPr>
          <w:spacing w:val="1"/>
        </w:rPr>
        <w:t xml:space="preserve"> </w:t>
      </w:r>
      <w:r>
        <w:t>Contractor</w:t>
      </w:r>
      <w:r>
        <w:rPr>
          <w:spacing w:val="1"/>
        </w:rPr>
        <w:t xml:space="preserve"> </w:t>
      </w:r>
      <w:r>
        <w:t>shall</w:t>
      </w:r>
      <w:r>
        <w:rPr>
          <w:spacing w:val="1"/>
        </w:rPr>
        <w:t xml:space="preserve"> </w:t>
      </w:r>
      <w:r>
        <w:t>undertake</w:t>
      </w:r>
      <w:r>
        <w:rPr>
          <w:spacing w:val="1"/>
        </w:rPr>
        <w:t xml:space="preserve"> </w:t>
      </w:r>
      <w:r>
        <w:t>during</w:t>
      </w:r>
      <w:r>
        <w:rPr>
          <w:spacing w:val="1"/>
        </w:rPr>
        <w:t xml:space="preserve"> </w:t>
      </w:r>
      <w:r>
        <w:t>the</w:t>
      </w:r>
      <w:r>
        <w:rPr>
          <w:spacing w:val="1"/>
        </w:rPr>
        <w:t xml:space="preserve"> </w:t>
      </w:r>
      <w:r>
        <w:t>Maintenances</w:t>
      </w:r>
      <w:r>
        <w:rPr>
          <w:spacing w:val="-1"/>
        </w:rPr>
        <w:t xml:space="preserve"> </w:t>
      </w:r>
      <w:r>
        <w:t>Period.</w:t>
      </w:r>
    </w:p>
    <w:p w:rsidR="00BB063B" w:rsidRDefault="00BB063B">
      <w:pPr>
        <w:pStyle w:val="BodyText"/>
        <w:rPr>
          <w:sz w:val="25"/>
        </w:rPr>
      </w:pPr>
    </w:p>
    <w:p w:rsidR="00BB063B" w:rsidRDefault="004144EB" w:rsidP="00C20835">
      <w:pPr>
        <w:pStyle w:val="Heading2"/>
        <w:numPr>
          <w:ilvl w:val="0"/>
          <w:numId w:val="15"/>
        </w:numPr>
        <w:tabs>
          <w:tab w:val="left" w:pos="1380"/>
          <w:tab w:val="left" w:pos="1381"/>
        </w:tabs>
        <w:spacing w:before="1"/>
        <w:ind w:hanging="1081"/>
      </w:pPr>
      <w:r>
        <w:t>REMEDYING</w:t>
      </w:r>
      <w:r>
        <w:rPr>
          <w:spacing w:val="-2"/>
        </w:rPr>
        <w:t xml:space="preserve"> </w:t>
      </w:r>
      <w:r>
        <w:t>DEFECTS</w:t>
      </w:r>
    </w:p>
    <w:p w:rsidR="00BB063B" w:rsidRDefault="00BB063B">
      <w:pPr>
        <w:pStyle w:val="BodyText"/>
        <w:spacing w:before="1"/>
        <w:rPr>
          <w:b/>
          <w:sz w:val="23"/>
        </w:rPr>
      </w:pPr>
    </w:p>
    <w:p w:rsidR="00BB063B" w:rsidRDefault="004144EB" w:rsidP="00C20835">
      <w:pPr>
        <w:pStyle w:val="ListParagraph"/>
        <w:numPr>
          <w:ilvl w:val="1"/>
          <w:numId w:val="15"/>
        </w:numPr>
        <w:tabs>
          <w:tab w:val="left" w:pos="1361"/>
          <w:tab w:val="left" w:pos="1362"/>
        </w:tabs>
        <w:spacing w:before="1"/>
        <w:ind w:hanging="1062"/>
        <w:rPr>
          <w:b/>
          <w:sz w:val="23"/>
        </w:rPr>
      </w:pPr>
      <w:r>
        <w:rPr>
          <w:b/>
          <w:sz w:val="23"/>
        </w:rPr>
        <w:t>Remedying</w:t>
      </w:r>
      <w:r>
        <w:rPr>
          <w:b/>
          <w:spacing w:val="-2"/>
          <w:sz w:val="23"/>
        </w:rPr>
        <w:t xml:space="preserve"> </w:t>
      </w:r>
      <w:r>
        <w:rPr>
          <w:b/>
          <w:sz w:val="23"/>
        </w:rPr>
        <w:t>Defects</w:t>
      </w:r>
    </w:p>
    <w:p w:rsidR="00BB063B" w:rsidRDefault="00BB063B">
      <w:pPr>
        <w:pStyle w:val="BodyText"/>
        <w:spacing w:before="2"/>
        <w:rPr>
          <w:b/>
          <w:sz w:val="25"/>
        </w:rPr>
      </w:pPr>
    </w:p>
    <w:p w:rsidR="00BB063B" w:rsidRDefault="004144EB">
      <w:pPr>
        <w:pStyle w:val="BodyText"/>
        <w:spacing w:line="237" w:lineRule="auto"/>
        <w:ind w:left="1380" w:right="357"/>
        <w:jc w:val="both"/>
      </w:pPr>
      <w:r>
        <w:t>The Contractor shall for a period stated in the Contract Data from the date of issue</w:t>
      </w:r>
      <w:r>
        <w:rPr>
          <w:spacing w:val="-57"/>
        </w:rPr>
        <w:t xml:space="preserve"> </w:t>
      </w:r>
      <w:r>
        <w:t>of</w:t>
      </w:r>
      <w:r>
        <w:rPr>
          <w:spacing w:val="46"/>
        </w:rPr>
        <w:t xml:space="preserve"> </w:t>
      </w:r>
      <w:r>
        <w:t>the</w:t>
      </w:r>
      <w:r>
        <w:rPr>
          <w:spacing w:val="46"/>
        </w:rPr>
        <w:t xml:space="preserve"> </w:t>
      </w:r>
      <w:r>
        <w:t>Certificate</w:t>
      </w:r>
      <w:r>
        <w:rPr>
          <w:spacing w:val="46"/>
        </w:rPr>
        <w:t xml:space="preserve"> </w:t>
      </w:r>
      <w:r>
        <w:t>of</w:t>
      </w:r>
      <w:r>
        <w:rPr>
          <w:spacing w:val="46"/>
        </w:rPr>
        <w:t xml:space="preserve"> </w:t>
      </w:r>
      <w:r>
        <w:t>Completion</w:t>
      </w:r>
      <w:r>
        <w:rPr>
          <w:spacing w:val="46"/>
        </w:rPr>
        <w:t xml:space="preserve"> </w:t>
      </w:r>
      <w:r>
        <w:t>carry</w:t>
      </w:r>
      <w:r>
        <w:rPr>
          <w:spacing w:val="41"/>
        </w:rPr>
        <w:t xml:space="preserve"> </w:t>
      </w:r>
      <w:r>
        <w:t>out,</w:t>
      </w:r>
      <w:r>
        <w:rPr>
          <w:spacing w:val="47"/>
        </w:rPr>
        <w:t xml:space="preserve"> </w:t>
      </w:r>
      <w:r>
        <w:t>at</w:t>
      </w:r>
      <w:r>
        <w:rPr>
          <w:spacing w:val="47"/>
        </w:rPr>
        <w:t xml:space="preserve"> </w:t>
      </w:r>
      <w:r>
        <w:t>no</w:t>
      </w:r>
      <w:r>
        <w:rPr>
          <w:spacing w:val="46"/>
        </w:rPr>
        <w:t xml:space="preserve"> </w:t>
      </w:r>
      <w:r>
        <w:t>cost</w:t>
      </w:r>
      <w:r>
        <w:rPr>
          <w:spacing w:val="47"/>
        </w:rPr>
        <w:t xml:space="preserve"> </w:t>
      </w:r>
      <w:r>
        <w:t>to</w:t>
      </w:r>
      <w:r>
        <w:rPr>
          <w:spacing w:val="44"/>
        </w:rPr>
        <w:t xml:space="preserve"> </w:t>
      </w:r>
      <w:r>
        <w:t>the</w:t>
      </w:r>
      <w:r>
        <w:rPr>
          <w:spacing w:val="46"/>
        </w:rPr>
        <w:t xml:space="preserve"> </w:t>
      </w:r>
      <w:r>
        <w:t>Procuring</w:t>
      </w:r>
      <w:r>
        <w:rPr>
          <w:spacing w:val="47"/>
        </w:rPr>
        <w:t xml:space="preserve"> </w:t>
      </w:r>
      <w:r>
        <w:t>Entity,</w:t>
      </w:r>
      <w:r>
        <w:rPr>
          <w:spacing w:val="-58"/>
        </w:rPr>
        <w:t xml:space="preserve"> </w:t>
      </w:r>
      <w:r>
        <w:t>repair and rectification work which is necessitated by the earlier execution of poor</w:t>
      </w:r>
      <w:r>
        <w:rPr>
          <w:spacing w:val="-57"/>
        </w:rPr>
        <w:t xml:space="preserve"> </w:t>
      </w:r>
      <w:r>
        <w:t>quality of work or use of below specifications material in the execution of Works</w:t>
      </w:r>
      <w:r>
        <w:rPr>
          <w:spacing w:val="1"/>
        </w:rPr>
        <w:t xml:space="preserve"> </w:t>
      </w:r>
      <w:r>
        <w:t>and which is so identified by the Procuring Entity/Engineer in writing within the</w:t>
      </w:r>
      <w:r>
        <w:rPr>
          <w:spacing w:val="1"/>
        </w:rPr>
        <w:t xml:space="preserve"> </w:t>
      </w:r>
      <w:r>
        <w:t>said</w:t>
      </w:r>
      <w:r>
        <w:rPr>
          <w:spacing w:val="1"/>
        </w:rPr>
        <w:t xml:space="preserve"> </w:t>
      </w:r>
      <w:r>
        <w:t>period.</w:t>
      </w:r>
      <w:r>
        <w:rPr>
          <w:spacing w:val="1"/>
        </w:rPr>
        <w:t xml:space="preserve"> </w:t>
      </w:r>
      <w:r>
        <w:t>Upon</w:t>
      </w:r>
      <w:r>
        <w:rPr>
          <w:spacing w:val="1"/>
        </w:rPr>
        <w:t xml:space="preserve"> </w:t>
      </w:r>
      <w:r>
        <w:t>expiry</w:t>
      </w:r>
      <w:r>
        <w:rPr>
          <w:spacing w:val="1"/>
        </w:rPr>
        <w:t xml:space="preserve"> </w:t>
      </w:r>
      <w:r>
        <w:t>of</w:t>
      </w:r>
      <w:r>
        <w:rPr>
          <w:spacing w:val="1"/>
        </w:rPr>
        <w:t xml:space="preserve"> </w:t>
      </w:r>
      <w:r>
        <w:t>the</w:t>
      </w:r>
      <w:r>
        <w:rPr>
          <w:spacing w:val="1"/>
        </w:rPr>
        <w:t xml:space="preserve"> </w:t>
      </w:r>
      <w:r>
        <w:t>said</w:t>
      </w:r>
      <w:r>
        <w:rPr>
          <w:spacing w:val="1"/>
        </w:rPr>
        <w:t xml:space="preserve"> </w:t>
      </w:r>
      <w:r>
        <w:t>period,</w:t>
      </w:r>
      <w:r>
        <w:rPr>
          <w:spacing w:val="1"/>
        </w:rPr>
        <w:t xml:space="preserve"> </w:t>
      </w:r>
      <w:r>
        <w:t>and</w:t>
      </w:r>
      <w:r>
        <w:rPr>
          <w:spacing w:val="1"/>
        </w:rPr>
        <w:t xml:space="preserve"> </w:t>
      </w:r>
      <w:r>
        <w:t>subject</w:t>
      </w:r>
      <w:r>
        <w:rPr>
          <w:spacing w:val="1"/>
        </w:rPr>
        <w:t xml:space="preserve"> </w:t>
      </w:r>
      <w:r>
        <w:t>to</w:t>
      </w:r>
      <w:r>
        <w:rPr>
          <w:spacing w:val="1"/>
        </w:rPr>
        <w:t xml:space="preserve"> </w:t>
      </w:r>
      <w:r>
        <w:t>the</w:t>
      </w:r>
      <w:r>
        <w:rPr>
          <w:spacing w:val="1"/>
        </w:rPr>
        <w:t xml:space="preserve"> </w:t>
      </w:r>
      <w:r>
        <w:t>Contractor’s</w:t>
      </w:r>
      <w:r>
        <w:rPr>
          <w:spacing w:val="-57"/>
        </w:rPr>
        <w:t xml:space="preserve"> </w:t>
      </w:r>
      <w:r>
        <w:t>faithfully performing his aforesaid obligations, the Procuring Entity/Engineer shall</w:t>
      </w:r>
      <w:r>
        <w:rPr>
          <w:spacing w:val="-57"/>
        </w:rPr>
        <w:t xml:space="preserve"> </w:t>
      </w:r>
      <w:r>
        <w:t>issue a Maintenance Certificate whereupon all obligations of the Contractor under</w:t>
      </w:r>
      <w:r>
        <w:rPr>
          <w:spacing w:val="1"/>
        </w:rPr>
        <w:t xml:space="preserve"> </w:t>
      </w:r>
      <w:r>
        <w:t>this</w:t>
      </w:r>
      <w:r>
        <w:rPr>
          <w:spacing w:val="-1"/>
        </w:rPr>
        <w:t xml:space="preserve"> </w:t>
      </w:r>
      <w:r>
        <w:t>Contract shall come to an end.</w:t>
      </w:r>
    </w:p>
    <w:p w:rsidR="00BB063B" w:rsidRDefault="00BB063B">
      <w:pPr>
        <w:pStyle w:val="BodyText"/>
        <w:rPr>
          <w:sz w:val="26"/>
        </w:rPr>
      </w:pPr>
    </w:p>
    <w:p w:rsidR="00BB063B" w:rsidRDefault="004144EB">
      <w:pPr>
        <w:pStyle w:val="BodyText"/>
        <w:spacing w:before="1" w:line="237" w:lineRule="auto"/>
        <w:ind w:left="1380" w:right="377"/>
        <w:jc w:val="both"/>
      </w:pPr>
      <w:r>
        <w:t>Failure</w:t>
      </w:r>
      <w:r>
        <w:rPr>
          <w:spacing w:val="1"/>
        </w:rPr>
        <w:t xml:space="preserve"> </w:t>
      </w:r>
      <w:r>
        <w:t>to</w:t>
      </w:r>
      <w:r>
        <w:rPr>
          <w:spacing w:val="1"/>
        </w:rPr>
        <w:t xml:space="preserve"> </w:t>
      </w:r>
      <w:r>
        <w:t>remedy</w:t>
      </w:r>
      <w:r>
        <w:rPr>
          <w:spacing w:val="1"/>
        </w:rPr>
        <w:t xml:space="preserve"> </w:t>
      </w:r>
      <w:r>
        <w:t>any</w:t>
      </w:r>
      <w:r>
        <w:rPr>
          <w:spacing w:val="1"/>
        </w:rPr>
        <w:t xml:space="preserve"> </w:t>
      </w:r>
      <w:r>
        <w:t>such</w:t>
      </w:r>
      <w:r>
        <w:rPr>
          <w:spacing w:val="1"/>
        </w:rPr>
        <w:t xml:space="preserve"> </w:t>
      </w:r>
      <w:r>
        <w:t>defects</w:t>
      </w:r>
      <w:r>
        <w:rPr>
          <w:spacing w:val="1"/>
        </w:rPr>
        <w:t xml:space="preserve"> </w:t>
      </w:r>
      <w:r>
        <w:t>or</w:t>
      </w:r>
      <w:r>
        <w:rPr>
          <w:spacing w:val="1"/>
        </w:rPr>
        <w:t xml:space="preserve"> </w:t>
      </w:r>
      <w:r>
        <w:t>complete</w:t>
      </w:r>
      <w:r>
        <w:rPr>
          <w:spacing w:val="1"/>
        </w:rPr>
        <w:t xml:space="preserve"> </w:t>
      </w:r>
      <w:r>
        <w:t>outstanding</w:t>
      </w:r>
      <w:r>
        <w:rPr>
          <w:spacing w:val="1"/>
        </w:rPr>
        <w:t xml:space="preserve"> </w:t>
      </w:r>
      <w:r>
        <w:t>work</w:t>
      </w:r>
      <w:r>
        <w:rPr>
          <w:spacing w:val="1"/>
        </w:rPr>
        <w:t xml:space="preserve"> </w:t>
      </w:r>
      <w:r>
        <w:t>within</w:t>
      </w:r>
      <w:r>
        <w:rPr>
          <w:spacing w:val="1"/>
        </w:rPr>
        <w:t xml:space="preserve"> </w:t>
      </w:r>
      <w:r>
        <w:t>a</w:t>
      </w:r>
      <w:r>
        <w:rPr>
          <w:spacing w:val="1"/>
        </w:rPr>
        <w:t xml:space="preserve"> </w:t>
      </w:r>
      <w:r>
        <w:t>reasonable time shall entitle the Procuring Entity to carry out all necessary works</w:t>
      </w:r>
      <w:r>
        <w:rPr>
          <w:spacing w:val="1"/>
        </w:rPr>
        <w:t xml:space="preserve"> </w:t>
      </w:r>
      <w:r>
        <w:t>at the Contractor’s cost.</w:t>
      </w:r>
      <w:r>
        <w:rPr>
          <w:spacing w:val="60"/>
        </w:rPr>
        <w:t xml:space="preserve"> </w:t>
      </w:r>
      <w:r>
        <w:t>However, the cost of remedying defects not attributable</w:t>
      </w:r>
      <w:r>
        <w:rPr>
          <w:spacing w:val="1"/>
        </w:rPr>
        <w:t xml:space="preserve"> </w:t>
      </w:r>
      <w:r>
        <w:t>to</w:t>
      </w:r>
      <w:r>
        <w:rPr>
          <w:spacing w:val="-1"/>
        </w:rPr>
        <w:t xml:space="preserve"> </w:t>
      </w:r>
      <w:r>
        <w:t>the</w:t>
      </w:r>
      <w:r>
        <w:rPr>
          <w:spacing w:val="-1"/>
        </w:rPr>
        <w:t xml:space="preserve"> </w:t>
      </w:r>
      <w:r>
        <w:t>Contractor shall be</w:t>
      </w:r>
      <w:r>
        <w:rPr>
          <w:spacing w:val="1"/>
        </w:rPr>
        <w:t xml:space="preserve"> </w:t>
      </w:r>
      <w:r>
        <w:t>valued as a</w:t>
      </w:r>
      <w:r>
        <w:rPr>
          <w:spacing w:val="-2"/>
        </w:rPr>
        <w:t xml:space="preserve"> </w:t>
      </w:r>
      <w:r>
        <w:t>Variation.</w:t>
      </w:r>
    </w:p>
    <w:p w:rsidR="00BB063B" w:rsidRDefault="00BB063B">
      <w:pPr>
        <w:pStyle w:val="BodyText"/>
        <w:spacing w:before="10"/>
        <w:rPr>
          <w:sz w:val="23"/>
        </w:rPr>
      </w:pPr>
    </w:p>
    <w:p w:rsidR="00BB063B" w:rsidRDefault="004144EB" w:rsidP="00C20835">
      <w:pPr>
        <w:pStyle w:val="Heading2"/>
        <w:numPr>
          <w:ilvl w:val="1"/>
          <w:numId w:val="15"/>
        </w:numPr>
        <w:tabs>
          <w:tab w:val="left" w:pos="1361"/>
          <w:tab w:val="left" w:pos="1362"/>
        </w:tabs>
        <w:ind w:hanging="1062"/>
      </w:pPr>
      <w:r>
        <w:t>Uncovering</w:t>
      </w:r>
      <w:r>
        <w:rPr>
          <w:spacing w:val="-1"/>
        </w:rPr>
        <w:t xml:space="preserve"> </w:t>
      </w:r>
      <w:r>
        <w:t>and</w:t>
      </w:r>
      <w:r>
        <w:rPr>
          <w:spacing w:val="-1"/>
        </w:rPr>
        <w:t xml:space="preserve"> </w:t>
      </w:r>
      <w:r>
        <w:t>Testing</w:t>
      </w:r>
    </w:p>
    <w:p w:rsidR="00BB063B" w:rsidRDefault="00BB063B">
      <w:pPr>
        <w:pStyle w:val="BodyText"/>
        <w:spacing w:before="1"/>
        <w:rPr>
          <w:b/>
          <w:sz w:val="25"/>
        </w:rPr>
      </w:pPr>
    </w:p>
    <w:p w:rsidR="00BB063B" w:rsidRDefault="004144EB">
      <w:pPr>
        <w:pStyle w:val="BodyText"/>
        <w:spacing w:line="237" w:lineRule="auto"/>
        <w:ind w:left="1380" w:right="379"/>
        <w:jc w:val="both"/>
      </w:pPr>
      <w:r>
        <w:t>The Engineer/Procuring Entity may give instruction as to the uncovering and/or</w:t>
      </w:r>
      <w:r>
        <w:rPr>
          <w:spacing w:val="1"/>
        </w:rPr>
        <w:t xml:space="preserve"> </w:t>
      </w:r>
      <w:r>
        <w:t>testing of</w:t>
      </w:r>
      <w:r>
        <w:rPr>
          <w:spacing w:val="1"/>
        </w:rPr>
        <w:t xml:space="preserve"> </w:t>
      </w:r>
      <w:r>
        <w:t>any work.</w:t>
      </w:r>
      <w:r>
        <w:rPr>
          <w:spacing w:val="1"/>
        </w:rPr>
        <w:t xml:space="preserve"> </w:t>
      </w:r>
      <w:r>
        <w:t>Unless</w:t>
      </w:r>
      <w:r>
        <w:rPr>
          <w:spacing w:val="1"/>
        </w:rPr>
        <w:t xml:space="preserve"> </w:t>
      </w:r>
      <w:r>
        <w:t>as</w:t>
      </w:r>
      <w:r>
        <w:rPr>
          <w:spacing w:val="1"/>
        </w:rPr>
        <w:t xml:space="preserve"> </w:t>
      </w:r>
      <w:r>
        <w:t>a</w:t>
      </w:r>
      <w:r>
        <w:rPr>
          <w:spacing w:val="1"/>
        </w:rPr>
        <w:t xml:space="preserve"> </w:t>
      </w:r>
      <w:r>
        <w:t>result</w:t>
      </w:r>
      <w:r>
        <w:rPr>
          <w:spacing w:val="1"/>
        </w:rPr>
        <w:t xml:space="preserve"> </w:t>
      </w:r>
      <w:r>
        <w:t>of</w:t>
      </w:r>
      <w:r>
        <w:rPr>
          <w:spacing w:val="1"/>
        </w:rPr>
        <w:t xml:space="preserve"> </w:t>
      </w:r>
      <w:r>
        <w:t>an</w:t>
      </w:r>
      <w:r>
        <w:rPr>
          <w:spacing w:val="1"/>
        </w:rPr>
        <w:t xml:space="preserve"> </w:t>
      </w:r>
      <w:r>
        <w:t>uncovering</w:t>
      </w:r>
      <w:r>
        <w:rPr>
          <w:spacing w:val="1"/>
        </w:rPr>
        <w:t xml:space="preserve"> </w:t>
      </w:r>
      <w:r>
        <w:t>and/or</w:t>
      </w:r>
      <w:r>
        <w:rPr>
          <w:spacing w:val="1"/>
        </w:rPr>
        <w:t xml:space="preserve"> </w:t>
      </w:r>
      <w:r>
        <w:t>testing it</w:t>
      </w:r>
      <w:r>
        <w:rPr>
          <w:spacing w:val="1"/>
        </w:rPr>
        <w:t xml:space="preserve"> </w:t>
      </w:r>
      <w:r>
        <w:t>is</w:t>
      </w:r>
      <w:r>
        <w:rPr>
          <w:spacing w:val="1"/>
        </w:rPr>
        <w:t xml:space="preserve"> </w:t>
      </w:r>
      <w:r>
        <w:t>established that the Contractor’s design, Materials, Plant or workmanship are not</w:t>
      </w:r>
      <w:r>
        <w:rPr>
          <w:spacing w:val="1"/>
        </w:rPr>
        <w:t xml:space="preserve"> </w:t>
      </w:r>
      <w:r>
        <w:t>in accordance with the Contract, the Contractor shall be paid for such uncovering</w:t>
      </w:r>
      <w:r>
        <w:rPr>
          <w:spacing w:val="1"/>
        </w:rPr>
        <w:t xml:space="preserve"> </w:t>
      </w:r>
      <w:r>
        <w:t>and/or</w:t>
      </w:r>
      <w:r>
        <w:rPr>
          <w:spacing w:val="-1"/>
        </w:rPr>
        <w:t xml:space="preserve"> </w:t>
      </w:r>
      <w:r>
        <w:t>testing</w:t>
      </w:r>
      <w:r>
        <w:rPr>
          <w:spacing w:val="-1"/>
        </w:rPr>
        <w:t xml:space="preserve"> </w:t>
      </w:r>
      <w:r>
        <w:t>as a</w:t>
      </w:r>
      <w:r>
        <w:rPr>
          <w:spacing w:val="-1"/>
        </w:rPr>
        <w:t xml:space="preserve"> </w:t>
      </w:r>
      <w:r>
        <w:t>Variation in accordance</w:t>
      </w:r>
      <w:r>
        <w:rPr>
          <w:spacing w:val="-1"/>
        </w:rPr>
        <w:t xml:space="preserve"> </w:t>
      </w:r>
      <w:r>
        <w:t>with Sub-Clause</w:t>
      </w:r>
      <w:r>
        <w:rPr>
          <w:spacing w:val="-2"/>
        </w:rPr>
        <w:t xml:space="preserve"> </w:t>
      </w:r>
      <w:r>
        <w:t>10.2.</w:t>
      </w:r>
    </w:p>
    <w:p w:rsidR="00BB063B" w:rsidRDefault="00BB063B">
      <w:pPr>
        <w:pStyle w:val="BodyText"/>
        <w:rPr>
          <w:sz w:val="25"/>
        </w:rPr>
      </w:pPr>
    </w:p>
    <w:p w:rsidR="00BB063B" w:rsidRDefault="004144EB" w:rsidP="00C20835">
      <w:pPr>
        <w:pStyle w:val="Heading2"/>
        <w:numPr>
          <w:ilvl w:val="0"/>
          <w:numId w:val="15"/>
        </w:numPr>
        <w:tabs>
          <w:tab w:val="left" w:pos="1380"/>
          <w:tab w:val="left" w:pos="1381"/>
        </w:tabs>
        <w:ind w:hanging="1081"/>
      </w:pPr>
      <w:r>
        <w:t>VARIATIONS</w:t>
      </w:r>
      <w:r>
        <w:rPr>
          <w:spacing w:val="-2"/>
        </w:rPr>
        <w:t xml:space="preserve"> </w:t>
      </w:r>
      <w:r>
        <w:t>AND</w:t>
      </w:r>
      <w:r>
        <w:rPr>
          <w:spacing w:val="-1"/>
        </w:rPr>
        <w:t xml:space="preserve"> </w:t>
      </w:r>
      <w:r>
        <w:t>CLAIMS</w:t>
      </w:r>
    </w:p>
    <w:p w:rsidR="00BB063B" w:rsidRDefault="00BB063B">
      <w:pPr>
        <w:pStyle w:val="BodyText"/>
        <w:spacing w:before="2"/>
        <w:rPr>
          <w:b/>
          <w:sz w:val="23"/>
        </w:rPr>
      </w:pPr>
    </w:p>
    <w:p w:rsidR="00BB063B" w:rsidRDefault="004144EB" w:rsidP="00C20835">
      <w:pPr>
        <w:pStyle w:val="ListParagraph"/>
        <w:numPr>
          <w:ilvl w:val="1"/>
          <w:numId w:val="15"/>
        </w:numPr>
        <w:tabs>
          <w:tab w:val="left" w:pos="1361"/>
          <w:tab w:val="left" w:pos="1362"/>
        </w:tabs>
        <w:ind w:hanging="1062"/>
        <w:rPr>
          <w:b/>
          <w:sz w:val="24"/>
        </w:rPr>
      </w:pPr>
      <w:r>
        <w:rPr>
          <w:b/>
          <w:sz w:val="24"/>
        </w:rPr>
        <w:t>Right</w:t>
      </w:r>
      <w:r>
        <w:rPr>
          <w:b/>
          <w:spacing w:val="-2"/>
          <w:sz w:val="24"/>
        </w:rPr>
        <w:t xml:space="preserve"> </w:t>
      </w:r>
      <w:r>
        <w:rPr>
          <w:b/>
          <w:sz w:val="24"/>
        </w:rPr>
        <w:t>to</w:t>
      </w:r>
      <w:r>
        <w:rPr>
          <w:b/>
          <w:spacing w:val="-1"/>
          <w:sz w:val="24"/>
        </w:rPr>
        <w:t xml:space="preserve"> </w:t>
      </w:r>
      <w:r>
        <w:rPr>
          <w:b/>
          <w:sz w:val="24"/>
        </w:rPr>
        <w:t>Vary</w:t>
      </w:r>
    </w:p>
    <w:p w:rsidR="00BB063B" w:rsidRDefault="00BB063B">
      <w:pPr>
        <w:pStyle w:val="BodyText"/>
        <w:spacing w:before="3"/>
        <w:rPr>
          <w:b/>
          <w:sz w:val="25"/>
        </w:rPr>
      </w:pPr>
    </w:p>
    <w:p w:rsidR="00BB063B" w:rsidRDefault="004144EB">
      <w:pPr>
        <w:pStyle w:val="BodyText"/>
        <w:spacing w:line="237" w:lineRule="auto"/>
        <w:ind w:left="1380" w:right="354"/>
        <w:jc w:val="both"/>
      </w:pPr>
      <w:r>
        <w:t>The Procuring Entity</w:t>
      </w:r>
      <w:r>
        <w:rPr>
          <w:b/>
        </w:rPr>
        <w:t>/</w:t>
      </w:r>
      <w:r>
        <w:t>Engineer may issue Variation Order(s) in writing. where for</w:t>
      </w:r>
      <w:r>
        <w:rPr>
          <w:spacing w:val="1"/>
        </w:rPr>
        <w:t xml:space="preserve"> </w:t>
      </w:r>
      <w:r>
        <w:t>any reason it has not been possible for the Procuring Entity/Engineer to issue such</w:t>
      </w:r>
      <w:r>
        <w:rPr>
          <w:spacing w:val="1"/>
        </w:rPr>
        <w:t xml:space="preserve"> </w:t>
      </w:r>
      <w:r>
        <w:t>Variations Order(s), the Contractor may confirm any verbal orders given by the</w:t>
      </w:r>
      <w:r>
        <w:rPr>
          <w:spacing w:val="1"/>
        </w:rPr>
        <w:t xml:space="preserve"> </w:t>
      </w:r>
      <w:r>
        <w:t>Procuring Entity/Engineer in writing and if the same are not refuted/denied by the</w:t>
      </w:r>
      <w:r>
        <w:rPr>
          <w:spacing w:val="1"/>
        </w:rPr>
        <w:t xml:space="preserve"> </w:t>
      </w:r>
      <w:r>
        <w:t>Procuring</w:t>
      </w:r>
      <w:r>
        <w:rPr>
          <w:spacing w:val="1"/>
        </w:rPr>
        <w:t xml:space="preserve"> </w:t>
      </w:r>
      <w:r>
        <w:t>Entity/Engineer</w:t>
      </w:r>
      <w:r>
        <w:rPr>
          <w:spacing w:val="1"/>
        </w:rPr>
        <w:t xml:space="preserve"> </w:t>
      </w:r>
      <w:r>
        <w:t>within</w:t>
      </w:r>
      <w:r>
        <w:rPr>
          <w:spacing w:val="1"/>
        </w:rPr>
        <w:t xml:space="preserve"> </w:t>
      </w:r>
      <w:r>
        <w:t>seven</w:t>
      </w:r>
      <w:r>
        <w:rPr>
          <w:spacing w:val="1"/>
        </w:rPr>
        <w:t xml:space="preserve"> </w:t>
      </w:r>
      <w:r>
        <w:t>(7)</w:t>
      </w:r>
      <w:r>
        <w:rPr>
          <w:spacing w:val="1"/>
        </w:rPr>
        <w:t xml:space="preserve"> </w:t>
      </w:r>
      <w:r>
        <w:t>days</w:t>
      </w:r>
      <w:r>
        <w:rPr>
          <w:spacing w:val="1"/>
        </w:rPr>
        <w:t xml:space="preserve"> </w:t>
      </w:r>
      <w:r>
        <w:t>of</w:t>
      </w:r>
      <w:r>
        <w:rPr>
          <w:spacing w:val="1"/>
        </w:rPr>
        <w:t xml:space="preserve"> </w:t>
      </w:r>
      <w:r>
        <w:t>the</w:t>
      </w:r>
      <w:r>
        <w:rPr>
          <w:spacing w:val="1"/>
        </w:rPr>
        <w:t xml:space="preserve"> </w:t>
      </w:r>
      <w:r>
        <w:t>receipt</w:t>
      </w:r>
      <w:r>
        <w:rPr>
          <w:spacing w:val="1"/>
        </w:rPr>
        <w:t xml:space="preserve"> </w:t>
      </w:r>
      <w:r>
        <w:t>of</w:t>
      </w:r>
      <w:r>
        <w:rPr>
          <w:spacing w:val="1"/>
        </w:rPr>
        <w:t xml:space="preserve"> </w:t>
      </w:r>
      <w:r>
        <w:t>such</w:t>
      </w:r>
      <w:r>
        <w:rPr>
          <w:spacing w:val="-57"/>
        </w:rPr>
        <w:t xml:space="preserve"> </w:t>
      </w:r>
      <w:r>
        <w:t>confirmation the same shall be deemed to be a Variation Orders for the</w:t>
      </w:r>
      <w:r>
        <w:rPr>
          <w:spacing w:val="60"/>
        </w:rPr>
        <w:t xml:space="preserve"> </w:t>
      </w:r>
      <w:r>
        <w:t>purposes</w:t>
      </w:r>
      <w:r>
        <w:rPr>
          <w:spacing w:val="1"/>
        </w:rPr>
        <w:t xml:space="preserve"> </w:t>
      </w:r>
      <w:r>
        <w:t>of</w:t>
      </w:r>
      <w:r>
        <w:rPr>
          <w:spacing w:val="-1"/>
        </w:rPr>
        <w:t xml:space="preserve"> </w:t>
      </w:r>
      <w:r>
        <w:t>this Sub-Clause.</w:t>
      </w:r>
    </w:p>
    <w:p w:rsidR="00BB063B" w:rsidRDefault="00BB063B">
      <w:pPr>
        <w:pStyle w:val="BodyText"/>
        <w:spacing w:before="6"/>
      </w:pPr>
    </w:p>
    <w:p w:rsidR="00BB063B" w:rsidRDefault="004144EB" w:rsidP="00C20835">
      <w:pPr>
        <w:pStyle w:val="Heading2"/>
        <w:numPr>
          <w:ilvl w:val="1"/>
          <w:numId w:val="15"/>
        </w:numPr>
        <w:tabs>
          <w:tab w:val="left" w:pos="1361"/>
          <w:tab w:val="left" w:pos="1362"/>
        </w:tabs>
        <w:ind w:hanging="1062"/>
      </w:pPr>
      <w:r>
        <w:t>Valuation</w:t>
      </w:r>
      <w:r>
        <w:rPr>
          <w:spacing w:val="-1"/>
        </w:rPr>
        <w:t xml:space="preserve"> </w:t>
      </w:r>
      <w:r>
        <w:t>of Variations</w:t>
      </w:r>
    </w:p>
    <w:p w:rsidR="00BB063B" w:rsidRDefault="00BB063B">
      <w:pPr>
        <w:pStyle w:val="BodyText"/>
        <w:rPr>
          <w:b/>
        </w:rPr>
      </w:pPr>
    </w:p>
    <w:p w:rsidR="00BB063B" w:rsidRDefault="004144EB">
      <w:pPr>
        <w:pStyle w:val="BodyText"/>
        <w:ind w:left="1380"/>
        <w:jc w:val="both"/>
      </w:pPr>
      <w:r>
        <w:t>Variations</w:t>
      </w:r>
      <w:r>
        <w:rPr>
          <w:spacing w:val="-1"/>
        </w:rPr>
        <w:t xml:space="preserve"> </w:t>
      </w:r>
      <w:r>
        <w:t>shall</w:t>
      </w:r>
      <w:r>
        <w:rPr>
          <w:spacing w:val="-1"/>
        </w:rPr>
        <w:t xml:space="preserve"> </w:t>
      </w:r>
      <w:r>
        <w:t>be</w:t>
      </w:r>
      <w:r>
        <w:rPr>
          <w:spacing w:val="-1"/>
        </w:rPr>
        <w:t xml:space="preserve"> </w:t>
      </w:r>
      <w:r>
        <w:t>valued</w:t>
      </w:r>
      <w:r>
        <w:rPr>
          <w:spacing w:val="-1"/>
        </w:rPr>
        <w:t xml:space="preserve"> </w:t>
      </w:r>
      <w:r>
        <w:t>as</w:t>
      </w:r>
      <w:r>
        <w:rPr>
          <w:spacing w:val="-1"/>
        </w:rPr>
        <w:t xml:space="preserve"> </w:t>
      </w:r>
      <w:r>
        <w:t>follows:</w:t>
      </w:r>
    </w:p>
    <w:p w:rsidR="00BB063B" w:rsidRDefault="00BB063B">
      <w:pPr>
        <w:pStyle w:val="BodyText"/>
      </w:pPr>
    </w:p>
    <w:p w:rsidR="00BB063B" w:rsidRDefault="004144EB" w:rsidP="00C20835">
      <w:pPr>
        <w:pStyle w:val="ListParagraph"/>
        <w:numPr>
          <w:ilvl w:val="0"/>
          <w:numId w:val="12"/>
        </w:numPr>
        <w:tabs>
          <w:tab w:val="left" w:pos="2280"/>
          <w:tab w:val="left" w:pos="2281"/>
        </w:tabs>
        <w:ind w:hanging="901"/>
        <w:rPr>
          <w:sz w:val="24"/>
        </w:rPr>
      </w:pPr>
      <w:r>
        <w:rPr>
          <w:sz w:val="24"/>
        </w:rPr>
        <w:t>at</w:t>
      </w:r>
      <w:r>
        <w:rPr>
          <w:spacing w:val="-1"/>
          <w:sz w:val="24"/>
        </w:rPr>
        <w:t xml:space="preserve"> </w:t>
      </w:r>
      <w:r>
        <w:rPr>
          <w:sz w:val="24"/>
        </w:rPr>
        <w:t>a</w:t>
      </w:r>
      <w:r>
        <w:rPr>
          <w:spacing w:val="-1"/>
          <w:sz w:val="24"/>
        </w:rPr>
        <w:t xml:space="preserve"> </w:t>
      </w:r>
      <w:r>
        <w:rPr>
          <w:sz w:val="24"/>
        </w:rPr>
        <w:t>lump sum</w:t>
      </w:r>
      <w:r>
        <w:rPr>
          <w:spacing w:val="-1"/>
          <w:sz w:val="24"/>
        </w:rPr>
        <w:t xml:space="preserve"> </w:t>
      </w:r>
      <w:r>
        <w:rPr>
          <w:sz w:val="24"/>
        </w:rPr>
        <w:t>price</w:t>
      </w:r>
      <w:r>
        <w:rPr>
          <w:spacing w:val="-1"/>
          <w:sz w:val="24"/>
        </w:rPr>
        <w:t xml:space="preserve"> </w:t>
      </w:r>
      <w:r>
        <w:rPr>
          <w:sz w:val="24"/>
        </w:rPr>
        <w:t>agreed</w:t>
      </w:r>
      <w:r>
        <w:rPr>
          <w:spacing w:val="-1"/>
          <w:sz w:val="24"/>
        </w:rPr>
        <w:t xml:space="preserve"> </w:t>
      </w:r>
      <w:r>
        <w:rPr>
          <w:sz w:val="24"/>
        </w:rPr>
        <w:t>between</w:t>
      </w:r>
      <w:r>
        <w:rPr>
          <w:spacing w:val="-1"/>
          <w:sz w:val="24"/>
        </w:rPr>
        <w:t xml:space="preserve"> </w:t>
      </w:r>
      <w:r>
        <w:rPr>
          <w:sz w:val="24"/>
        </w:rPr>
        <w:t>the Parties,</w:t>
      </w:r>
      <w:r>
        <w:rPr>
          <w:spacing w:val="-1"/>
          <w:sz w:val="24"/>
        </w:rPr>
        <w:t xml:space="preserve"> </w:t>
      </w:r>
      <w:r>
        <w:rPr>
          <w:sz w:val="24"/>
        </w:rPr>
        <w:t>or</w:t>
      </w:r>
    </w:p>
    <w:p w:rsidR="00BB063B" w:rsidRDefault="00BB063B">
      <w:pPr>
        <w:pStyle w:val="BodyText"/>
      </w:pPr>
    </w:p>
    <w:p w:rsidR="00BB063B" w:rsidRDefault="004144EB" w:rsidP="00C20835">
      <w:pPr>
        <w:pStyle w:val="ListParagraph"/>
        <w:numPr>
          <w:ilvl w:val="0"/>
          <w:numId w:val="12"/>
        </w:numPr>
        <w:tabs>
          <w:tab w:val="left" w:pos="2280"/>
          <w:tab w:val="left" w:pos="2281"/>
        </w:tabs>
        <w:ind w:hanging="901"/>
        <w:rPr>
          <w:sz w:val="24"/>
        </w:rPr>
      </w:pPr>
      <w:r>
        <w:rPr>
          <w:sz w:val="24"/>
        </w:rPr>
        <w:t>where</w:t>
      </w:r>
      <w:r>
        <w:rPr>
          <w:spacing w:val="-1"/>
          <w:sz w:val="24"/>
        </w:rPr>
        <w:t xml:space="preserve"> </w:t>
      </w:r>
      <w:r>
        <w:rPr>
          <w:sz w:val="24"/>
        </w:rPr>
        <w:t>appropriate,</w:t>
      </w:r>
      <w:r>
        <w:rPr>
          <w:spacing w:val="-1"/>
          <w:sz w:val="24"/>
        </w:rPr>
        <w:t xml:space="preserve"> </w:t>
      </w:r>
      <w:r>
        <w:rPr>
          <w:sz w:val="24"/>
        </w:rPr>
        <w:t>at</w:t>
      </w:r>
      <w:r>
        <w:rPr>
          <w:spacing w:val="-1"/>
          <w:sz w:val="24"/>
        </w:rPr>
        <w:t xml:space="preserve"> </w:t>
      </w:r>
      <w:r>
        <w:rPr>
          <w:sz w:val="24"/>
        </w:rPr>
        <w:t>rates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Contract,</w:t>
      </w:r>
      <w:r>
        <w:rPr>
          <w:spacing w:val="-1"/>
          <w:sz w:val="24"/>
        </w:rPr>
        <w:t xml:space="preserve"> </w:t>
      </w:r>
      <w:r>
        <w:rPr>
          <w:sz w:val="24"/>
        </w:rPr>
        <w:t>or</w:t>
      </w:r>
    </w:p>
    <w:p w:rsidR="00BB063B" w:rsidRDefault="00BB063B">
      <w:pPr>
        <w:rPr>
          <w:sz w:val="24"/>
        </w:rPr>
        <w:sectPr w:rsidR="00BB063B">
          <w:pgSz w:w="11900" w:h="16840"/>
          <w:pgMar w:top="1340" w:right="1060" w:bottom="1000" w:left="1140" w:header="0" w:footer="634" w:gutter="0"/>
          <w:cols w:space="720"/>
        </w:sectPr>
      </w:pPr>
    </w:p>
    <w:p w:rsidR="00BB063B" w:rsidRDefault="004144EB" w:rsidP="00C20835">
      <w:pPr>
        <w:pStyle w:val="ListParagraph"/>
        <w:numPr>
          <w:ilvl w:val="0"/>
          <w:numId w:val="12"/>
        </w:numPr>
        <w:tabs>
          <w:tab w:val="left" w:pos="2280"/>
          <w:tab w:val="left" w:pos="2281"/>
        </w:tabs>
        <w:spacing w:before="121" w:line="232" w:lineRule="auto"/>
        <w:ind w:right="421"/>
        <w:rPr>
          <w:sz w:val="24"/>
        </w:rPr>
      </w:pPr>
      <w:r>
        <w:rPr>
          <w:sz w:val="24"/>
        </w:rPr>
        <w:lastRenderedPageBreak/>
        <w:t>in</w:t>
      </w:r>
      <w:r>
        <w:rPr>
          <w:spacing w:val="-2"/>
          <w:sz w:val="24"/>
        </w:rPr>
        <w:t xml:space="preserve"> </w:t>
      </w:r>
      <w:r>
        <w:rPr>
          <w:sz w:val="24"/>
        </w:rPr>
        <w:t>the</w:t>
      </w:r>
      <w:r>
        <w:rPr>
          <w:spacing w:val="-2"/>
          <w:sz w:val="24"/>
        </w:rPr>
        <w:t xml:space="preserve"> </w:t>
      </w:r>
      <w:r>
        <w:rPr>
          <w:sz w:val="24"/>
        </w:rPr>
        <w:t>absence</w:t>
      </w:r>
      <w:r>
        <w:rPr>
          <w:spacing w:val="-3"/>
          <w:sz w:val="24"/>
        </w:rPr>
        <w:t xml:space="preserve"> </w:t>
      </w:r>
      <w:r>
        <w:rPr>
          <w:sz w:val="24"/>
        </w:rPr>
        <w:t>of</w:t>
      </w:r>
      <w:r>
        <w:rPr>
          <w:spacing w:val="-1"/>
          <w:sz w:val="24"/>
        </w:rPr>
        <w:t xml:space="preserve"> </w:t>
      </w:r>
      <w:r>
        <w:rPr>
          <w:sz w:val="24"/>
        </w:rPr>
        <w:t>appropriate</w:t>
      </w:r>
      <w:r>
        <w:rPr>
          <w:spacing w:val="-3"/>
          <w:sz w:val="24"/>
        </w:rPr>
        <w:t xml:space="preserve"> </w:t>
      </w:r>
      <w:r>
        <w:rPr>
          <w:sz w:val="24"/>
        </w:rPr>
        <w:t>rates,</w:t>
      </w:r>
      <w:r>
        <w:rPr>
          <w:spacing w:val="-1"/>
          <w:sz w:val="24"/>
        </w:rPr>
        <w:t xml:space="preserve"> </w:t>
      </w:r>
      <w:r>
        <w:rPr>
          <w:sz w:val="24"/>
        </w:rPr>
        <w:t>the rates in</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shall</w:t>
      </w:r>
      <w:r>
        <w:rPr>
          <w:spacing w:val="-2"/>
          <w:sz w:val="24"/>
        </w:rPr>
        <w:t xml:space="preserve"> </w:t>
      </w:r>
      <w:r>
        <w:rPr>
          <w:sz w:val="24"/>
        </w:rPr>
        <w:t>be</w:t>
      </w:r>
      <w:r>
        <w:rPr>
          <w:spacing w:val="-2"/>
          <w:sz w:val="24"/>
        </w:rPr>
        <w:t xml:space="preserve"> </w:t>
      </w:r>
      <w:r>
        <w:rPr>
          <w:sz w:val="24"/>
        </w:rPr>
        <w:t>used</w:t>
      </w:r>
      <w:r>
        <w:rPr>
          <w:spacing w:val="-57"/>
          <w:sz w:val="24"/>
        </w:rPr>
        <w:t xml:space="preserve"> </w:t>
      </w:r>
      <w:r>
        <w:rPr>
          <w:sz w:val="24"/>
        </w:rPr>
        <w:t>as</w:t>
      </w:r>
      <w:r>
        <w:rPr>
          <w:spacing w:val="-1"/>
          <w:sz w:val="24"/>
        </w:rPr>
        <w:t xml:space="preserve"> </w:t>
      </w:r>
      <w:r>
        <w:rPr>
          <w:sz w:val="24"/>
        </w:rPr>
        <w:t>the basis for</w:t>
      </w:r>
      <w:r>
        <w:rPr>
          <w:spacing w:val="-2"/>
          <w:sz w:val="24"/>
        </w:rPr>
        <w:t xml:space="preserve"> </w:t>
      </w:r>
      <w:r>
        <w:rPr>
          <w:sz w:val="24"/>
        </w:rPr>
        <w:t>valuation, or failing which</w:t>
      </w:r>
    </w:p>
    <w:p w:rsidR="00BB063B" w:rsidRDefault="00BB063B">
      <w:pPr>
        <w:pStyle w:val="BodyText"/>
        <w:spacing w:before="5"/>
        <w:rPr>
          <w:sz w:val="25"/>
        </w:rPr>
      </w:pPr>
    </w:p>
    <w:p w:rsidR="00BB063B" w:rsidRDefault="004144EB" w:rsidP="00C20835">
      <w:pPr>
        <w:pStyle w:val="ListParagraph"/>
        <w:numPr>
          <w:ilvl w:val="0"/>
          <w:numId w:val="12"/>
        </w:numPr>
        <w:tabs>
          <w:tab w:val="left" w:pos="2280"/>
          <w:tab w:val="left" w:pos="2281"/>
        </w:tabs>
        <w:spacing w:line="232" w:lineRule="auto"/>
        <w:ind w:right="2080"/>
        <w:rPr>
          <w:sz w:val="24"/>
        </w:rPr>
      </w:pPr>
      <w:r>
        <w:rPr>
          <w:sz w:val="24"/>
        </w:rPr>
        <w:t>at appropriate new rates, as may be agreed or which the</w:t>
      </w:r>
      <w:r>
        <w:rPr>
          <w:spacing w:val="-58"/>
          <w:sz w:val="24"/>
        </w:rPr>
        <w:t xml:space="preserve"> </w:t>
      </w:r>
      <w:r>
        <w:rPr>
          <w:sz w:val="24"/>
        </w:rPr>
        <w:t>Engineer/Procuring</w:t>
      </w:r>
      <w:r>
        <w:rPr>
          <w:spacing w:val="-4"/>
          <w:sz w:val="24"/>
        </w:rPr>
        <w:t xml:space="preserve"> </w:t>
      </w:r>
      <w:r>
        <w:rPr>
          <w:sz w:val="24"/>
        </w:rPr>
        <w:t>Entity</w:t>
      </w:r>
      <w:r>
        <w:rPr>
          <w:spacing w:val="-3"/>
          <w:sz w:val="24"/>
        </w:rPr>
        <w:t xml:space="preserve"> </w:t>
      </w:r>
      <w:r>
        <w:rPr>
          <w:sz w:val="24"/>
        </w:rPr>
        <w:t>considers</w:t>
      </w:r>
      <w:r>
        <w:rPr>
          <w:spacing w:val="-1"/>
          <w:sz w:val="24"/>
        </w:rPr>
        <w:t xml:space="preserve"> </w:t>
      </w:r>
      <w:r>
        <w:rPr>
          <w:sz w:val="24"/>
        </w:rPr>
        <w:t>appropriate,</w:t>
      </w:r>
      <w:r>
        <w:rPr>
          <w:spacing w:val="1"/>
          <w:sz w:val="24"/>
        </w:rPr>
        <w:t xml:space="preserve"> </w:t>
      </w:r>
      <w:r>
        <w:rPr>
          <w:sz w:val="24"/>
        </w:rPr>
        <w:t>or</w:t>
      </w:r>
    </w:p>
    <w:p w:rsidR="00BB063B" w:rsidRDefault="00BB063B">
      <w:pPr>
        <w:pStyle w:val="BodyText"/>
        <w:spacing w:before="3"/>
        <w:rPr>
          <w:sz w:val="25"/>
        </w:rPr>
      </w:pPr>
    </w:p>
    <w:p w:rsidR="00BB063B" w:rsidRDefault="004144EB" w:rsidP="00C20835">
      <w:pPr>
        <w:pStyle w:val="ListParagraph"/>
        <w:numPr>
          <w:ilvl w:val="0"/>
          <w:numId w:val="12"/>
        </w:numPr>
        <w:tabs>
          <w:tab w:val="left" w:pos="2280"/>
          <w:tab w:val="left" w:pos="2281"/>
        </w:tabs>
        <w:spacing w:line="235" w:lineRule="auto"/>
        <w:ind w:right="376"/>
        <w:jc w:val="both"/>
        <w:rPr>
          <w:sz w:val="24"/>
        </w:rPr>
      </w:pPr>
      <w:r>
        <w:rPr>
          <w:sz w:val="24"/>
        </w:rPr>
        <w:t>if the Engineer/Procuring Entity so instructs, at day work rates set out in</w:t>
      </w:r>
      <w:r>
        <w:rPr>
          <w:spacing w:val="1"/>
          <w:sz w:val="24"/>
        </w:rPr>
        <w:t xml:space="preserve"> </w:t>
      </w:r>
      <w:r>
        <w:rPr>
          <w:sz w:val="24"/>
        </w:rPr>
        <w:t>the Contract Data for which the Contractor shall keep records of hours of</w:t>
      </w:r>
      <w:r>
        <w:rPr>
          <w:spacing w:val="-57"/>
          <w:sz w:val="24"/>
        </w:rPr>
        <w:t xml:space="preserve"> </w:t>
      </w:r>
      <w:r>
        <w:rPr>
          <w:sz w:val="24"/>
        </w:rPr>
        <w:t>labour</w:t>
      </w:r>
      <w:r>
        <w:rPr>
          <w:spacing w:val="-3"/>
          <w:sz w:val="24"/>
        </w:rPr>
        <w:t xml:space="preserve"> </w:t>
      </w:r>
      <w:r>
        <w:rPr>
          <w:sz w:val="24"/>
        </w:rPr>
        <w:t>and Contractor’s</w:t>
      </w:r>
      <w:r>
        <w:rPr>
          <w:spacing w:val="2"/>
          <w:sz w:val="24"/>
        </w:rPr>
        <w:t xml:space="preserve"> </w:t>
      </w:r>
      <w:r>
        <w:rPr>
          <w:sz w:val="24"/>
        </w:rPr>
        <w:t>Equipment, and</w:t>
      </w:r>
      <w:r>
        <w:rPr>
          <w:spacing w:val="-1"/>
          <w:sz w:val="24"/>
        </w:rPr>
        <w:t xml:space="preserve"> </w:t>
      </w:r>
      <w:r>
        <w:rPr>
          <w:sz w:val="24"/>
        </w:rPr>
        <w:t>of</w:t>
      </w:r>
      <w:r>
        <w:rPr>
          <w:spacing w:val="-2"/>
          <w:sz w:val="24"/>
        </w:rPr>
        <w:t xml:space="preserve"> </w:t>
      </w:r>
      <w:r>
        <w:rPr>
          <w:sz w:val="24"/>
        </w:rPr>
        <w:t>Materials, used.</w:t>
      </w:r>
    </w:p>
    <w:p w:rsidR="00BB063B" w:rsidRDefault="00BB063B">
      <w:pPr>
        <w:pStyle w:val="BodyText"/>
        <w:spacing w:before="3"/>
      </w:pPr>
    </w:p>
    <w:p w:rsidR="00BB063B" w:rsidRDefault="004144EB" w:rsidP="00C20835">
      <w:pPr>
        <w:pStyle w:val="Heading2"/>
        <w:numPr>
          <w:ilvl w:val="1"/>
          <w:numId w:val="15"/>
        </w:numPr>
        <w:tabs>
          <w:tab w:val="left" w:pos="1361"/>
          <w:tab w:val="left" w:pos="1362"/>
        </w:tabs>
        <w:ind w:hanging="1062"/>
      </w:pPr>
      <w:r>
        <w:t>Early</w:t>
      </w:r>
      <w:r>
        <w:rPr>
          <w:spacing w:val="-1"/>
        </w:rPr>
        <w:t xml:space="preserve"> </w:t>
      </w:r>
      <w:r>
        <w:t>Warning</w:t>
      </w:r>
    </w:p>
    <w:p w:rsidR="00BB063B" w:rsidRDefault="00BB063B">
      <w:pPr>
        <w:pStyle w:val="BodyText"/>
        <w:spacing w:before="2"/>
        <w:rPr>
          <w:b/>
          <w:sz w:val="25"/>
        </w:rPr>
      </w:pPr>
    </w:p>
    <w:p w:rsidR="00BB063B" w:rsidRDefault="004144EB">
      <w:pPr>
        <w:pStyle w:val="BodyText"/>
        <w:spacing w:line="235" w:lineRule="auto"/>
        <w:ind w:left="1380" w:right="381"/>
        <w:jc w:val="both"/>
      </w:pPr>
      <w:r>
        <w:t>The Contractor shall notify the Engineer/Procuring Entity in writing as soon as he</w:t>
      </w:r>
      <w:r>
        <w:rPr>
          <w:spacing w:val="1"/>
        </w:rPr>
        <w:t xml:space="preserve"> </w:t>
      </w:r>
      <w:r>
        <w:t>is aware of any circumstance which may delay or disrupt the Works,</w:t>
      </w:r>
      <w:r>
        <w:rPr>
          <w:spacing w:val="60"/>
        </w:rPr>
        <w:t xml:space="preserve"> </w:t>
      </w:r>
      <w:r>
        <w:t>or which</w:t>
      </w:r>
      <w:r>
        <w:rPr>
          <w:spacing w:val="1"/>
        </w:rPr>
        <w:t xml:space="preserve"> </w:t>
      </w:r>
      <w:r>
        <w:t>may</w:t>
      </w:r>
      <w:r>
        <w:rPr>
          <w:spacing w:val="-4"/>
        </w:rPr>
        <w:t xml:space="preserve"> </w:t>
      </w:r>
      <w:r>
        <w:t>give</w:t>
      </w:r>
      <w:r>
        <w:rPr>
          <w:spacing w:val="1"/>
        </w:rPr>
        <w:t xml:space="preserve"> </w:t>
      </w:r>
      <w:r>
        <w:t>rise</w:t>
      </w:r>
      <w:r>
        <w:rPr>
          <w:spacing w:val="-1"/>
        </w:rPr>
        <w:t xml:space="preserve"> </w:t>
      </w:r>
      <w:r>
        <w:t>to a claim for</w:t>
      </w:r>
      <w:r>
        <w:rPr>
          <w:spacing w:val="-2"/>
        </w:rPr>
        <w:t xml:space="preserve"> </w:t>
      </w:r>
      <w:r>
        <w:t>additional</w:t>
      </w:r>
      <w:r>
        <w:rPr>
          <w:spacing w:val="-1"/>
        </w:rPr>
        <w:t xml:space="preserve"> </w:t>
      </w:r>
      <w:r>
        <w:t>payment.</w:t>
      </w:r>
    </w:p>
    <w:p w:rsidR="00BB063B" w:rsidRDefault="00BB063B">
      <w:pPr>
        <w:pStyle w:val="BodyText"/>
        <w:spacing w:before="4"/>
        <w:rPr>
          <w:sz w:val="25"/>
        </w:rPr>
      </w:pPr>
    </w:p>
    <w:p w:rsidR="00BB063B" w:rsidRDefault="004144EB">
      <w:pPr>
        <w:pStyle w:val="BodyText"/>
        <w:spacing w:line="237" w:lineRule="auto"/>
        <w:ind w:left="1380" w:right="354"/>
        <w:jc w:val="both"/>
      </w:pPr>
      <w:r>
        <w:t>To</w:t>
      </w:r>
      <w:r>
        <w:rPr>
          <w:spacing w:val="1"/>
        </w:rPr>
        <w:t xml:space="preserve"> </w:t>
      </w:r>
      <w:r>
        <w:t>the</w:t>
      </w:r>
      <w:r>
        <w:rPr>
          <w:spacing w:val="1"/>
        </w:rPr>
        <w:t xml:space="preserve"> </w:t>
      </w:r>
      <w:r>
        <w:t>extent</w:t>
      </w:r>
      <w:r>
        <w:rPr>
          <w:spacing w:val="1"/>
        </w:rPr>
        <w:t xml:space="preserve"> </w:t>
      </w:r>
      <w:r>
        <w:t>of</w:t>
      </w:r>
      <w:r>
        <w:rPr>
          <w:spacing w:val="1"/>
        </w:rPr>
        <w:t xml:space="preserve"> </w:t>
      </w:r>
      <w:r>
        <w:t>the</w:t>
      </w:r>
      <w:r>
        <w:rPr>
          <w:spacing w:val="1"/>
        </w:rPr>
        <w:t xml:space="preserve"> </w:t>
      </w:r>
      <w:r>
        <w:t>Contractor’s</w:t>
      </w:r>
      <w:r>
        <w:rPr>
          <w:spacing w:val="1"/>
        </w:rPr>
        <w:t xml:space="preserve"> </w:t>
      </w:r>
      <w:r>
        <w:t>failure</w:t>
      </w:r>
      <w:r>
        <w:rPr>
          <w:spacing w:val="1"/>
        </w:rPr>
        <w:t xml:space="preserve"> </w:t>
      </w:r>
      <w:r>
        <w:t>to</w:t>
      </w:r>
      <w:r>
        <w:rPr>
          <w:spacing w:val="1"/>
        </w:rPr>
        <w:t xml:space="preserve"> </w:t>
      </w:r>
      <w:r>
        <w:t>notify,</w:t>
      </w:r>
      <w:r>
        <w:rPr>
          <w:spacing w:val="1"/>
        </w:rPr>
        <w:t xml:space="preserve"> </w:t>
      </w:r>
      <w:r>
        <w:t>which</w:t>
      </w:r>
      <w:r>
        <w:rPr>
          <w:spacing w:val="1"/>
        </w:rPr>
        <w:t xml:space="preserve"> </w:t>
      </w:r>
      <w:r>
        <w:t>results</w:t>
      </w:r>
      <w:r>
        <w:rPr>
          <w:spacing w:val="1"/>
        </w:rPr>
        <w:t xml:space="preserve"> </w:t>
      </w:r>
      <w:r>
        <w:t>to</w:t>
      </w:r>
      <w:r>
        <w:rPr>
          <w:spacing w:val="1"/>
        </w:rPr>
        <w:t xml:space="preserve"> </w:t>
      </w:r>
      <w:r>
        <w:t>the</w:t>
      </w:r>
      <w:r>
        <w:rPr>
          <w:spacing w:val="1"/>
        </w:rPr>
        <w:t xml:space="preserve"> </w:t>
      </w:r>
      <w:r>
        <w:t>Engineer/Procuring Entity being unable to keep all relevant records or not taking</w:t>
      </w:r>
      <w:r>
        <w:rPr>
          <w:spacing w:val="1"/>
        </w:rPr>
        <w:t xml:space="preserve"> </w:t>
      </w:r>
      <w:r>
        <w:t>steps to minimize any delay, disruption, or Cost, or the value of any Variation, the</w:t>
      </w:r>
      <w:r>
        <w:rPr>
          <w:spacing w:val="1"/>
        </w:rPr>
        <w:t xml:space="preserve"> </w:t>
      </w:r>
      <w:r>
        <w:t>Contractor’s entitlement to extension of the Time for Completion or additional</w:t>
      </w:r>
      <w:r>
        <w:rPr>
          <w:spacing w:val="1"/>
        </w:rPr>
        <w:t xml:space="preserve"> </w:t>
      </w:r>
      <w:r>
        <w:t>payment</w:t>
      </w:r>
      <w:r>
        <w:rPr>
          <w:spacing w:val="-1"/>
        </w:rPr>
        <w:t xml:space="preserve"> </w:t>
      </w:r>
      <w:r>
        <w:t>shall be</w:t>
      </w:r>
      <w:r>
        <w:rPr>
          <w:spacing w:val="-1"/>
        </w:rPr>
        <w:t xml:space="preserve"> </w:t>
      </w:r>
      <w:r>
        <w:t>reduced/rejected.</w:t>
      </w:r>
    </w:p>
    <w:p w:rsidR="00BB063B" w:rsidRDefault="00BB063B">
      <w:pPr>
        <w:pStyle w:val="BodyText"/>
        <w:spacing w:before="11"/>
        <w:rPr>
          <w:sz w:val="23"/>
        </w:rPr>
      </w:pPr>
    </w:p>
    <w:p w:rsidR="00BB063B" w:rsidRDefault="004144EB">
      <w:pPr>
        <w:tabs>
          <w:tab w:val="left" w:pos="1361"/>
        </w:tabs>
        <w:ind w:left="300"/>
        <w:rPr>
          <w:b/>
          <w:sz w:val="24"/>
        </w:rPr>
      </w:pPr>
      <w:r>
        <w:rPr>
          <w:sz w:val="24"/>
        </w:rPr>
        <w:t>10.4.</w:t>
      </w:r>
      <w:r>
        <w:rPr>
          <w:sz w:val="24"/>
        </w:rPr>
        <w:tab/>
      </w:r>
      <w:r>
        <w:rPr>
          <w:b/>
          <w:sz w:val="24"/>
        </w:rPr>
        <w:t>Valuation</w:t>
      </w:r>
      <w:r>
        <w:rPr>
          <w:b/>
          <w:spacing w:val="-2"/>
          <w:sz w:val="24"/>
        </w:rPr>
        <w:t xml:space="preserve"> </w:t>
      </w:r>
      <w:r>
        <w:rPr>
          <w:b/>
          <w:sz w:val="24"/>
        </w:rPr>
        <w:t>of</w:t>
      </w:r>
      <w:r>
        <w:rPr>
          <w:b/>
          <w:spacing w:val="-1"/>
          <w:sz w:val="24"/>
        </w:rPr>
        <w:t xml:space="preserve"> </w:t>
      </w:r>
      <w:r>
        <w:rPr>
          <w:b/>
          <w:sz w:val="24"/>
        </w:rPr>
        <w:t>Claims</w:t>
      </w:r>
    </w:p>
    <w:p w:rsidR="00BB063B" w:rsidRDefault="00BB063B">
      <w:pPr>
        <w:pStyle w:val="BodyText"/>
        <w:rPr>
          <w:b/>
          <w:sz w:val="25"/>
        </w:rPr>
      </w:pPr>
    </w:p>
    <w:p w:rsidR="00BB063B" w:rsidRDefault="004144EB">
      <w:pPr>
        <w:pStyle w:val="BodyText"/>
        <w:spacing w:line="237" w:lineRule="auto"/>
        <w:ind w:left="1380" w:right="355"/>
        <w:jc w:val="both"/>
      </w:pPr>
      <w:r>
        <w:t>If the Contractor incurs Cost as a result of any of the Procuring Entity’s Risks, the</w:t>
      </w:r>
      <w:r>
        <w:rPr>
          <w:spacing w:val="1"/>
        </w:rPr>
        <w:t xml:space="preserve"> </w:t>
      </w:r>
      <w:r>
        <w:t>Contractor shall be entitled to the amount of such Cost. If as a result of any</w:t>
      </w:r>
      <w:r>
        <w:rPr>
          <w:spacing w:val="1"/>
        </w:rPr>
        <w:t xml:space="preserve"> </w:t>
      </w:r>
      <w:r>
        <w:t>Procuring Entity’s Risk, it is necessary to change the Works, this shall be dealt</w:t>
      </w:r>
      <w:r>
        <w:rPr>
          <w:spacing w:val="1"/>
        </w:rPr>
        <w:t xml:space="preserve"> </w:t>
      </w:r>
      <w:r>
        <w:t>with as a Variation subject to Contractor’s notification for intention of claim to the</w:t>
      </w:r>
      <w:r>
        <w:rPr>
          <w:spacing w:val="-57"/>
        </w:rPr>
        <w:t xml:space="preserve"> </w:t>
      </w:r>
      <w:r>
        <w:t>Engineer/Procuring</w:t>
      </w:r>
      <w:r>
        <w:rPr>
          <w:spacing w:val="-4"/>
        </w:rPr>
        <w:t xml:space="preserve"> </w:t>
      </w:r>
      <w:r>
        <w:t>Entity</w:t>
      </w:r>
      <w:r>
        <w:rPr>
          <w:spacing w:val="-4"/>
        </w:rPr>
        <w:t xml:space="preserve"> </w:t>
      </w:r>
      <w:r>
        <w:t>within fourteen</w:t>
      </w:r>
      <w:r>
        <w:rPr>
          <w:spacing w:val="-1"/>
        </w:rPr>
        <w:t xml:space="preserve"> </w:t>
      </w:r>
      <w:r>
        <w:t>(14) days</w:t>
      </w:r>
      <w:r>
        <w:rPr>
          <w:spacing w:val="1"/>
        </w:rPr>
        <w:t xml:space="preserve"> </w:t>
      </w:r>
      <w:r>
        <w:t>of the</w:t>
      </w:r>
      <w:r>
        <w:rPr>
          <w:spacing w:val="-3"/>
        </w:rPr>
        <w:t xml:space="preserve"> </w:t>
      </w:r>
      <w:r>
        <w:t>occurrence</w:t>
      </w:r>
      <w:r>
        <w:rPr>
          <w:spacing w:val="-1"/>
        </w:rPr>
        <w:t xml:space="preserve"> </w:t>
      </w:r>
      <w:r>
        <w:t>of cause.</w:t>
      </w:r>
    </w:p>
    <w:p w:rsidR="00BB063B" w:rsidRDefault="00BB063B">
      <w:pPr>
        <w:pStyle w:val="BodyText"/>
        <w:spacing w:before="5"/>
      </w:pPr>
    </w:p>
    <w:p w:rsidR="00BB063B" w:rsidRDefault="004144EB">
      <w:pPr>
        <w:tabs>
          <w:tab w:val="left" w:pos="1361"/>
        </w:tabs>
        <w:ind w:left="300"/>
        <w:rPr>
          <w:b/>
          <w:sz w:val="23"/>
        </w:rPr>
      </w:pPr>
      <w:r>
        <w:rPr>
          <w:sz w:val="24"/>
        </w:rPr>
        <w:t>10.5</w:t>
      </w:r>
      <w:r>
        <w:rPr>
          <w:sz w:val="24"/>
        </w:rPr>
        <w:tab/>
      </w:r>
      <w:r>
        <w:rPr>
          <w:b/>
          <w:sz w:val="23"/>
        </w:rPr>
        <w:t>Variation</w:t>
      </w:r>
      <w:r>
        <w:rPr>
          <w:b/>
          <w:spacing w:val="-2"/>
          <w:sz w:val="23"/>
        </w:rPr>
        <w:t xml:space="preserve"> </w:t>
      </w:r>
      <w:r>
        <w:rPr>
          <w:b/>
          <w:sz w:val="23"/>
        </w:rPr>
        <w:t>and</w:t>
      </w:r>
      <w:r>
        <w:rPr>
          <w:b/>
          <w:spacing w:val="-2"/>
          <w:sz w:val="23"/>
        </w:rPr>
        <w:t xml:space="preserve"> </w:t>
      </w:r>
      <w:r>
        <w:rPr>
          <w:b/>
          <w:sz w:val="23"/>
        </w:rPr>
        <w:t>Claim</w:t>
      </w:r>
      <w:r>
        <w:rPr>
          <w:b/>
          <w:spacing w:val="-4"/>
          <w:sz w:val="23"/>
        </w:rPr>
        <w:t xml:space="preserve"> </w:t>
      </w:r>
      <w:r>
        <w:rPr>
          <w:b/>
          <w:sz w:val="23"/>
        </w:rPr>
        <w:t>Procedure</w:t>
      </w:r>
    </w:p>
    <w:p w:rsidR="00BB063B" w:rsidRDefault="00BB063B">
      <w:pPr>
        <w:pStyle w:val="BodyText"/>
        <w:spacing w:before="1"/>
        <w:rPr>
          <w:b/>
          <w:sz w:val="25"/>
        </w:rPr>
      </w:pPr>
    </w:p>
    <w:p w:rsidR="00BB063B" w:rsidRDefault="004144EB">
      <w:pPr>
        <w:pStyle w:val="BodyText"/>
        <w:spacing w:line="237" w:lineRule="auto"/>
        <w:ind w:left="1380" w:right="356"/>
        <w:jc w:val="both"/>
      </w:pPr>
      <w:r>
        <w:t>The Contractor shall submit to the Engineer/Procuring Entity an itemized make-up</w:t>
      </w:r>
      <w:r>
        <w:rPr>
          <w:spacing w:val="-57"/>
        </w:rPr>
        <w:t xml:space="preserve"> </w:t>
      </w:r>
      <w:r>
        <w:t>of</w:t>
      </w:r>
      <w:r>
        <w:rPr>
          <w:spacing w:val="1"/>
        </w:rPr>
        <w:t xml:space="preserve"> </w:t>
      </w:r>
      <w:r>
        <w:t>the</w:t>
      </w:r>
      <w:r>
        <w:rPr>
          <w:spacing w:val="1"/>
        </w:rPr>
        <w:t xml:space="preserve"> </w:t>
      </w:r>
      <w:r>
        <w:t>value</w:t>
      </w:r>
      <w:r>
        <w:rPr>
          <w:spacing w:val="1"/>
        </w:rPr>
        <w:t xml:space="preserve"> </w:t>
      </w:r>
      <w:r>
        <w:t>of</w:t>
      </w:r>
      <w:r>
        <w:rPr>
          <w:spacing w:val="1"/>
        </w:rPr>
        <w:t xml:space="preserve"> </w:t>
      </w:r>
      <w:r>
        <w:t>variations</w:t>
      </w:r>
      <w:r>
        <w:rPr>
          <w:spacing w:val="1"/>
        </w:rPr>
        <w:t xml:space="preserve"> </w:t>
      </w:r>
      <w:r>
        <w:t>and</w:t>
      </w:r>
      <w:r>
        <w:rPr>
          <w:spacing w:val="1"/>
        </w:rPr>
        <w:t xml:space="preserve"> </w:t>
      </w:r>
      <w:r>
        <w:t>claims</w:t>
      </w:r>
      <w:r>
        <w:rPr>
          <w:spacing w:val="1"/>
        </w:rPr>
        <w:t xml:space="preserve"> </w:t>
      </w:r>
      <w:r>
        <w:t>within</w:t>
      </w:r>
      <w:r>
        <w:rPr>
          <w:spacing w:val="1"/>
        </w:rPr>
        <w:t xml:space="preserve"> </w:t>
      </w:r>
      <w:r>
        <w:t>twenty</w:t>
      </w:r>
      <w:r>
        <w:rPr>
          <w:spacing w:val="1"/>
        </w:rPr>
        <w:t xml:space="preserve"> </w:t>
      </w:r>
      <w:r>
        <w:t>eight</w:t>
      </w:r>
      <w:r>
        <w:rPr>
          <w:spacing w:val="1"/>
        </w:rPr>
        <w:t xml:space="preserve"> </w:t>
      </w:r>
      <w:r>
        <w:t>(28)</w:t>
      </w:r>
      <w:r>
        <w:rPr>
          <w:spacing w:val="1"/>
        </w:rPr>
        <w:t xml:space="preserve"> </w:t>
      </w:r>
      <w:r>
        <w:t>days</w:t>
      </w:r>
      <w:r>
        <w:rPr>
          <w:spacing w:val="1"/>
        </w:rPr>
        <w:t xml:space="preserve"> </w:t>
      </w:r>
      <w:r>
        <w:t>of</w:t>
      </w:r>
      <w:r>
        <w:rPr>
          <w:spacing w:val="1"/>
        </w:rPr>
        <w:t xml:space="preserve"> </w:t>
      </w:r>
      <w:r>
        <w:t>the</w:t>
      </w:r>
      <w:r>
        <w:rPr>
          <w:spacing w:val="1"/>
        </w:rPr>
        <w:t xml:space="preserve"> </w:t>
      </w:r>
      <w:r>
        <w:t>instruction or of the event giving rise to the claim. The Engineer/Procuring Entity</w:t>
      </w:r>
      <w:r>
        <w:rPr>
          <w:spacing w:val="1"/>
        </w:rPr>
        <w:t xml:space="preserve"> </w:t>
      </w:r>
      <w:r>
        <w:t>shall check and if possible agree the value. In the absence of agreement, the</w:t>
      </w:r>
      <w:r>
        <w:rPr>
          <w:spacing w:val="1"/>
        </w:rPr>
        <w:t xml:space="preserve"> </w:t>
      </w:r>
      <w:r>
        <w:t>Procuring</w:t>
      </w:r>
      <w:r>
        <w:rPr>
          <w:spacing w:val="-2"/>
        </w:rPr>
        <w:t xml:space="preserve"> </w:t>
      </w:r>
      <w:r>
        <w:t>Entity</w:t>
      </w:r>
      <w:r>
        <w:rPr>
          <w:spacing w:val="-4"/>
        </w:rPr>
        <w:t xml:space="preserve"> </w:t>
      </w:r>
      <w:r>
        <w:t>shall determine</w:t>
      </w:r>
      <w:r>
        <w:rPr>
          <w:spacing w:val="-1"/>
        </w:rPr>
        <w:t xml:space="preserve"> </w:t>
      </w:r>
      <w:r>
        <w:t>the value.</w:t>
      </w:r>
    </w:p>
    <w:p w:rsidR="00BB063B" w:rsidRDefault="00BB063B">
      <w:pPr>
        <w:pStyle w:val="BodyText"/>
        <w:rPr>
          <w:sz w:val="25"/>
        </w:rPr>
      </w:pPr>
    </w:p>
    <w:p w:rsidR="00BB063B" w:rsidRDefault="004144EB" w:rsidP="00C20835">
      <w:pPr>
        <w:pStyle w:val="Heading2"/>
        <w:numPr>
          <w:ilvl w:val="0"/>
          <w:numId w:val="15"/>
        </w:numPr>
        <w:tabs>
          <w:tab w:val="left" w:pos="1380"/>
          <w:tab w:val="left" w:pos="1381"/>
        </w:tabs>
        <w:ind w:hanging="1081"/>
      </w:pPr>
      <w:r>
        <w:t>CONTRACT</w:t>
      </w:r>
      <w:r>
        <w:rPr>
          <w:spacing w:val="-2"/>
        </w:rPr>
        <w:t xml:space="preserve"> </w:t>
      </w:r>
      <w:r>
        <w:t>PRICE</w:t>
      </w:r>
      <w:r>
        <w:rPr>
          <w:spacing w:val="-2"/>
        </w:rPr>
        <w:t xml:space="preserve"> </w:t>
      </w:r>
      <w:r>
        <w:t>AND PAYMENT</w:t>
      </w:r>
    </w:p>
    <w:p w:rsidR="00BB063B" w:rsidRDefault="00BB063B">
      <w:pPr>
        <w:pStyle w:val="BodyText"/>
        <w:spacing w:before="2"/>
        <w:rPr>
          <w:b/>
          <w:sz w:val="23"/>
        </w:rPr>
      </w:pPr>
    </w:p>
    <w:p w:rsidR="00BB063B" w:rsidRDefault="004144EB" w:rsidP="00C20835">
      <w:pPr>
        <w:pStyle w:val="ListParagraph"/>
        <w:numPr>
          <w:ilvl w:val="1"/>
          <w:numId w:val="15"/>
        </w:numPr>
        <w:tabs>
          <w:tab w:val="left" w:pos="1361"/>
          <w:tab w:val="left" w:pos="1362"/>
          <w:tab w:val="left" w:pos="2261"/>
        </w:tabs>
        <w:spacing w:before="1"/>
        <w:ind w:hanging="1062"/>
        <w:rPr>
          <w:b/>
          <w:sz w:val="23"/>
        </w:rPr>
      </w:pPr>
      <w:r>
        <w:rPr>
          <w:sz w:val="24"/>
        </w:rPr>
        <w:t>(a)</w:t>
      </w:r>
      <w:r>
        <w:rPr>
          <w:sz w:val="24"/>
        </w:rPr>
        <w:tab/>
      </w:r>
      <w:r>
        <w:rPr>
          <w:b/>
          <w:sz w:val="23"/>
        </w:rPr>
        <w:t>Terms</w:t>
      </w:r>
      <w:r>
        <w:rPr>
          <w:b/>
          <w:spacing w:val="-3"/>
          <w:sz w:val="23"/>
        </w:rPr>
        <w:t xml:space="preserve"> </w:t>
      </w:r>
      <w:r>
        <w:rPr>
          <w:b/>
          <w:sz w:val="23"/>
        </w:rPr>
        <w:t>of</w:t>
      </w:r>
      <w:r>
        <w:rPr>
          <w:b/>
          <w:spacing w:val="-1"/>
          <w:sz w:val="23"/>
        </w:rPr>
        <w:t xml:space="preserve"> </w:t>
      </w:r>
      <w:r>
        <w:rPr>
          <w:b/>
          <w:sz w:val="23"/>
        </w:rPr>
        <w:t>Payments</w:t>
      </w:r>
    </w:p>
    <w:p w:rsidR="00BB063B" w:rsidRDefault="00BB063B">
      <w:pPr>
        <w:pStyle w:val="BodyText"/>
        <w:spacing w:before="2"/>
        <w:rPr>
          <w:b/>
          <w:sz w:val="25"/>
        </w:rPr>
      </w:pPr>
    </w:p>
    <w:p w:rsidR="00BB063B" w:rsidRDefault="004144EB" w:rsidP="00D24E5B">
      <w:pPr>
        <w:pStyle w:val="BodyText"/>
        <w:spacing w:line="237" w:lineRule="auto"/>
        <w:ind w:left="360" w:right="378" w:firstLine="1080"/>
        <w:jc w:val="both"/>
      </w:pPr>
      <w:r>
        <w:t>The amount due to the Contractor under any Interim Payment Certificate</w:t>
      </w:r>
      <w:r>
        <w:rPr>
          <w:spacing w:val="-57"/>
        </w:rPr>
        <w:t xml:space="preserve"> </w:t>
      </w:r>
      <w:r>
        <w:t>issued by the Engineer pursuant to this Clause, or to any other terms of</w:t>
      </w:r>
      <w:r>
        <w:rPr>
          <w:spacing w:val="1"/>
        </w:rPr>
        <w:t xml:space="preserve"> </w:t>
      </w:r>
      <w:r>
        <w:t xml:space="preserve">the Contract, </w:t>
      </w:r>
      <w:r w:rsidR="00291457">
        <w:t>shall,</w:t>
      </w:r>
      <w:r>
        <w:t xml:space="preserve"> subject to Clause 7.4 of Conditions of Contract</w:t>
      </w:r>
      <w:r>
        <w:rPr>
          <w:spacing w:val="1"/>
        </w:rPr>
        <w:t xml:space="preserve"> </w:t>
      </w:r>
      <w:r>
        <w:t>(CoC) be paid by the Procuring Entity to the Contractor within 30 days</w:t>
      </w:r>
      <w:r>
        <w:rPr>
          <w:spacing w:val="1"/>
        </w:rPr>
        <w:t xml:space="preserve"> </w:t>
      </w:r>
      <w:r>
        <w:t>after</w:t>
      </w:r>
      <w:r>
        <w:rPr>
          <w:spacing w:val="1"/>
        </w:rPr>
        <w:t xml:space="preserve"> </w:t>
      </w:r>
      <w:r>
        <w:t>such</w:t>
      </w:r>
      <w:r>
        <w:rPr>
          <w:spacing w:val="1"/>
        </w:rPr>
        <w:t xml:space="preserve"> </w:t>
      </w:r>
      <w:r>
        <w:t>Interim</w:t>
      </w:r>
      <w:r>
        <w:rPr>
          <w:spacing w:val="1"/>
        </w:rPr>
        <w:t xml:space="preserve"> </w:t>
      </w:r>
      <w:r>
        <w:t>Payment</w:t>
      </w:r>
      <w:r>
        <w:rPr>
          <w:spacing w:val="1"/>
        </w:rPr>
        <w:t xml:space="preserve"> </w:t>
      </w:r>
      <w:r>
        <w:t>Certificate</w:t>
      </w:r>
      <w:r>
        <w:rPr>
          <w:spacing w:val="1"/>
        </w:rPr>
        <w:t xml:space="preserve"> </w:t>
      </w:r>
      <w:r>
        <w:t>has</w:t>
      </w:r>
      <w:r>
        <w:rPr>
          <w:spacing w:val="1"/>
        </w:rPr>
        <w:t xml:space="preserve"> </w:t>
      </w:r>
      <w:r>
        <w:t>been</w:t>
      </w:r>
      <w:r>
        <w:rPr>
          <w:spacing w:val="1"/>
        </w:rPr>
        <w:t xml:space="preserve"> </w:t>
      </w:r>
      <w:r>
        <w:t>jointly</w:t>
      </w:r>
      <w:r>
        <w:rPr>
          <w:spacing w:val="1"/>
        </w:rPr>
        <w:t xml:space="preserve"> </w:t>
      </w:r>
      <w:r>
        <w:t>verified</w:t>
      </w:r>
      <w:r>
        <w:rPr>
          <w:spacing w:val="1"/>
        </w:rPr>
        <w:t xml:space="preserve"> </w:t>
      </w:r>
      <w:r>
        <w:t>by</w:t>
      </w:r>
      <w:r>
        <w:rPr>
          <w:spacing w:val="1"/>
        </w:rPr>
        <w:t xml:space="preserve"> </w:t>
      </w:r>
      <w:r>
        <w:t>Procuring Entity and Contractor, or, in the case of the Final Certificate</w:t>
      </w:r>
      <w:r>
        <w:rPr>
          <w:spacing w:val="1"/>
        </w:rPr>
        <w:t xml:space="preserve"> </w:t>
      </w:r>
      <w:r>
        <w:t>referred</w:t>
      </w:r>
      <w:r>
        <w:rPr>
          <w:spacing w:val="-1"/>
        </w:rPr>
        <w:t xml:space="preserve"> </w:t>
      </w:r>
      <w:r>
        <w:t>to</w:t>
      </w:r>
      <w:r>
        <w:rPr>
          <w:spacing w:val="-1"/>
        </w:rPr>
        <w:t xml:space="preserve"> </w:t>
      </w:r>
      <w:r>
        <w:t>in</w:t>
      </w:r>
      <w:r>
        <w:rPr>
          <w:spacing w:val="-1"/>
        </w:rPr>
        <w:t xml:space="preserve"> </w:t>
      </w:r>
      <w:r>
        <w:t>Sub</w:t>
      </w:r>
      <w:r>
        <w:rPr>
          <w:spacing w:val="-1"/>
        </w:rPr>
        <w:t xml:space="preserve"> </w:t>
      </w:r>
      <w:r>
        <w:t>Clause</w:t>
      </w:r>
      <w:r>
        <w:rPr>
          <w:spacing w:val="-1"/>
        </w:rPr>
        <w:t xml:space="preserve"> </w:t>
      </w:r>
      <w:r>
        <w:t>11.5</w:t>
      </w:r>
      <w:r>
        <w:rPr>
          <w:spacing w:val="-1"/>
        </w:rPr>
        <w:t xml:space="preserve"> </w:t>
      </w:r>
      <w:r>
        <w:t>of</w:t>
      </w:r>
      <w:r>
        <w:rPr>
          <w:spacing w:val="-2"/>
        </w:rPr>
        <w:t xml:space="preserve"> </w:t>
      </w:r>
      <w:r>
        <w:t>CoC, within</w:t>
      </w:r>
      <w:r>
        <w:rPr>
          <w:spacing w:val="-1"/>
        </w:rPr>
        <w:t xml:space="preserve"> </w:t>
      </w:r>
      <w:r>
        <w:t>60</w:t>
      </w:r>
      <w:r>
        <w:rPr>
          <w:spacing w:val="-1"/>
        </w:rPr>
        <w:t xml:space="preserve"> </w:t>
      </w:r>
      <w:r>
        <w:t>days</w:t>
      </w:r>
      <w:r>
        <w:rPr>
          <w:spacing w:val="1"/>
        </w:rPr>
        <w:t xml:space="preserve"> </w:t>
      </w:r>
      <w:r>
        <w:t>after</w:t>
      </w:r>
      <w:r>
        <w:rPr>
          <w:spacing w:val="-1"/>
        </w:rPr>
        <w:t xml:space="preserve"> </w:t>
      </w:r>
      <w:r>
        <w:t>such</w:t>
      </w:r>
      <w:r>
        <w:rPr>
          <w:spacing w:val="-1"/>
        </w:rPr>
        <w:t xml:space="preserve"> </w:t>
      </w:r>
      <w:r>
        <w:t>Final</w:t>
      </w:r>
    </w:p>
    <w:p w:rsidR="00BB063B" w:rsidRDefault="00BB063B">
      <w:pPr>
        <w:spacing w:line="237" w:lineRule="auto"/>
        <w:jc w:val="both"/>
        <w:sectPr w:rsidR="00BB063B">
          <w:pgSz w:w="11900" w:h="16840"/>
          <w:pgMar w:top="1580" w:right="1060" w:bottom="1000" w:left="1140" w:header="0" w:footer="797" w:gutter="0"/>
          <w:cols w:space="720"/>
        </w:sectPr>
      </w:pPr>
    </w:p>
    <w:p w:rsidR="00BB063B" w:rsidRDefault="004144EB" w:rsidP="00D24E5B">
      <w:pPr>
        <w:pStyle w:val="BodyText"/>
        <w:spacing w:before="63" w:line="237" w:lineRule="auto"/>
        <w:ind w:left="360" w:right="377" w:firstLine="1170"/>
        <w:jc w:val="both"/>
      </w:pPr>
      <w:r>
        <w:lastRenderedPageBreak/>
        <w:t>Payment Certificate has been jointly verified by Procuring Entity and</w:t>
      </w:r>
      <w:r>
        <w:rPr>
          <w:spacing w:val="1"/>
        </w:rPr>
        <w:t xml:space="preserve"> </w:t>
      </w:r>
      <w:r>
        <w:t>Contractor; Provided that the Interim Payment shall be caused in 42 days</w:t>
      </w:r>
      <w:r>
        <w:rPr>
          <w:spacing w:val="-57"/>
        </w:rPr>
        <w:t xml:space="preserve"> </w:t>
      </w:r>
      <w:r>
        <w:t>and Final Payment in 60 days in case of foreign funded project. In the</w:t>
      </w:r>
      <w:r>
        <w:rPr>
          <w:spacing w:val="1"/>
        </w:rPr>
        <w:t xml:space="preserve"> </w:t>
      </w:r>
      <w:r>
        <w:t>event of the failure of the Procuring Entity to make payment within the</w:t>
      </w:r>
      <w:r>
        <w:rPr>
          <w:spacing w:val="1"/>
        </w:rPr>
        <w:t xml:space="preserve"> </w:t>
      </w:r>
      <w:r>
        <w:t>times</w:t>
      </w:r>
      <w:r>
        <w:rPr>
          <w:spacing w:val="1"/>
        </w:rPr>
        <w:t xml:space="preserve"> </w:t>
      </w:r>
      <w:r>
        <w:t>stated,</w:t>
      </w:r>
      <w:r>
        <w:rPr>
          <w:spacing w:val="1"/>
        </w:rPr>
        <w:t xml:space="preserve"> </w:t>
      </w:r>
      <w:r>
        <w:t>the</w:t>
      </w:r>
      <w:r>
        <w:rPr>
          <w:spacing w:val="1"/>
        </w:rPr>
        <w:t xml:space="preserve"> </w:t>
      </w:r>
      <w:r>
        <w:t>Procuring</w:t>
      </w:r>
      <w:r>
        <w:rPr>
          <w:spacing w:val="1"/>
        </w:rPr>
        <w:t xml:space="preserve"> </w:t>
      </w:r>
      <w:r>
        <w:t>Entity</w:t>
      </w:r>
      <w:r>
        <w:rPr>
          <w:spacing w:val="1"/>
        </w:rPr>
        <w:t xml:space="preserve"> </w:t>
      </w:r>
      <w:r>
        <w:t>shall</w:t>
      </w:r>
      <w:r>
        <w:rPr>
          <w:spacing w:val="1"/>
        </w:rPr>
        <w:t xml:space="preserve"> </w:t>
      </w:r>
      <w:r>
        <w:t>pay</w:t>
      </w:r>
      <w:r>
        <w:rPr>
          <w:spacing w:val="1"/>
        </w:rPr>
        <w:t xml:space="preserve"> </w:t>
      </w:r>
      <w:r>
        <w:t>to</w:t>
      </w:r>
      <w:r>
        <w:rPr>
          <w:spacing w:val="1"/>
        </w:rPr>
        <w:t xml:space="preserve"> </w:t>
      </w:r>
      <w:r>
        <w:t>the</w:t>
      </w:r>
      <w:r>
        <w:rPr>
          <w:spacing w:val="1"/>
        </w:rPr>
        <w:t xml:space="preserve"> </w:t>
      </w:r>
      <w:r>
        <w:t>Contractor</w:t>
      </w:r>
      <w:r>
        <w:rPr>
          <w:spacing w:val="1"/>
        </w:rPr>
        <w:t xml:space="preserve"> </w:t>
      </w:r>
      <w:r>
        <w:t>compensation at the 28 days rate of KIBOR+2% per annum in local</w:t>
      </w:r>
      <w:r>
        <w:rPr>
          <w:spacing w:val="1"/>
        </w:rPr>
        <w:t xml:space="preserve"> </w:t>
      </w:r>
      <w:r>
        <w:t>currency and LIBOR+1% for foreign currency, upon all sums unpaid</w:t>
      </w:r>
      <w:r>
        <w:rPr>
          <w:spacing w:val="1"/>
        </w:rPr>
        <w:t xml:space="preserve"> </w:t>
      </w:r>
      <w:r>
        <w:t>from the date by which the same should have been paid. The provisions</w:t>
      </w:r>
      <w:r>
        <w:rPr>
          <w:spacing w:val="1"/>
        </w:rPr>
        <w:t xml:space="preserve"> </w:t>
      </w:r>
      <w:r>
        <w:t>of this Sub-Clause are without prejudice to the Contractor’s entitlement</w:t>
      </w:r>
      <w:r>
        <w:rPr>
          <w:spacing w:val="1"/>
        </w:rPr>
        <w:t xml:space="preserve"> </w:t>
      </w:r>
      <w:r>
        <w:t>under</w:t>
      </w:r>
      <w:r>
        <w:rPr>
          <w:spacing w:val="-1"/>
        </w:rPr>
        <w:t xml:space="preserve"> </w:t>
      </w:r>
      <w:r>
        <w:t>Clause</w:t>
      </w:r>
      <w:r>
        <w:rPr>
          <w:spacing w:val="-2"/>
        </w:rPr>
        <w:t xml:space="preserve"> </w:t>
      </w:r>
      <w:r>
        <w:t>12.2 CoC.</w:t>
      </w:r>
    </w:p>
    <w:p w:rsidR="00BB063B" w:rsidRDefault="00BB063B">
      <w:pPr>
        <w:pStyle w:val="BodyText"/>
        <w:spacing w:before="7"/>
        <w:rPr>
          <w:sz w:val="25"/>
        </w:rPr>
      </w:pPr>
    </w:p>
    <w:p w:rsidR="00BB063B" w:rsidRDefault="004144EB">
      <w:pPr>
        <w:pStyle w:val="Heading2"/>
        <w:tabs>
          <w:tab w:val="left" w:pos="2280"/>
        </w:tabs>
        <w:ind w:left="1380"/>
      </w:pPr>
      <w:r>
        <w:rPr>
          <w:b w:val="0"/>
        </w:rPr>
        <w:t>(b)</w:t>
      </w:r>
      <w:r>
        <w:rPr>
          <w:b w:val="0"/>
        </w:rPr>
        <w:tab/>
      </w:r>
      <w:r>
        <w:t>Valuation</w:t>
      </w:r>
      <w:r>
        <w:rPr>
          <w:spacing w:val="-1"/>
        </w:rPr>
        <w:t xml:space="preserve"> </w:t>
      </w:r>
      <w:r>
        <w:t>of the Works</w:t>
      </w:r>
    </w:p>
    <w:p w:rsidR="00BB063B" w:rsidRDefault="00BB063B">
      <w:pPr>
        <w:pStyle w:val="BodyText"/>
        <w:spacing w:before="9"/>
        <w:rPr>
          <w:b/>
        </w:rPr>
      </w:pPr>
    </w:p>
    <w:p w:rsidR="00BB063B" w:rsidRDefault="004144EB" w:rsidP="00D24E5B">
      <w:pPr>
        <w:pStyle w:val="BodyText"/>
        <w:spacing w:line="235" w:lineRule="auto"/>
        <w:ind w:left="1530" w:right="526"/>
      </w:pPr>
      <w:r>
        <w:t>The</w:t>
      </w:r>
      <w:r>
        <w:rPr>
          <w:spacing w:val="-3"/>
        </w:rPr>
        <w:t xml:space="preserve"> </w:t>
      </w:r>
      <w:r>
        <w:t>Works shall</w:t>
      </w:r>
      <w:r>
        <w:rPr>
          <w:spacing w:val="-1"/>
        </w:rPr>
        <w:t xml:space="preserve"> </w:t>
      </w:r>
      <w:r>
        <w:t>be valued</w:t>
      </w:r>
      <w:r>
        <w:rPr>
          <w:spacing w:val="-1"/>
        </w:rPr>
        <w:t xml:space="preserve"> </w:t>
      </w:r>
      <w:r>
        <w:t>as provided for</w:t>
      </w:r>
      <w:r>
        <w:rPr>
          <w:spacing w:val="-3"/>
        </w:rPr>
        <w:t xml:space="preserve"> </w:t>
      </w:r>
      <w:r>
        <w:t>in the</w:t>
      </w:r>
      <w:r>
        <w:rPr>
          <w:spacing w:val="-2"/>
        </w:rPr>
        <w:t xml:space="preserve"> </w:t>
      </w:r>
      <w:r>
        <w:t>Contract Data,</w:t>
      </w:r>
      <w:r>
        <w:rPr>
          <w:spacing w:val="-1"/>
        </w:rPr>
        <w:t xml:space="preserve"> </w:t>
      </w:r>
      <w:r>
        <w:t>subject</w:t>
      </w:r>
      <w:r>
        <w:rPr>
          <w:spacing w:val="-57"/>
        </w:rPr>
        <w:t xml:space="preserve"> </w:t>
      </w:r>
      <w:r>
        <w:t>to Clause</w:t>
      </w:r>
      <w:r>
        <w:rPr>
          <w:spacing w:val="-2"/>
        </w:rPr>
        <w:t xml:space="preserve"> </w:t>
      </w:r>
      <w:r>
        <w:t>10.</w:t>
      </w:r>
    </w:p>
    <w:p w:rsidR="00BB063B" w:rsidRDefault="00BB063B">
      <w:pPr>
        <w:pStyle w:val="BodyText"/>
        <w:spacing w:before="9"/>
        <w:rPr>
          <w:sz w:val="23"/>
        </w:rPr>
      </w:pPr>
    </w:p>
    <w:p w:rsidR="00BB063B" w:rsidRDefault="004144EB" w:rsidP="00C20835">
      <w:pPr>
        <w:pStyle w:val="Heading2"/>
        <w:numPr>
          <w:ilvl w:val="1"/>
          <w:numId w:val="15"/>
        </w:numPr>
        <w:tabs>
          <w:tab w:val="left" w:pos="1361"/>
          <w:tab w:val="left" w:pos="1362"/>
        </w:tabs>
        <w:ind w:hanging="1062"/>
      </w:pPr>
      <w:r>
        <w:t>Monthly</w:t>
      </w:r>
      <w:r>
        <w:rPr>
          <w:spacing w:val="-3"/>
        </w:rPr>
        <w:t xml:space="preserve"> </w:t>
      </w:r>
      <w:r>
        <w:t>Statements</w:t>
      </w:r>
    </w:p>
    <w:p w:rsidR="00BB063B" w:rsidRDefault="00BB063B">
      <w:pPr>
        <w:pStyle w:val="BodyText"/>
        <w:rPr>
          <w:b/>
        </w:rPr>
      </w:pPr>
    </w:p>
    <w:p w:rsidR="00BB063B" w:rsidRDefault="004144EB">
      <w:pPr>
        <w:pStyle w:val="BodyText"/>
        <w:ind w:left="1380"/>
      </w:pPr>
      <w:r>
        <w:t>The</w:t>
      </w:r>
      <w:r>
        <w:rPr>
          <w:spacing w:val="-3"/>
        </w:rPr>
        <w:t xml:space="preserve"> </w:t>
      </w:r>
      <w:r>
        <w:t>Contractor</w:t>
      </w:r>
      <w:r>
        <w:rPr>
          <w:spacing w:val="-1"/>
        </w:rPr>
        <w:t xml:space="preserve"> </w:t>
      </w:r>
      <w:r>
        <w:t>shall be entitled</w:t>
      </w:r>
      <w:r>
        <w:rPr>
          <w:spacing w:val="-1"/>
        </w:rPr>
        <w:t xml:space="preserve"> </w:t>
      </w:r>
      <w:r>
        <w:t>to be</w:t>
      </w:r>
      <w:r>
        <w:rPr>
          <w:spacing w:val="-1"/>
        </w:rPr>
        <w:t xml:space="preserve"> </w:t>
      </w:r>
      <w:r>
        <w:t>paid</w:t>
      </w:r>
      <w:r>
        <w:rPr>
          <w:spacing w:val="-1"/>
        </w:rPr>
        <w:t xml:space="preserve"> </w:t>
      </w:r>
      <w:r>
        <w:t>at monthly</w:t>
      </w:r>
      <w:r>
        <w:rPr>
          <w:spacing w:val="-6"/>
        </w:rPr>
        <w:t xml:space="preserve"> </w:t>
      </w:r>
      <w:r>
        <w:t>intervals:</w:t>
      </w:r>
    </w:p>
    <w:p w:rsidR="00BB063B" w:rsidRDefault="00BB063B">
      <w:pPr>
        <w:pStyle w:val="BodyText"/>
      </w:pPr>
    </w:p>
    <w:p w:rsidR="00BB063B" w:rsidRDefault="004144EB" w:rsidP="00C20835">
      <w:pPr>
        <w:pStyle w:val="ListParagraph"/>
        <w:numPr>
          <w:ilvl w:val="0"/>
          <w:numId w:val="11"/>
        </w:numPr>
        <w:tabs>
          <w:tab w:val="left" w:pos="2280"/>
          <w:tab w:val="left" w:pos="2281"/>
        </w:tabs>
        <w:spacing w:before="1"/>
        <w:ind w:hanging="901"/>
        <w:rPr>
          <w:sz w:val="24"/>
        </w:rPr>
      </w:pPr>
      <w:r>
        <w:rPr>
          <w:sz w:val="24"/>
        </w:rPr>
        <w:t>the</w:t>
      </w:r>
      <w:r>
        <w:rPr>
          <w:spacing w:val="-1"/>
          <w:sz w:val="24"/>
        </w:rPr>
        <w:t xml:space="preserve"> </w:t>
      </w:r>
      <w:r>
        <w:rPr>
          <w:sz w:val="24"/>
        </w:rPr>
        <w:t>value of</w:t>
      </w:r>
      <w:r>
        <w:rPr>
          <w:spacing w:val="-3"/>
          <w:sz w:val="24"/>
        </w:rPr>
        <w:t xml:space="preserve"> </w:t>
      </w:r>
      <w:r>
        <w:rPr>
          <w:sz w:val="24"/>
        </w:rPr>
        <w:t>the Works</w:t>
      </w:r>
      <w:r>
        <w:rPr>
          <w:spacing w:val="-1"/>
          <w:sz w:val="24"/>
        </w:rPr>
        <w:t xml:space="preserve"> </w:t>
      </w:r>
      <w:r>
        <w:rPr>
          <w:sz w:val="24"/>
        </w:rPr>
        <w:t>executed; and</w:t>
      </w:r>
    </w:p>
    <w:p w:rsidR="00BB063B" w:rsidRDefault="00BB063B">
      <w:pPr>
        <w:pStyle w:val="BodyText"/>
        <w:spacing w:before="2"/>
        <w:rPr>
          <w:sz w:val="25"/>
        </w:rPr>
      </w:pPr>
    </w:p>
    <w:p w:rsidR="00BB063B" w:rsidRDefault="004144EB" w:rsidP="00C20835">
      <w:pPr>
        <w:pStyle w:val="ListParagraph"/>
        <w:numPr>
          <w:ilvl w:val="0"/>
          <w:numId w:val="11"/>
        </w:numPr>
        <w:tabs>
          <w:tab w:val="left" w:pos="2280"/>
          <w:tab w:val="left" w:pos="2281"/>
        </w:tabs>
        <w:spacing w:line="235" w:lineRule="auto"/>
        <w:ind w:right="379"/>
        <w:jc w:val="both"/>
        <w:rPr>
          <w:sz w:val="24"/>
        </w:rPr>
      </w:pPr>
      <w:r>
        <w:rPr>
          <w:sz w:val="24"/>
        </w:rPr>
        <w:t>The percentage of the value of Materials and Plant reasonably delivered</w:t>
      </w:r>
      <w:r>
        <w:rPr>
          <w:spacing w:val="1"/>
          <w:sz w:val="24"/>
        </w:rPr>
        <w:t xml:space="preserve"> </w:t>
      </w:r>
      <w:r>
        <w:rPr>
          <w:sz w:val="24"/>
        </w:rPr>
        <w:t>to the Site, as stated in the Contract Data, subject to any additions or</w:t>
      </w:r>
      <w:r>
        <w:rPr>
          <w:spacing w:val="1"/>
          <w:sz w:val="24"/>
        </w:rPr>
        <w:t xml:space="preserve"> </w:t>
      </w:r>
      <w:r>
        <w:rPr>
          <w:sz w:val="24"/>
        </w:rPr>
        <w:t>deductions which may</w:t>
      </w:r>
      <w:r>
        <w:rPr>
          <w:spacing w:val="-5"/>
          <w:sz w:val="24"/>
        </w:rPr>
        <w:t xml:space="preserve"> </w:t>
      </w:r>
      <w:r>
        <w:rPr>
          <w:sz w:val="24"/>
        </w:rPr>
        <w:t>be</w:t>
      </w:r>
      <w:r>
        <w:rPr>
          <w:spacing w:val="1"/>
          <w:sz w:val="24"/>
        </w:rPr>
        <w:t xml:space="preserve"> </w:t>
      </w:r>
      <w:r>
        <w:rPr>
          <w:sz w:val="24"/>
        </w:rPr>
        <w:t>due.</w:t>
      </w:r>
    </w:p>
    <w:p w:rsidR="00BB063B" w:rsidRDefault="00BB063B">
      <w:pPr>
        <w:pStyle w:val="BodyText"/>
        <w:spacing w:before="5"/>
        <w:rPr>
          <w:sz w:val="25"/>
        </w:rPr>
      </w:pPr>
    </w:p>
    <w:p w:rsidR="00BB063B" w:rsidRDefault="004144EB">
      <w:pPr>
        <w:pStyle w:val="BodyText"/>
        <w:spacing w:line="235" w:lineRule="auto"/>
        <w:ind w:left="1380" w:right="1254"/>
      </w:pPr>
      <w:r>
        <w:t>The Contractor shall submit each month to the Engineer/Procuring Entity</w:t>
      </w:r>
      <w:r>
        <w:rPr>
          <w:spacing w:val="-57"/>
        </w:rPr>
        <w:t xml:space="preserve"> </w:t>
      </w:r>
      <w:r>
        <w:t>a</w:t>
      </w:r>
      <w:r>
        <w:rPr>
          <w:spacing w:val="-2"/>
        </w:rPr>
        <w:t xml:space="preserve"> </w:t>
      </w:r>
      <w:r>
        <w:t>statement showing</w:t>
      </w:r>
      <w:r>
        <w:rPr>
          <w:spacing w:val="-3"/>
        </w:rPr>
        <w:t xml:space="preserve"> </w:t>
      </w:r>
      <w:r>
        <w:t>the</w:t>
      </w:r>
      <w:r>
        <w:rPr>
          <w:spacing w:val="1"/>
        </w:rPr>
        <w:t xml:space="preserve"> </w:t>
      </w:r>
      <w:r>
        <w:t>amounts to which he</w:t>
      </w:r>
      <w:r>
        <w:rPr>
          <w:spacing w:val="-1"/>
        </w:rPr>
        <w:t xml:space="preserve"> </w:t>
      </w:r>
      <w:r>
        <w:t>considers himself entitled.</w:t>
      </w:r>
    </w:p>
    <w:p w:rsidR="00BB063B" w:rsidRDefault="00BB063B">
      <w:pPr>
        <w:pStyle w:val="BodyText"/>
        <w:spacing w:before="9"/>
        <w:rPr>
          <w:sz w:val="23"/>
        </w:rPr>
      </w:pPr>
    </w:p>
    <w:p w:rsidR="00BB063B" w:rsidRDefault="004144EB" w:rsidP="00C20835">
      <w:pPr>
        <w:pStyle w:val="ListParagraph"/>
        <w:numPr>
          <w:ilvl w:val="1"/>
          <w:numId w:val="15"/>
        </w:numPr>
        <w:tabs>
          <w:tab w:val="left" w:pos="1361"/>
          <w:tab w:val="left" w:pos="1362"/>
        </w:tabs>
        <w:ind w:hanging="1062"/>
        <w:rPr>
          <w:b/>
          <w:sz w:val="23"/>
        </w:rPr>
      </w:pPr>
      <w:r>
        <w:rPr>
          <w:b/>
          <w:sz w:val="23"/>
        </w:rPr>
        <w:t>Interim</w:t>
      </w:r>
      <w:r>
        <w:rPr>
          <w:b/>
          <w:spacing w:val="-5"/>
          <w:sz w:val="23"/>
        </w:rPr>
        <w:t xml:space="preserve"> </w:t>
      </w:r>
      <w:r>
        <w:rPr>
          <w:b/>
          <w:sz w:val="23"/>
        </w:rPr>
        <w:t>Payments</w:t>
      </w:r>
    </w:p>
    <w:p w:rsidR="00BB063B" w:rsidRDefault="00BB063B">
      <w:pPr>
        <w:pStyle w:val="BodyText"/>
        <w:spacing w:before="3"/>
        <w:rPr>
          <w:b/>
          <w:sz w:val="25"/>
        </w:rPr>
      </w:pPr>
    </w:p>
    <w:p w:rsidR="00BB063B" w:rsidRDefault="004144EB" w:rsidP="00D24E5B">
      <w:pPr>
        <w:pStyle w:val="BodyText"/>
        <w:spacing w:line="237" w:lineRule="auto"/>
        <w:ind w:left="180" w:right="376" w:firstLine="900"/>
        <w:jc w:val="both"/>
      </w:pPr>
      <w:r>
        <w:t>Within a period not exceeding seven (7) days from the date of submission of a</w:t>
      </w:r>
      <w:r>
        <w:rPr>
          <w:spacing w:val="1"/>
        </w:rPr>
        <w:t xml:space="preserve"> </w:t>
      </w:r>
      <w:r>
        <w:t>statement for interim payment by the Contractor, the Engineer / Procuring Entity</w:t>
      </w:r>
      <w:r>
        <w:rPr>
          <w:spacing w:val="1"/>
        </w:rPr>
        <w:t xml:space="preserve"> </w:t>
      </w:r>
      <w:r>
        <w:t>shall verify the same and within a period not exceeding thirty (30) days from the</w:t>
      </w:r>
      <w:r>
        <w:rPr>
          <w:spacing w:val="1"/>
        </w:rPr>
        <w:t xml:space="preserve"> </w:t>
      </w:r>
      <w:r>
        <w:t>said date of submission by the Contractor, the Procuring Entity shall pay to the</w:t>
      </w:r>
      <w:r>
        <w:rPr>
          <w:spacing w:val="1"/>
        </w:rPr>
        <w:t xml:space="preserve"> </w:t>
      </w:r>
      <w:r>
        <w:t>Contractor the sum verified by the Engineer less retention money at the rate stated</w:t>
      </w:r>
      <w:r>
        <w:rPr>
          <w:spacing w:val="-57"/>
        </w:rPr>
        <w:t xml:space="preserve"> </w:t>
      </w:r>
      <w:r>
        <w:t>in</w:t>
      </w:r>
      <w:r>
        <w:rPr>
          <w:spacing w:val="-1"/>
        </w:rPr>
        <w:t xml:space="preserve"> </w:t>
      </w:r>
      <w:r>
        <w:t>the</w:t>
      </w:r>
      <w:r>
        <w:rPr>
          <w:spacing w:val="-1"/>
        </w:rPr>
        <w:t xml:space="preserve"> </w:t>
      </w:r>
      <w:r>
        <w:t>Contract Data.</w:t>
      </w:r>
    </w:p>
    <w:p w:rsidR="00BB063B" w:rsidRDefault="00BB063B">
      <w:pPr>
        <w:pStyle w:val="BodyText"/>
        <w:spacing w:before="2"/>
      </w:pPr>
    </w:p>
    <w:p w:rsidR="00BB063B" w:rsidRDefault="004144EB" w:rsidP="00C20835">
      <w:pPr>
        <w:pStyle w:val="Heading2"/>
        <w:numPr>
          <w:ilvl w:val="1"/>
          <w:numId w:val="15"/>
        </w:numPr>
        <w:tabs>
          <w:tab w:val="left" w:pos="1361"/>
          <w:tab w:val="left" w:pos="1362"/>
        </w:tabs>
        <w:spacing w:before="1"/>
        <w:ind w:hanging="1062"/>
      </w:pPr>
      <w:r>
        <w:t>Retention</w:t>
      </w:r>
    </w:p>
    <w:p w:rsidR="00BB063B" w:rsidRDefault="00BB063B">
      <w:pPr>
        <w:pStyle w:val="BodyText"/>
        <w:rPr>
          <w:b/>
          <w:sz w:val="25"/>
        </w:rPr>
      </w:pPr>
    </w:p>
    <w:p w:rsidR="00BB063B" w:rsidRDefault="004144EB" w:rsidP="00D24E5B">
      <w:pPr>
        <w:pStyle w:val="BodyText"/>
        <w:spacing w:line="237" w:lineRule="auto"/>
        <w:ind w:left="299" w:right="358" w:firstLine="720"/>
        <w:jc w:val="both"/>
      </w:pPr>
      <w:r>
        <w:t>Retention money shall be paid by the Procuring Entity to the Contractor within</w:t>
      </w:r>
      <w:r>
        <w:rPr>
          <w:spacing w:val="1"/>
        </w:rPr>
        <w:t xml:space="preserve"> </w:t>
      </w:r>
      <w:r>
        <w:t>fourteen (14) days after either the expiry of the period stated in the Contract Data,</w:t>
      </w:r>
      <w:r>
        <w:rPr>
          <w:spacing w:val="1"/>
        </w:rPr>
        <w:t xml:space="preserve"> </w:t>
      </w:r>
      <w:r>
        <w:t>or the remedying of notified defects, or the completion of outstanding work, all as</w:t>
      </w:r>
      <w:r>
        <w:rPr>
          <w:spacing w:val="1"/>
        </w:rPr>
        <w:t xml:space="preserve"> </w:t>
      </w:r>
      <w:r>
        <w:t>referred</w:t>
      </w:r>
      <w:r>
        <w:rPr>
          <w:spacing w:val="-1"/>
        </w:rPr>
        <w:t xml:space="preserve"> </w:t>
      </w:r>
      <w:r>
        <w:t xml:space="preserve">to in Sub-Clause 9.1, </w:t>
      </w:r>
      <w:r w:rsidR="004149B4">
        <w:t>whichever</w:t>
      </w:r>
      <w:r>
        <w:rPr>
          <w:spacing w:val="-1"/>
        </w:rPr>
        <w:t xml:space="preserve"> </w:t>
      </w:r>
      <w:r>
        <w:t>is</w:t>
      </w:r>
      <w:r>
        <w:rPr>
          <w:spacing w:val="1"/>
        </w:rPr>
        <w:t xml:space="preserve"> </w:t>
      </w:r>
      <w:r>
        <w:t>the later.</w:t>
      </w:r>
    </w:p>
    <w:p w:rsidR="00D24E5B" w:rsidRDefault="004144EB" w:rsidP="00D24E5B">
      <w:pPr>
        <w:tabs>
          <w:tab w:val="left" w:pos="1361"/>
          <w:tab w:val="left" w:pos="1362"/>
        </w:tabs>
        <w:spacing w:before="218"/>
        <w:rPr>
          <w:b/>
          <w:sz w:val="23"/>
        </w:rPr>
      </w:pPr>
      <w:r w:rsidRPr="002A2AB3">
        <w:rPr>
          <w:b/>
          <w:sz w:val="23"/>
        </w:rPr>
        <w:t>Currency</w:t>
      </w:r>
    </w:p>
    <w:p w:rsidR="002A2AB3" w:rsidRDefault="004144EB" w:rsidP="00D24E5B">
      <w:pPr>
        <w:tabs>
          <w:tab w:val="left" w:pos="1361"/>
          <w:tab w:val="left" w:pos="1362"/>
        </w:tabs>
        <w:spacing w:before="218"/>
      </w:pPr>
      <w:r>
        <w:t>Payment</w:t>
      </w:r>
      <w:r>
        <w:rPr>
          <w:spacing w:val="-1"/>
        </w:rPr>
        <w:t xml:space="preserve"> </w:t>
      </w:r>
      <w:r>
        <w:t>shall</w:t>
      </w:r>
      <w:r>
        <w:rPr>
          <w:spacing w:val="-1"/>
        </w:rPr>
        <w:t xml:space="preserve"> </w:t>
      </w:r>
      <w:r>
        <w:t>be</w:t>
      </w:r>
      <w:r>
        <w:rPr>
          <w:spacing w:val="-1"/>
        </w:rPr>
        <w:t xml:space="preserve"> </w:t>
      </w:r>
      <w:r>
        <w:t>in</w:t>
      </w:r>
      <w:r>
        <w:rPr>
          <w:spacing w:val="-1"/>
        </w:rPr>
        <w:t xml:space="preserve"> </w:t>
      </w:r>
      <w:r>
        <w:t>the currency</w:t>
      </w:r>
      <w:r>
        <w:rPr>
          <w:spacing w:val="-5"/>
        </w:rPr>
        <w:t xml:space="preserve"> </w:t>
      </w:r>
      <w:r>
        <w:t>stated</w:t>
      </w:r>
      <w:r>
        <w:rPr>
          <w:spacing w:val="-1"/>
        </w:rPr>
        <w:t xml:space="preserve"> </w:t>
      </w:r>
      <w:r>
        <w:t>in</w:t>
      </w:r>
      <w:r>
        <w:rPr>
          <w:spacing w:val="-1"/>
        </w:rPr>
        <w:t xml:space="preserve"> </w:t>
      </w:r>
      <w:r>
        <w:t>the</w:t>
      </w:r>
      <w:r>
        <w:rPr>
          <w:spacing w:val="-1"/>
        </w:rPr>
        <w:t xml:space="preserve"> </w:t>
      </w:r>
      <w:r>
        <w:t>Contract</w:t>
      </w:r>
      <w:r>
        <w:rPr>
          <w:spacing w:val="-1"/>
        </w:rPr>
        <w:t xml:space="preserve"> </w:t>
      </w:r>
      <w:r>
        <w:t>Data.</w:t>
      </w:r>
    </w:p>
    <w:p w:rsidR="00B2151F" w:rsidRDefault="00B2151F" w:rsidP="00B2151F">
      <w:pPr>
        <w:pStyle w:val="BodyText"/>
        <w:spacing w:before="204"/>
        <w:ind w:left="1380"/>
        <w:jc w:val="both"/>
      </w:pPr>
    </w:p>
    <w:p w:rsidR="00D24E5B" w:rsidRDefault="00D24E5B" w:rsidP="00B2151F">
      <w:pPr>
        <w:pStyle w:val="BodyText"/>
        <w:spacing w:before="204"/>
        <w:ind w:left="1380"/>
        <w:jc w:val="both"/>
      </w:pPr>
    </w:p>
    <w:p w:rsidR="00D24E5B" w:rsidRDefault="00D24E5B" w:rsidP="00B2151F">
      <w:pPr>
        <w:pStyle w:val="BodyText"/>
        <w:spacing w:before="204"/>
        <w:ind w:left="1380"/>
        <w:jc w:val="both"/>
      </w:pPr>
    </w:p>
    <w:p w:rsidR="00BB063B" w:rsidRDefault="004144EB" w:rsidP="00C20835">
      <w:pPr>
        <w:pStyle w:val="Heading2"/>
        <w:numPr>
          <w:ilvl w:val="0"/>
          <w:numId w:val="15"/>
        </w:numPr>
        <w:tabs>
          <w:tab w:val="left" w:pos="1380"/>
          <w:tab w:val="left" w:pos="1381"/>
        </w:tabs>
        <w:spacing w:before="209"/>
        <w:ind w:hanging="1081"/>
      </w:pPr>
      <w:r>
        <w:lastRenderedPageBreak/>
        <w:t>DEFAULT</w:t>
      </w:r>
    </w:p>
    <w:p w:rsidR="00BB063B" w:rsidRDefault="004144EB" w:rsidP="00C20835">
      <w:pPr>
        <w:pStyle w:val="ListParagraph"/>
        <w:numPr>
          <w:ilvl w:val="1"/>
          <w:numId w:val="15"/>
        </w:numPr>
        <w:tabs>
          <w:tab w:val="left" w:pos="1361"/>
          <w:tab w:val="left" w:pos="1362"/>
        </w:tabs>
        <w:spacing w:before="224"/>
        <w:ind w:hanging="1062"/>
        <w:rPr>
          <w:b/>
          <w:sz w:val="23"/>
        </w:rPr>
      </w:pPr>
      <w:r>
        <w:rPr>
          <w:b/>
          <w:sz w:val="23"/>
        </w:rPr>
        <w:t>Default</w:t>
      </w:r>
      <w:r>
        <w:rPr>
          <w:b/>
          <w:spacing w:val="-2"/>
          <w:sz w:val="23"/>
        </w:rPr>
        <w:t xml:space="preserve"> </w:t>
      </w:r>
      <w:r>
        <w:rPr>
          <w:b/>
          <w:sz w:val="23"/>
        </w:rPr>
        <w:t>by</w:t>
      </w:r>
      <w:r>
        <w:rPr>
          <w:b/>
          <w:spacing w:val="-1"/>
          <w:sz w:val="23"/>
        </w:rPr>
        <w:t xml:space="preserve"> </w:t>
      </w:r>
      <w:r>
        <w:rPr>
          <w:b/>
          <w:sz w:val="23"/>
        </w:rPr>
        <w:t>Contractor</w:t>
      </w:r>
    </w:p>
    <w:p w:rsidR="00BB063B" w:rsidRDefault="00BB063B">
      <w:pPr>
        <w:pStyle w:val="BodyText"/>
        <w:rPr>
          <w:b/>
          <w:sz w:val="25"/>
        </w:rPr>
      </w:pPr>
    </w:p>
    <w:p w:rsidR="00BB063B" w:rsidRDefault="004144EB" w:rsidP="00D24E5B">
      <w:pPr>
        <w:pStyle w:val="BodyText"/>
        <w:spacing w:line="237" w:lineRule="auto"/>
        <w:ind w:left="360" w:right="379" w:firstLine="1020"/>
        <w:jc w:val="both"/>
      </w:pPr>
      <w:r>
        <w:t>If the Contractor abandons the Works, refuses or fails to comply with a valid</w:t>
      </w:r>
      <w:r>
        <w:rPr>
          <w:spacing w:val="1"/>
        </w:rPr>
        <w:t xml:space="preserve"> </w:t>
      </w:r>
      <w:r>
        <w:t>instruction of the Engineer/Procuring Entity or fails to proceed expeditiously and</w:t>
      </w:r>
      <w:r>
        <w:rPr>
          <w:spacing w:val="1"/>
        </w:rPr>
        <w:t xml:space="preserve"> </w:t>
      </w:r>
      <w:r>
        <w:t>without delay, or is, despite a written complaint, in breach of the Contract, the</w:t>
      </w:r>
      <w:r>
        <w:rPr>
          <w:spacing w:val="1"/>
        </w:rPr>
        <w:t xml:space="preserve"> </w:t>
      </w:r>
      <w:r>
        <w:t>Procuring Entity may give notice referring to this Sub-Clause and stating the</w:t>
      </w:r>
      <w:r>
        <w:rPr>
          <w:spacing w:val="1"/>
        </w:rPr>
        <w:t xml:space="preserve"> </w:t>
      </w:r>
      <w:r>
        <w:t>default.</w:t>
      </w:r>
    </w:p>
    <w:p w:rsidR="00BB063B" w:rsidRDefault="00BB063B">
      <w:pPr>
        <w:pStyle w:val="BodyText"/>
        <w:spacing w:before="5"/>
        <w:rPr>
          <w:sz w:val="25"/>
        </w:rPr>
      </w:pPr>
    </w:p>
    <w:p w:rsidR="00BB063B" w:rsidRDefault="004144EB" w:rsidP="00D24E5B">
      <w:pPr>
        <w:pStyle w:val="BodyText"/>
        <w:spacing w:line="237" w:lineRule="auto"/>
        <w:ind w:left="360" w:right="357" w:firstLine="1020"/>
        <w:jc w:val="both"/>
      </w:pPr>
      <w:r>
        <w:t>If the Contractor has not taken all practicable steps to remedy the default within</w:t>
      </w:r>
      <w:r>
        <w:rPr>
          <w:spacing w:val="1"/>
        </w:rPr>
        <w:t xml:space="preserve"> </w:t>
      </w:r>
      <w:r>
        <w:t>fourteen (14) days after receipt of the Procuring Entity’s notice, the Procuring</w:t>
      </w:r>
      <w:r>
        <w:rPr>
          <w:spacing w:val="1"/>
        </w:rPr>
        <w:t xml:space="preserve"> </w:t>
      </w:r>
      <w:r>
        <w:t>Entity may by</w:t>
      </w:r>
      <w:r>
        <w:rPr>
          <w:spacing w:val="1"/>
        </w:rPr>
        <w:t xml:space="preserve"> </w:t>
      </w:r>
      <w:r>
        <w:t>a</w:t>
      </w:r>
      <w:r>
        <w:rPr>
          <w:spacing w:val="1"/>
        </w:rPr>
        <w:t xml:space="preserve"> </w:t>
      </w:r>
      <w:r>
        <w:t>second</w:t>
      </w:r>
      <w:r>
        <w:rPr>
          <w:spacing w:val="1"/>
        </w:rPr>
        <w:t xml:space="preserve"> </w:t>
      </w:r>
      <w:r>
        <w:t>notice</w:t>
      </w:r>
      <w:r>
        <w:rPr>
          <w:spacing w:val="1"/>
        </w:rPr>
        <w:t xml:space="preserve"> </w:t>
      </w:r>
      <w:r>
        <w:t>given</w:t>
      </w:r>
      <w:r>
        <w:rPr>
          <w:spacing w:val="1"/>
        </w:rPr>
        <w:t xml:space="preserve"> </w:t>
      </w:r>
      <w:r>
        <w:t>within</w:t>
      </w:r>
      <w:r>
        <w:rPr>
          <w:spacing w:val="1"/>
        </w:rPr>
        <w:t xml:space="preserve"> </w:t>
      </w:r>
      <w:r>
        <w:t>a</w:t>
      </w:r>
      <w:r>
        <w:rPr>
          <w:spacing w:val="1"/>
        </w:rPr>
        <w:t xml:space="preserve"> </w:t>
      </w:r>
      <w:r>
        <w:t>further</w:t>
      </w:r>
      <w:r>
        <w:rPr>
          <w:spacing w:val="1"/>
        </w:rPr>
        <w:t xml:space="preserve"> </w:t>
      </w:r>
      <w:r>
        <w:t>twenty one</w:t>
      </w:r>
      <w:r>
        <w:rPr>
          <w:spacing w:val="1"/>
        </w:rPr>
        <w:t xml:space="preserve"> </w:t>
      </w:r>
      <w:r>
        <w:t>(21)</w:t>
      </w:r>
      <w:r>
        <w:rPr>
          <w:spacing w:val="1"/>
        </w:rPr>
        <w:t xml:space="preserve"> </w:t>
      </w:r>
      <w:r>
        <w:t>days,</w:t>
      </w:r>
      <w:r>
        <w:rPr>
          <w:spacing w:val="1"/>
        </w:rPr>
        <w:t xml:space="preserve"> </w:t>
      </w:r>
      <w:r>
        <w:t xml:space="preserve">terminate the Contract. The Contractor shall then </w:t>
      </w:r>
      <w:r w:rsidR="00D24E5B">
        <w:t>demobilize</w:t>
      </w:r>
      <w:r>
        <w:t xml:space="preserve"> from the Site leaving</w:t>
      </w:r>
      <w:r>
        <w:rPr>
          <w:spacing w:val="-57"/>
        </w:rPr>
        <w:t xml:space="preserve"> </w:t>
      </w:r>
      <w:r>
        <w:t>behind any Contractor’s Equipment which the Procuring Entity instructs, in the</w:t>
      </w:r>
      <w:r>
        <w:rPr>
          <w:spacing w:val="1"/>
        </w:rPr>
        <w:t xml:space="preserve"> </w:t>
      </w:r>
      <w:r>
        <w:t>second notice, to be used for the completion of the Works at the risk and cost of</w:t>
      </w:r>
      <w:r>
        <w:rPr>
          <w:spacing w:val="1"/>
        </w:rPr>
        <w:t xml:space="preserve"> </w:t>
      </w:r>
      <w:r>
        <w:t>the</w:t>
      </w:r>
      <w:r>
        <w:rPr>
          <w:spacing w:val="-1"/>
        </w:rPr>
        <w:t xml:space="preserve"> </w:t>
      </w:r>
      <w:r>
        <w:t>Contractor.</w:t>
      </w:r>
    </w:p>
    <w:p w:rsidR="00BB063B" w:rsidRDefault="00BB063B">
      <w:pPr>
        <w:pStyle w:val="BodyText"/>
        <w:spacing w:before="5"/>
      </w:pPr>
    </w:p>
    <w:p w:rsidR="00BB063B" w:rsidRDefault="004144EB" w:rsidP="00C20835">
      <w:pPr>
        <w:pStyle w:val="Heading2"/>
        <w:numPr>
          <w:ilvl w:val="1"/>
          <w:numId w:val="15"/>
        </w:numPr>
        <w:tabs>
          <w:tab w:val="left" w:pos="1361"/>
          <w:tab w:val="left" w:pos="1362"/>
        </w:tabs>
        <w:ind w:hanging="1062"/>
      </w:pPr>
      <w:r>
        <w:t>Default</w:t>
      </w:r>
      <w:r>
        <w:rPr>
          <w:spacing w:val="-2"/>
        </w:rPr>
        <w:t xml:space="preserve"> </w:t>
      </w:r>
      <w:r>
        <w:t>by</w:t>
      </w:r>
      <w:r>
        <w:rPr>
          <w:spacing w:val="-2"/>
        </w:rPr>
        <w:t xml:space="preserve"> </w:t>
      </w:r>
      <w:r>
        <w:t>Procuring</w:t>
      </w:r>
      <w:r>
        <w:rPr>
          <w:spacing w:val="-1"/>
        </w:rPr>
        <w:t xml:space="preserve"> </w:t>
      </w:r>
      <w:r>
        <w:t>Entity</w:t>
      </w:r>
    </w:p>
    <w:p w:rsidR="00BB063B" w:rsidRDefault="00BB063B">
      <w:pPr>
        <w:pStyle w:val="BodyText"/>
        <w:spacing w:before="1"/>
        <w:rPr>
          <w:b/>
          <w:sz w:val="25"/>
        </w:rPr>
      </w:pPr>
    </w:p>
    <w:p w:rsidR="00BB063B" w:rsidRDefault="004144EB" w:rsidP="00E15E07">
      <w:pPr>
        <w:pStyle w:val="BodyText"/>
        <w:spacing w:line="237" w:lineRule="auto"/>
        <w:ind w:left="360" w:right="380" w:firstLine="1020"/>
        <w:jc w:val="both"/>
      </w:pPr>
      <w:r>
        <w:t>If the Procuring Entity fails to pay in accordance with the Contract, or is, despite a</w:t>
      </w:r>
      <w:r>
        <w:rPr>
          <w:spacing w:val="-57"/>
        </w:rPr>
        <w:t xml:space="preserve"> </w:t>
      </w:r>
      <w:r>
        <w:t>written complaint,</w:t>
      </w:r>
      <w:r>
        <w:rPr>
          <w:spacing w:val="1"/>
        </w:rPr>
        <w:t xml:space="preserve"> </w:t>
      </w:r>
      <w:r>
        <w:t>in</w:t>
      </w:r>
      <w:r>
        <w:rPr>
          <w:spacing w:val="1"/>
        </w:rPr>
        <w:t xml:space="preserve"> </w:t>
      </w:r>
      <w:r>
        <w:t>breach</w:t>
      </w:r>
      <w:r>
        <w:rPr>
          <w:spacing w:val="1"/>
        </w:rPr>
        <w:t xml:space="preserve"> </w:t>
      </w:r>
      <w:r>
        <w:t>of the</w:t>
      </w:r>
      <w:r>
        <w:rPr>
          <w:spacing w:val="1"/>
        </w:rPr>
        <w:t xml:space="preserve"> </w:t>
      </w:r>
      <w:r>
        <w:t>Contract,</w:t>
      </w:r>
      <w:r>
        <w:rPr>
          <w:spacing w:val="1"/>
        </w:rPr>
        <w:t xml:space="preserve"> </w:t>
      </w:r>
      <w:r>
        <w:t>the Contractor</w:t>
      </w:r>
      <w:r>
        <w:rPr>
          <w:spacing w:val="1"/>
        </w:rPr>
        <w:t xml:space="preserve"> </w:t>
      </w:r>
      <w:r>
        <w:t>may give</w:t>
      </w:r>
      <w:r>
        <w:rPr>
          <w:spacing w:val="1"/>
        </w:rPr>
        <w:t xml:space="preserve"> </w:t>
      </w:r>
      <w:r>
        <w:t>notice</w:t>
      </w:r>
      <w:r>
        <w:rPr>
          <w:spacing w:val="1"/>
        </w:rPr>
        <w:t xml:space="preserve"> </w:t>
      </w:r>
      <w:r>
        <w:t>referring to this Sub-Clause and stating the default. If the default is not remedied</w:t>
      </w:r>
      <w:r>
        <w:rPr>
          <w:spacing w:val="1"/>
        </w:rPr>
        <w:t xml:space="preserve"> </w:t>
      </w:r>
      <w:r>
        <w:t>within fourteen (14) days after the Procuring Entity’s receipt of this notice, the</w:t>
      </w:r>
      <w:r>
        <w:rPr>
          <w:spacing w:val="1"/>
        </w:rPr>
        <w:t xml:space="preserve"> </w:t>
      </w:r>
      <w:r>
        <w:t>Contractor</w:t>
      </w:r>
      <w:r>
        <w:rPr>
          <w:spacing w:val="-1"/>
        </w:rPr>
        <w:t xml:space="preserve"> </w:t>
      </w:r>
      <w:r>
        <w:t>may</w:t>
      </w:r>
      <w:r>
        <w:rPr>
          <w:spacing w:val="-5"/>
        </w:rPr>
        <w:t xml:space="preserve"> </w:t>
      </w:r>
      <w:r>
        <w:t>suspend</w:t>
      </w:r>
      <w:r>
        <w:rPr>
          <w:spacing w:val="1"/>
        </w:rPr>
        <w:t xml:space="preserve"> </w:t>
      </w:r>
      <w:r>
        <w:t>the execution of</w:t>
      </w:r>
      <w:r>
        <w:rPr>
          <w:spacing w:val="-1"/>
        </w:rPr>
        <w:t xml:space="preserve"> </w:t>
      </w:r>
      <w:r>
        <w:t>all or parts of</w:t>
      </w:r>
      <w:r>
        <w:rPr>
          <w:spacing w:val="-1"/>
        </w:rPr>
        <w:t xml:space="preserve"> </w:t>
      </w:r>
      <w:r>
        <w:t>the Works.</w:t>
      </w:r>
    </w:p>
    <w:p w:rsidR="00BB063B" w:rsidRDefault="00BB063B">
      <w:pPr>
        <w:pStyle w:val="BodyText"/>
        <w:spacing w:before="2"/>
        <w:rPr>
          <w:sz w:val="25"/>
        </w:rPr>
      </w:pPr>
    </w:p>
    <w:p w:rsidR="00BB063B" w:rsidRDefault="004144EB" w:rsidP="00E15E07">
      <w:pPr>
        <w:pStyle w:val="BodyText"/>
        <w:spacing w:line="237" w:lineRule="auto"/>
        <w:ind w:left="270" w:right="357" w:firstLine="641"/>
        <w:jc w:val="both"/>
      </w:pPr>
      <w:r>
        <w:t>If the default is not remedied within twenty eight (28) days after the Procuring</w:t>
      </w:r>
      <w:r>
        <w:rPr>
          <w:spacing w:val="1"/>
        </w:rPr>
        <w:t xml:space="preserve"> </w:t>
      </w:r>
      <w:r w:rsidR="00E15E07">
        <w:rPr>
          <w:spacing w:val="1"/>
        </w:rPr>
        <w:t xml:space="preserve">   </w:t>
      </w:r>
      <w:r>
        <w:t>Entity’s receipt of the Contractor’s notice, the Contractor may by a second notice</w:t>
      </w:r>
      <w:r>
        <w:rPr>
          <w:spacing w:val="1"/>
        </w:rPr>
        <w:t xml:space="preserve"> </w:t>
      </w:r>
      <w:r>
        <w:t>given</w:t>
      </w:r>
      <w:r>
        <w:rPr>
          <w:spacing w:val="1"/>
        </w:rPr>
        <w:t xml:space="preserve"> </w:t>
      </w:r>
      <w:r>
        <w:t>within</w:t>
      </w:r>
      <w:r>
        <w:rPr>
          <w:spacing w:val="1"/>
        </w:rPr>
        <w:t xml:space="preserve"> </w:t>
      </w:r>
      <w:r>
        <w:t>a</w:t>
      </w:r>
      <w:r>
        <w:rPr>
          <w:spacing w:val="1"/>
        </w:rPr>
        <w:t xml:space="preserve"> </w:t>
      </w:r>
      <w:r>
        <w:t>further</w:t>
      </w:r>
      <w:r>
        <w:rPr>
          <w:spacing w:val="1"/>
        </w:rPr>
        <w:t xml:space="preserve"> </w:t>
      </w:r>
      <w:r>
        <w:t>twenty</w:t>
      </w:r>
      <w:r>
        <w:rPr>
          <w:spacing w:val="1"/>
        </w:rPr>
        <w:t xml:space="preserve"> </w:t>
      </w:r>
      <w:r>
        <w:t>one</w:t>
      </w:r>
      <w:r>
        <w:rPr>
          <w:spacing w:val="1"/>
        </w:rPr>
        <w:t xml:space="preserve"> </w:t>
      </w:r>
      <w:r>
        <w:t>(21)</w:t>
      </w:r>
      <w:r>
        <w:rPr>
          <w:spacing w:val="1"/>
        </w:rPr>
        <w:t xml:space="preserve"> </w:t>
      </w:r>
      <w:r>
        <w:t>days,</w:t>
      </w:r>
      <w:r>
        <w:rPr>
          <w:spacing w:val="1"/>
        </w:rPr>
        <w:t xml:space="preserve"> </w:t>
      </w:r>
      <w:r>
        <w:t>terminate</w:t>
      </w:r>
      <w:r>
        <w:rPr>
          <w:spacing w:val="1"/>
        </w:rPr>
        <w:t xml:space="preserve"> </w:t>
      </w:r>
      <w:r>
        <w:t>the</w:t>
      </w:r>
      <w:r>
        <w:rPr>
          <w:spacing w:val="1"/>
        </w:rPr>
        <w:t xml:space="preserve"> </w:t>
      </w:r>
      <w:r>
        <w:t>Contract.</w:t>
      </w:r>
      <w:r>
        <w:rPr>
          <w:spacing w:val="60"/>
        </w:rPr>
        <w:t xml:space="preserve"> </w:t>
      </w:r>
      <w:r>
        <w:t>The</w:t>
      </w:r>
      <w:r>
        <w:rPr>
          <w:spacing w:val="1"/>
        </w:rPr>
        <w:t xml:space="preserve"> </w:t>
      </w:r>
      <w:r>
        <w:t>Contractor</w:t>
      </w:r>
      <w:r>
        <w:rPr>
          <w:spacing w:val="-1"/>
        </w:rPr>
        <w:t xml:space="preserve"> </w:t>
      </w:r>
      <w:r>
        <w:t>shall then demobilize</w:t>
      </w:r>
      <w:r>
        <w:rPr>
          <w:spacing w:val="-1"/>
        </w:rPr>
        <w:t xml:space="preserve"> </w:t>
      </w:r>
      <w:r>
        <w:t>from the</w:t>
      </w:r>
      <w:r>
        <w:rPr>
          <w:spacing w:val="-1"/>
        </w:rPr>
        <w:t xml:space="preserve"> </w:t>
      </w:r>
      <w:r>
        <w:t>Site.</w:t>
      </w:r>
    </w:p>
    <w:p w:rsidR="00BB063B" w:rsidRDefault="00BB063B">
      <w:pPr>
        <w:pStyle w:val="BodyText"/>
      </w:pPr>
    </w:p>
    <w:p w:rsidR="00BB063B" w:rsidRDefault="004144EB" w:rsidP="00C20835">
      <w:pPr>
        <w:pStyle w:val="Heading2"/>
        <w:numPr>
          <w:ilvl w:val="1"/>
          <w:numId w:val="15"/>
        </w:numPr>
        <w:tabs>
          <w:tab w:val="left" w:pos="1361"/>
          <w:tab w:val="left" w:pos="1362"/>
        </w:tabs>
        <w:ind w:hanging="1062"/>
      </w:pPr>
      <w:r>
        <w:t>Insolvency</w:t>
      </w:r>
    </w:p>
    <w:p w:rsidR="00BB063B" w:rsidRDefault="00BB063B">
      <w:pPr>
        <w:pStyle w:val="BodyText"/>
        <w:rPr>
          <w:b/>
          <w:sz w:val="25"/>
        </w:rPr>
      </w:pPr>
    </w:p>
    <w:p w:rsidR="00BB063B" w:rsidRDefault="004144EB" w:rsidP="00E15E07">
      <w:pPr>
        <w:pStyle w:val="BodyText"/>
        <w:spacing w:before="1" w:line="237" w:lineRule="auto"/>
        <w:ind w:left="180" w:right="357" w:firstLine="1200"/>
        <w:jc w:val="both"/>
      </w:pPr>
      <w:r>
        <w:t>If a Party is declared insolvent under any applicable law, the other Party may by</w:t>
      </w:r>
      <w:r>
        <w:rPr>
          <w:spacing w:val="1"/>
        </w:rPr>
        <w:t xml:space="preserve"> </w:t>
      </w:r>
      <w:r>
        <w:t>notice terminate the Contract immediately. The Contractor shall then demobilize</w:t>
      </w:r>
      <w:r>
        <w:rPr>
          <w:spacing w:val="1"/>
        </w:rPr>
        <w:t xml:space="preserve"> </w:t>
      </w:r>
      <w:r>
        <w:t>from the Site leaving behind, in the case of the Contractor’s insolvency,</w:t>
      </w:r>
      <w:r>
        <w:rPr>
          <w:spacing w:val="1"/>
        </w:rPr>
        <w:t xml:space="preserve"> </w:t>
      </w:r>
      <w:r>
        <w:t>any</w:t>
      </w:r>
      <w:r>
        <w:rPr>
          <w:spacing w:val="1"/>
        </w:rPr>
        <w:t xml:space="preserve"> </w:t>
      </w:r>
      <w:r>
        <w:t>Contractor’s</w:t>
      </w:r>
      <w:r>
        <w:rPr>
          <w:spacing w:val="-2"/>
        </w:rPr>
        <w:t xml:space="preserve"> </w:t>
      </w:r>
      <w:r>
        <w:t>Equipment</w:t>
      </w:r>
      <w:r>
        <w:rPr>
          <w:spacing w:val="2"/>
        </w:rPr>
        <w:t xml:space="preserve"> </w:t>
      </w:r>
      <w:r>
        <w:t>which</w:t>
      </w:r>
      <w:r>
        <w:rPr>
          <w:spacing w:val="-1"/>
        </w:rPr>
        <w:t xml:space="preserve"> </w:t>
      </w:r>
      <w:r>
        <w:t>the Procuring</w:t>
      </w:r>
      <w:r>
        <w:rPr>
          <w:spacing w:val="-4"/>
        </w:rPr>
        <w:t xml:space="preserve"> </w:t>
      </w:r>
      <w:r>
        <w:t>Entity</w:t>
      </w:r>
      <w:r>
        <w:rPr>
          <w:spacing w:val="-5"/>
        </w:rPr>
        <w:t xml:space="preserve"> </w:t>
      </w:r>
      <w:r>
        <w:t>instructs</w:t>
      </w:r>
      <w:r>
        <w:rPr>
          <w:spacing w:val="-1"/>
        </w:rPr>
        <w:t xml:space="preserve"> </w:t>
      </w:r>
      <w:r>
        <w:t>in the</w:t>
      </w:r>
      <w:r>
        <w:rPr>
          <w:spacing w:val="-1"/>
        </w:rPr>
        <w:t xml:space="preserve"> </w:t>
      </w:r>
      <w:r>
        <w:t>notice</w:t>
      </w:r>
      <w:r>
        <w:rPr>
          <w:spacing w:val="-2"/>
        </w:rPr>
        <w:t xml:space="preserve"> </w:t>
      </w:r>
      <w:r>
        <w:t>is</w:t>
      </w:r>
      <w:r>
        <w:rPr>
          <w:spacing w:val="-2"/>
        </w:rPr>
        <w:t xml:space="preserve"> </w:t>
      </w:r>
      <w:r>
        <w:t>to be</w:t>
      </w:r>
      <w:r w:rsidR="00E15E07">
        <w:t xml:space="preserve"> </w:t>
      </w:r>
      <w:r>
        <w:t>used</w:t>
      </w:r>
      <w:r>
        <w:rPr>
          <w:spacing w:val="-1"/>
        </w:rPr>
        <w:t xml:space="preserve"> </w:t>
      </w:r>
      <w:r>
        <w:t>for the</w:t>
      </w:r>
      <w:r>
        <w:rPr>
          <w:spacing w:val="-2"/>
        </w:rPr>
        <w:t xml:space="preserve"> </w:t>
      </w:r>
      <w:r>
        <w:t>completion</w:t>
      </w:r>
      <w:r>
        <w:rPr>
          <w:spacing w:val="-1"/>
        </w:rPr>
        <w:t xml:space="preserve"> </w:t>
      </w:r>
      <w:r>
        <w:t>of</w:t>
      </w:r>
      <w:r>
        <w:rPr>
          <w:spacing w:val="-1"/>
        </w:rPr>
        <w:t xml:space="preserve"> </w:t>
      </w:r>
      <w:r>
        <w:t>the Works.</w:t>
      </w:r>
    </w:p>
    <w:p w:rsidR="00BB063B" w:rsidRDefault="00BB063B">
      <w:pPr>
        <w:pStyle w:val="BodyText"/>
        <w:spacing w:before="1"/>
      </w:pPr>
    </w:p>
    <w:p w:rsidR="00BB063B" w:rsidRDefault="004144EB" w:rsidP="00C20835">
      <w:pPr>
        <w:pStyle w:val="ListParagraph"/>
        <w:numPr>
          <w:ilvl w:val="1"/>
          <w:numId w:val="15"/>
        </w:numPr>
        <w:tabs>
          <w:tab w:val="left" w:pos="1361"/>
          <w:tab w:val="left" w:pos="1362"/>
        </w:tabs>
        <w:ind w:hanging="1062"/>
        <w:rPr>
          <w:b/>
          <w:sz w:val="23"/>
        </w:rPr>
      </w:pPr>
      <w:r>
        <w:rPr>
          <w:b/>
          <w:sz w:val="23"/>
        </w:rPr>
        <w:t>Payment</w:t>
      </w:r>
      <w:r>
        <w:rPr>
          <w:b/>
          <w:spacing w:val="-2"/>
          <w:sz w:val="23"/>
        </w:rPr>
        <w:t xml:space="preserve"> </w:t>
      </w:r>
      <w:r>
        <w:rPr>
          <w:b/>
          <w:sz w:val="23"/>
        </w:rPr>
        <w:t>upon</w:t>
      </w:r>
      <w:r>
        <w:rPr>
          <w:b/>
          <w:spacing w:val="-3"/>
          <w:sz w:val="23"/>
        </w:rPr>
        <w:t xml:space="preserve"> </w:t>
      </w:r>
      <w:r>
        <w:rPr>
          <w:b/>
          <w:sz w:val="23"/>
        </w:rPr>
        <w:t>Termination</w:t>
      </w:r>
    </w:p>
    <w:p w:rsidR="00BB063B" w:rsidRDefault="00BB063B">
      <w:pPr>
        <w:pStyle w:val="BodyText"/>
        <w:spacing w:before="2"/>
        <w:rPr>
          <w:b/>
          <w:sz w:val="25"/>
        </w:rPr>
      </w:pPr>
    </w:p>
    <w:p w:rsidR="00BB063B" w:rsidRDefault="004144EB">
      <w:pPr>
        <w:pStyle w:val="BodyText"/>
        <w:spacing w:before="1" w:line="235" w:lineRule="auto"/>
        <w:ind w:left="1380" w:right="380"/>
        <w:jc w:val="both"/>
      </w:pPr>
      <w:r>
        <w:t>After</w:t>
      </w:r>
      <w:r>
        <w:rPr>
          <w:spacing w:val="1"/>
        </w:rPr>
        <w:t xml:space="preserve"> </w:t>
      </w:r>
      <w:r>
        <w:t>termination,</w:t>
      </w:r>
      <w:r>
        <w:rPr>
          <w:spacing w:val="1"/>
        </w:rPr>
        <w:t xml:space="preserve"> </w:t>
      </w:r>
      <w:r>
        <w:t>the</w:t>
      </w:r>
      <w:r>
        <w:rPr>
          <w:spacing w:val="1"/>
        </w:rPr>
        <w:t xml:space="preserve"> </w:t>
      </w:r>
      <w:r>
        <w:t>Contractor</w:t>
      </w:r>
      <w:r>
        <w:rPr>
          <w:spacing w:val="1"/>
        </w:rPr>
        <w:t xml:space="preserve"> </w:t>
      </w:r>
      <w:r>
        <w:t>shall</w:t>
      </w:r>
      <w:r>
        <w:rPr>
          <w:spacing w:val="1"/>
        </w:rPr>
        <w:t xml:space="preserve"> </w:t>
      </w:r>
      <w:r>
        <w:t>be</w:t>
      </w:r>
      <w:r>
        <w:rPr>
          <w:spacing w:val="1"/>
        </w:rPr>
        <w:t xml:space="preserve"> </w:t>
      </w:r>
      <w:r>
        <w:t>entitled</w:t>
      </w:r>
      <w:r>
        <w:rPr>
          <w:spacing w:val="1"/>
        </w:rPr>
        <w:t xml:space="preserve"> </w:t>
      </w:r>
      <w:r>
        <w:t>to</w:t>
      </w:r>
      <w:r>
        <w:rPr>
          <w:spacing w:val="1"/>
        </w:rPr>
        <w:t xml:space="preserve"> </w:t>
      </w:r>
      <w:r>
        <w:t>payment</w:t>
      </w:r>
      <w:r>
        <w:rPr>
          <w:spacing w:val="1"/>
        </w:rPr>
        <w:t xml:space="preserve"> </w:t>
      </w:r>
      <w:r>
        <w:t>of</w:t>
      </w:r>
      <w:r>
        <w:rPr>
          <w:spacing w:val="1"/>
        </w:rPr>
        <w:t xml:space="preserve"> </w:t>
      </w:r>
      <w:r>
        <w:t>the</w:t>
      </w:r>
      <w:r>
        <w:rPr>
          <w:spacing w:val="1"/>
        </w:rPr>
        <w:t xml:space="preserve"> </w:t>
      </w:r>
      <w:r>
        <w:t>unpaid</w:t>
      </w:r>
      <w:r>
        <w:rPr>
          <w:spacing w:val="1"/>
        </w:rPr>
        <w:t xml:space="preserve"> </w:t>
      </w:r>
      <w:r>
        <w:t>balance</w:t>
      </w:r>
      <w:r>
        <w:rPr>
          <w:spacing w:val="1"/>
        </w:rPr>
        <w:t xml:space="preserve"> </w:t>
      </w:r>
      <w:r>
        <w:t>of</w:t>
      </w:r>
      <w:r>
        <w:rPr>
          <w:spacing w:val="1"/>
        </w:rPr>
        <w:t xml:space="preserve"> </w:t>
      </w:r>
      <w:r>
        <w:t>the</w:t>
      </w:r>
      <w:r>
        <w:rPr>
          <w:spacing w:val="1"/>
        </w:rPr>
        <w:t xml:space="preserve"> </w:t>
      </w:r>
      <w:r>
        <w:t>value</w:t>
      </w:r>
      <w:r>
        <w:rPr>
          <w:spacing w:val="1"/>
        </w:rPr>
        <w:t xml:space="preserve"> </w:t>
      </w:r>
      <w:r>
        <w:t>of</w:t>
      </w:r>
      <w:r>
        <w:rPr>
          <w:spacing w:val="1"/>
        </w:rPr>
        <w:t xml:space="preserve"> </w:t>
      </w:r>
      <w:r>
        <w:t>the</w:t>
      </w:r>
      <w:r>
        <w:rPr>
          <w:spacing w:val="1"/>
        </w:rPr>
        <w:t xml:space="preserve"> </w:t>
      </w:r>
      <w:r>
        <w:t>Works</w:t>
      </w:r>
      <w:r>
        <w:rPr>
          <w:spacing w:val="1"/>
        </w:rPr>
        <w:t xml:space="preserve"> </w:t>
      </w:r>
      <w:r>
        <w:t>executed</w:t>
      </w:r>
      <w:r>
        <w:rPr>
          <w:spacing w:val="1"/>
        </w:rPr>
        <w:t xml:space="preserve"> </w:t>
      </w:r>
      <w:r>
        <w:t>and</w:t>
      </w:r>
      <w:r>
        <w:rPr>
          <w:spacing w:val="1"/>
        </w:rPr>
        <w:t xml:space="preserve"> </w:t>
      </w:r>
      <w:r>
        <w:t>of</w:t>
      </w:r>
      <w:r>
        <w:rPr>
          <w:spacing w:val="1"/>
        </w:rPr>
        <w:t xml:space="preserve"> </w:t>
      </w:r>
      <w:r>
        <w:t>the</w:t>
      </w:r>
      <w:r>
        <w:rPr>
          <w:spacing w:val="1"/>
        </w:rPr>
        <w:t xml:space="preserve"> </w:t>
      </w:r>
      <w:r>
        <w:t>Materials</w:t>
      </w:r>
      <w:r>
        <w:rPr>
          <w:spacing w:val="1"/>
        </w:rPr>
        <w:t xml:space="preserve"> </w:t>
      </w:r>
      <w:r>
        <w:t>and</w:t>
      </w:r>
      <w:r>
        <w:rPr>
          <w:spacing w:val="1"/>
        </w:rPr>
        <w:t xml:space="preserve"> </w:t>
      </w:r>
      <w:r>
        <w:t>Plant</w:t>
      </w:r>
      <w:r>
        <w:rPr>
          <w:spacing w:val="1"/>
        </w:rPr>
        <w:t xml:space="preserve"> </w:t>
      </w:r>
      <w:r>
        <w:t>reasonably</w:t>
      </w:r>
      <w:r>
        <w:rPr>
          <w:spacing w:val="-5"/>
        </w:rPr>
        <w:t xml:space="preserve"> </w:t>
      </w:r>
      <w:r>
        <w:t>delivered to the</w:t>
      </w:r>
      <w:r>
        <w:rPr>
          <w:spacing w:val="-1"/>
        </w:rPr>
        <w:t xml:space="preserve"> </w:t>
      </w:r>
      <w:r>
        <w:t>Site, adjusted by</w:t>
      </w:r>
      <w:r>
        <w:rPr>
          <w:spacing w:val="-5"/>
        </w:rPr>
        <w:t xml:space="preserve"> </w:t>
      </w:r>
      <w:r>
        <w:t>the</w:t>
      </w:r>
      <w:r>
        <w:rPr>
          <w:spacing w:val="1"/>
        </w:rPr>
        <w:t xml:space="preserve"> </w:t>
      </w:r>
      <w:r>
        <w:t>following:</w:t>
      </w:r>
    </w:p>
    <w:p w:rsidR="00BB063B" w:rsidRDefault="00BB063B">
      <w:pPr>
        <w:pStyle w:val="BodyText"/>
        <w:spacing w:before="1"/>
        <w:rPr>
          <w:sz w:val="22"/>
        </w:rPr>
      </w:pPr>
    </w:p>
    <w:p w:rsidR="00BB063B" w:rsidRDefault="004144EB" w:rsidP="00C20835">
      <w:pPr>
        <w:pStyle w:val="ListParagraph"/>
        <w:numPr>
          <w:ilvl w:val="0"/>
          <w:numId w:val="10"/>
        </w:numPr>
        <w:tabs>
          <w:tab w:val="left" w:pos="2100"/>
          <w:tab w:val="left" w:pos="2101"/>
        </w:tabs>
        <w:ind w:hanging="721"/>
        <w:rPr>
          <w:sz w:val="24"/>
        </w:rPr>
      </w:pPr>
      <w:r>
        <w:rPr>
          <w:sz w:val="24"/>
        </w:rPr>
        <w:t>any</w:t>
      </w:r>
      <w:r>
        <w:rPr>
          <w:spacing w:val="-5"/>
          <w:sz w:val="24"/>
        </w:rPr>
        <w:t xml:space="preserve"> </w:t>
      </w:r>
      <w:r>
        <w:rPr>
          <w:sz w:val="24"/>
        </w:rPr>
        <w:t>sums to which the Contractor is entitled under Sub-Clause</w:t>
      </w:r>
      <w:r>
        <w:rPr>
          <w:spacing w:val="-2"/>
          <w:sz w:val="24"/>
        </w:rPr>
        <w:t xml:space="preserve"> </w:t>
      </w:r>
      <w:r>
        <w:rPr>
          <w:sz w:val="24"/>
        </w:rPr>
        <w:t>10.4,</w:t>
      </w:r>
    </w:p>
    <w:p w:rsidR="00BB063B" w:rsidRDefault="004144EB" w:rsidP="00C20835">
      <w:pPr>
        <w:pStyle w:val="ListParagraph"/>
        <w:numPr>
          <w:ilvl w:val="0"/>
          <w:numId w:val="10"/>
        </w:numPr>
        <w:tabs>
          <w:tab w:val="left" w:pos="2100"/>
          <w:tab w:val="left" w:pos="2101"/>
        </w:tabs>
        <w:spacing w:before="204"/>
        <w:ind w:hanging="721"/>
        <w:rPr>
          <w:sz w:val="24"/>
        </w:rPr>
      </w:pPr>
      <w:r>
        <w:rPr>
          <w:sz w:val="24"/>
        </w:rPr>
        <w:t>any</w:t>
      </w:r>
      <w:r>
        <w:rPr>
          <w:spacing w:val="-5"/>
          <w:sz w:val="24"/>
        </w:rPr>
        <w:t xml:space="preserve"> </w:t>
      </w:r>
      <w:r>
        <w:rPr>
          <w:sz w:val="24"/>
        </w:rPr>
        <w:t>sums to which the Procuring Entity</w:t>
      </w:r>
      <w:r>
        <w:rPr>
          <w:spacing w:val="-5"/>
          <w:sz w:val="24"/>
        </w:rPr>
        <w:t xml:space="preserve"> </w:t>
      </w:r>
      <w:r>
        <w:rPr>
          <w:sz w:val="24"/>
        </w:rPr>
        <w:t>is entitled,</w:t>
      </w:r>
    </w:p>
    <w:p w:rsidR="00BB063B" w:rsidRDefault="004144EB" w:rsidP="00C20835">
      <w:pPr>
        <w:pStyle w:val="ListParagraph"/>
        <w:numPr>
          <w:ilvl w:val="0"/>
          <w:numId w:val="10"/>
        </w:numPr>
        <w:tabs>
          <w:tab w:val="left" w:pos="2101"/>
        </w:tabs>
        <w:spacing w:before="219" w:line="213" w:lineRule="auto"/>
        <w:ind w:right="377"/>
        <w:jc w:val="both"/>
        <w:rPr>
          <w:sz w:val="24"/>
        </w:rPr>
      </w:pPr>
      <w:r>
        <w:rPr>
          <w:sz w:val="24"/>
        </w:rPr>
        <w:t>if the Procuring Entity has terminated under Sub-Clause 12.1 or 12.3, the</w:t>
      </w:r>
      <w:r>
        <w:rPr>
          <w:spacing w:val="1"/>
          <w:sz w:val="24"/>
        </w:rPr>
        <w:t xml:space="preserve"> </w:t>
      </w:r>
      <w:r>
        <w:rPr>
          <w:sz w:val="24"/>
        </w:rPr>
        <w:t>Procuring Entity shall be entitled to a sum equivalent to twenty percent</w:t>
      </w:r>
      <w:r>
        <w:rPr>
          <w:spacing w:val="1"/>
          <w:sz w:val="24"/>
        </w:rPr>
        <w:t xml:space="preserve"> </w:t>
      </w:r>
      <w:r>
        <w:rPr>
          <w:sz w:val="24"/>
        </w:rPr>
        <w:t>(20%) of the value of parts of the Works not executed at the date of the</w:t>
      </w:r>
      <w:r>
        <w:rPr>
          <w:spacing w:val="1"/>
          <w:sz w:val="24"/>
        </w:rPr>
        <w:t xml:space="preserve"> </w:t>
      </w:r>
      <w:r>
        <w:rPr>
          <w:sz w:val="24"/>
        </w:rPr>
        <w:t>termination,</w:t>
      </w:r>
      <w:r>
        <w:rPr>
          <w:spacing w:val="-1"/>
          <w:sz w:val="24"/>
        </w:rPr>
        <w:t xml:space="preserve"> </w:t>
      </w:r>
      <w:r>
        <w:rPr>
          <w:sz w:val="24"/>
        </w:rPr>
        <w:t>and</w:t>
      </w:r>
    </w:p>
    <w:p w:rsidR="00BB063B" w:rsidRDefault="004144EB" w:rsidP="00C20835">
      <w:pPr>
        <w:pStyle w:val="ListParagraph"/>
        <w:numPr>
          <w:ilvl w:val="0"/>
          <w:numId w:val="10"/>
        </w:numPr>
        <w:tabs>
          <w:tab w:val="left" w:pos="2101"/>
        </w:tabs>
        <w:spacing w:before="218" w:line="213" w:lineRule="auto"/>
        <w:ind w:right="373"/>
        <w:jc w:val="both"/>
        <w:rPr>
          <w:sz w:val="24"/>
        </w:rPr>
      </w:pPr>
      <w:r>
        <w:rPr>
          <w:sz w:val="24"/>
        </w:rPr>
        <w:t>if</w:t>
      </w:r>
      <w:r>
        <w:rPr>
          <w:spacing w:val="1"/>
          <w:sz w:val="24"/>
        </w:rPr>
        <w:t xml:space="preserve"> </w:t>
      </w:r>
      <w:r>
        <w:rPr>
          <w:sz w:val="24"/>
        </w:rPr>
        <w:t>the</w:t>
      </w:r>
      <w:r>
        <w:rPr>
          <w:spacing w:val="1"/>
          <w:sz w:val="24"/>
        </w:rPr>
        <w:t xml:space="preserve"> </w:t>
      </w:r>
      <w:r>
        <w:rPr>
          <w:sz w:val="24"/>
        </w:rPr>
        <w:t>Contractor</w:t>
      </w:r>
      <w:r>
        <w:rPr>
          <w:spacing w:val="1"/>
          <w:sz w:val="24"/>
        </w:rPr>
        <w:t xml:space="preserve"> </w:t>
      </w:r>
      <w:r>
        <w:rPr>
          <w:sz w:val="24"/>
        </w:rPr>
        <w:t>has</w:t>
      </w:r>
      <w:r>
        <w:rPr>
          <w:spacing w:val="1"/>
          <w:sz w:val="24"/>
        </w:rPr>
        <w:t xml:space="preserve"> </w:t>
      </w:r>
      <w:r>
        <w:rPr>
          <w:sz w:val="24"/>
        </w:rPr>
        <w:t>terminated</w:t>
      </w:r>
      <w:r>
        <w:rPr>
          <w:spacing w:val="1"/>
          <w:sz w:val="24"/>
        </w:rPr>
        <w:t xml:space="preserve"> </w:t>
      </w:r>
      <w:r>
        <w:rPr>
          <w:sz w:val="24"/>
        </w:rPr>
        <w:t>under</w:t>
      </w:r>
      <w:r>
        <w:rPr>
          <w:spacing w:val="1"/>
          <w:sz w:val="24"/>
        </w:rPr>
        <w:t xml:space="preserve"> </w:t>
      </w:r>
      <w:r>
        <w:rPr>
          <w:sz w:val="24"/>
        </w:rPr>
        <w:t>Sub-Clause</w:t>
      </w:r>
      <w:r>
        <w:rPr>
          <w:spacing w:val="1"/>
          <w:sz w:val="24"/>
        </w:rPr>
        <w:t xml:space="preserve"> </w:t>
      </w:r>
      <w:r>
        <w:rPr>
          <w:sz w:val="24"/>
        </w:rPr>
        <w:t>12.2</w:t>
      </w:r>
      <w:r>
        <w:rPr>
          <w:spacing w:val="1"/>
          <w:sz w:val="24"/>
        </w:rPr>
        <w:t xml:space="preserve"> </w:t>
      </w:r>
      <w:r>
        <w:rPr>
          <w:sz w:val="24"/>
        </w:rPr>
        <w:t>or</w:t>
      </w:r>
      <w:r>
        <w:rPr>
          <w:spacing w:val="1"/>
          <w:sz w:val="24"/>
        </w:rPr>
        <w:t xml:space="preserve"> </w:t>
      </w:r>
      <w:r>
        <w:rPr>
          <w:sz w:val="24"/>
        </w:rPr>
        <w:t>12.3</w:t>
      </w:r>
      <w:r>
        <w:rPr>
          <w:i/>
          <w:sz w:val="24"/>
        </w:rPr>
        <w:t>,</w:t>
      </w:r>
      <w:r>
        <w:rPr>
          <w:i/>
          <w:spacing w:val="1"/>
          <w:sz w:val="24"/>
        </w:rPr>
        <w:t xml:space="preserve"> </w:t>
      </w:r>
      <w:r>
        <w:rPr>
          <w:sz w:val="24"/>
        </w:rPr>
        <w:t>the</w:t>
      </w:r>
      <w:r>
        <w:rPr>
          <w:spacing w:val="1"/>
          <w:sz w:val="24"/>
        </w:rPr>
        <w:t xml:space="preserve"> </w:t>
      </w:r>
      <w:r>
        <w:rPr>
          <w:sz w:val="24"/>
        </w:rPr>
        <w:lastRenderedPageBreak/>
        <w:t>Contractor</w:t>
      </w:r>
      <w:r>
        <w:rPr>
          <w:spacing w:val="10"/>
          <w:sz w:val="24"/>
        </w:rPr>
        <w:t xml:space="preserve"> </w:t>
      </w:r>
      <w:r>
        <w:rPr>
          <w:sz w:val="24"/>
        </w:rPr>
        <w:t>shall</w:t>
      </w:r>
      <w:r>
        <w:rPr>
          <w:spacing w:val="11"/>
          <w:sz w:val="24"/>
        </w:rPr>
        <w:t xml:space="preserve"> </w:t>
      </w:r>
      <w:r>
        <w:rPr>
          <w:sz w:val="24"/>
        </w:rPr>
        <w:t>be</w:t>
      </w:r>
      <w:r>
        <w:rPr>
          <w:spacing w:val="12"/>
          <w:sz w:val="24"/>
        </w:rPr>
        <w:t xml:space="preserve"> </w:t>
      </w:r>
      <w:r>
        <w:rPr>
          <w:sz w:val="24"/>
        </w:rPr>
        <w:t>entitled</w:t>
      </w:r>
      <w:r>
        <w:rPr>
          <w:spacing w:val="10"/>
          <w:sz w:val="24"/>
        </w:rPr>
        <w:t xml:space="preserve"> </w:t>
      </w:r>
      <w:r>
        <w:rPr>
          <w:sz w:val="24"/>
        </w:rPr>
        <w:t>to</w:t>
      </w:r>
      <w:r>
        <w:rPr>
          <w:spacing w:val="11"/>
          <w:sz w:val="24"/>
        </w:rPr>
        <w:t xml:space="preserve"> </w:t>
      </w:r>
      <w:r>
        <w:rPr>
          <w:sz w:val="24"/>
        </w:rPr>
        <w:t>the</w:t>
      </w:r>
      <w:r>
        <w:rPr>
          <w:spacing w:val="11"/>
          <w:sz w:val="24"/>
        </w:rPr>
        <w:t xml:space="preserve"> </w:t>
      </w:r>
      <w:r>
        <w:rPr>
          <w:sz w:val="24"/>
        </w:rPr>
        <w:t>cost</w:t>
      </w:r>
      <w:r>
        <w:rPr>
          <w:spacing w:val="11"/>
          <w:sz w:val="24"/>
        </w:rPr>
        <w:t xml:space="preserve"> </w:t>
      </w:r>
      <w:r>
        <w:rPr>
          <w:sz w:val="24"/>
        </w:rPr>
        <w:t>of</w:t>
      </w:r>
      <w:r>
        <w:rPr>
          <w:spacing w:val="10"/>
          <w:sz w:val="24"/>
        </w:rPr>
        <w:t xml:space="preserve"> </w:t>
      </w:r>
      <w:r>
        <w:rPr>
          <w:sz w:val="24"/>
        </w:rPr>
        <w:t>his</w:t>
      </w:r>
      <w:r>
        <w:rPr>
          <w:spacing w:val="11"/>
          <w:sz w:val="24"/>
        </w:rPr>
        <w:t xml:space="preserve"> </w:t>
      </w:r>
      <w:r>
        <w:rPr>
          <w:sz w:val="24"/>
        </w:rPr>
        <w:t>demobilization</w:t>
      </w:r>
      <w:r>
        <w:rPr>
          <w:spacing w:val="17"/>
          <w:sz w:val="24"/>
        </w:rPr>
        <w:t xml:space="preserve"> </w:t>
      </w:r>
      <w:r>
        <w:rPr>
          <w:sz w:val="24"/>
        </w:rPr>
        <w:t>together</w:t>
      </w:r>
      <w:r>
        <w:rPr>
          <w:spacing w:val="10"/>
          <w:sz w:val="24"/>
        </w:rPr>
        <w:t xml:space="preserve"> </w:t>
      </w:r>
      <w:r>
        <w:rPr>
          <w:sz w:val="24"/>
        </w:rPr>
        <w:t>with</w:t>
      </w:r>
      <w:r>
        <w:rPr>
          <w:spacing w:val="-58"/>
          <w:sz w:val="24"/>
        </w:rPr>
        <w:t xml:space="preserve"> </w:t>
      </w:r>
      <w:r>
        <w:rPr>
          <w:sz w:val="24"/>
        </w:rPr>
        <w:t>a sum equivalent to ten percent (10%) of the value of parts of the Works</w:t>
      </w:r>
      <w:r>
        <w:rPr>
          <w:spacing w:val="1"/>
          <w:sz w:val="24"/>
        </w:rPr>
        <w:t xml:space="preserve"> </w:t>
      </w:r>
      <w:r>
        <w:rPr>
          <w:sz w:val="24"/>
        </w:rPr>
        <w:t>not</w:t>
      </w:r>
      <w:r>
        <w:rPr>
          <w:spacing w:val="-1"/>
          <w:sz w:val="24"/>
        </w:rPr>
        <w:t xml:space="preserve"> </w:t>
      </w:r>
      <w:r>
        <w:rPr>
          <w:sz w:val="24"/>
        </w:rPr>
        <w:t>executed at the</w:t>
      </w:r>
      <w:r>
        <w:rPr>
          <w:spacing w:val="-1"/>
          <w:sz w:val="24"/>
        </w:rPr>
        <w:t xml:space="preserve"> </w:t>
      </w:r>
      <w:r>
        <w:rPr>
          <w:sz w:val="24"/>
        </w:rPr>
        <w:t>date of termination.</w:t>
      </w:r>
    </w:p>
    <w:p w:rsidR="00BB063B" w:rsidRDefault="00BB063B">
      <w:pPr>
        <w:pStyle w:val="BodyText"/>
        <w:spacing w:before="3"/>
      </w:pPr>
    </w:p>
    <w:p w:rsidR="00BB063B" w:rsidRDefault="004144EB">
      <w:pPr>
        <w:pStyle w:val="BodyText"/>
        <w:spacing w:line="232" w:lineRule="auto"/>
        <w:ind w:left="1380" w:right="697"/>
      </w:pPr>
      <w:r>
        <w:t>The</w:t>
      </w:r>
      <w:r>
        <w:rPr>
          <w:spacing w:val="-3"/>
        </w:rPr>
        <w:t xml:space="preserve"> </w:t>
      </w:r>
      <w:r>
        <w:t>net balance</w:t>
      </w:r>
      <w:r>
        <w:rPr>
          <w:spacing w:val="-2"/>
        </w:rPr>
        <w:t xml:space="preserve"> </w:t>
      </w:r>
      <w:r>
        <w:t>due</w:t>
      </w:r>
      <w:r>
        <w:rPr>
          <w:spacing w:val="-1"/>
        </w:rPr>
        <w:t xml:space="preserve"> </w:t>
      </w:r>
      <w:r>
        <w:t>shall</w:t>
      </w:r>
      <w:r>
        <w:rPr>
          <w:spacing w:val="-1"/>
        </w:rPr>
        <w:t xml:space="preserve"> </w:t>
      </w:r>
      <w:r>
        <w:t>be</w:t>
      </w:r>
      <w:r>
        <w:rPr>
          <w:spacing w:val="-1"/>
        </w:rPr>
        <w:t xml:space="preserve"> </w:t>
      </w:r>
      <w:r>
        <w:t>paid</w:t>
      </w:r>
      <w:r>
        <w:rPr>
          <w:spacing w:val="-1"/>
        </w:rPr>
        <w:t xml:space="preserve"> </w:t>
      </w:r>
      <w:r>
        <w:t>or repaid</w:t>
      </w:r>
      <w:r>
        <w:rPr>
          <w:spacing w:val="-1"/>
        </w:rPr>
        <w:t xml:space="preserve"> </w:t>
      </w:r>
      <w:r>
        <w:t>within twenty</w:t>
      </w:r>
      <w:r>
        <w:rPr>
          <w:spacing w:val="-4"/>
        </w:rPr>
        <w:t xml:space="preserve"> </w:t>
      </w:r>
      <w:r>
        <w:t>eight (28)</w:t>
      </w:r>
      <w:r>
        <w:rPr>
          <w:spacing w:val="-1"/>
        </w:rPr>
        <w:t xml:space="preserve"> </w:t>
      </w:r>
      <w:r>
        <w:t>days of the</w:t>
      </w:r>
      <w:r>
        <w:rPr>
          <w:spacing w:val="-57"/>
        </w:rPr>
        <w:t xml:space="preserve"> </w:t>
      </w:r>
      <w:r>
        <w:t>notice</w:t>
      </w:r>
      <w:r>
        <w:rPr>
          <w:spacing w:val="-2"/>
        </w:rPr>
        <w:t xml:space="preserve"> </w:t>
      </w:r>
      <w:r>
        <w:t>of termination.</w:t>
      </w:r>
    </w:p>
    <w:p w:rsidR="00BB063B" w:rsidRDefault="00BB063B">
      <w:pPr>
        <w:pStyle w:val="BodyText"/>
        <w:spacing w:before="10"/>
      </w:pPr>
    </w:p>
    <w:p w:rsidR="00BB063B" w:rsidRDefault="004144EB" w:rsidP="00C20835">
      <w:pPr>
        <w:pStyle w:val="Heading2"/>
        <w:numPr>
          <w:ilvl w:val="0"/>
          <w:numId w:val="15"/>
        </w:numPr>
        <w:tabs>
          <w:tab w:val="left" w:pos="1380"/>
          <w:tab w:val="left" w:pos="1381"/>
        </w:tabs>
        <w:ind w:hanging="1081"/>
      </w:pPr>
      <w:r>
        <w:t>RISKS</w:t>
      </w:r>
      <w:r>
        <w:rPr>
          <w:spacing w:val="-2"/>
        </w:rPr>
        <w:t xml:space="preserve"> </w:t>
      </w:r>
      <w:r>
        <w:t>AND</w:t>
      </w:r>
      <w:r>
        <w:rPr>
          <w:spacing w:val="-2"/>
        </w:rPr>
        <w:t xml:space="preserve"> </w:t>
      </w:r>
      <w:r>
        <w:t>RESPONSIBILITIES</w:t>
      </w:r>
    </w:p>
    <w:p w:rsidR="00BB063B" w:rsidRDefault="00BB063B">
      <w:pPr>
        <w:pStyle w:val="BodyText"/>
        <w:spacing w:before="2"/>
        <w:rPr>
          <w:b/>
          <w:sz w:val="23"/>
        </w:rPr>
      </w:pPr>
    </w:p>
    <w:p w:rsidR="00BB063B" w:rsidRDefault="004144EB" w:rsidP="00C20835">
      <w:pPr>
        <w:pStyle w:val="ListParagraph"/>
        <w:numPr>
          <w:ilvl w:val="1"/>
          <w:numId w:val="15"/>
        </w:numPr>
        <w:tabs>
          <w:tab w:val="left" w:pos="1361"/>
          <w:tab w:val="left" w:pos="1362"/>
        </w:tabs>
        <w:ind w:hanging="1062"/>
        <w:rPr>
          <w:b/>
          <w:sz w:val="24"/>
        </w:rPr>
      </w:pPr>
      <w:r>
        <w:rPr>
          <w:b/>
          <w:sz w:val="24"/>
        </w:rPr>
        <w:t>Contractor’s</w:t>
      </w:r>
      <w:r>
        <w:rPr>
          <w:b/>
          <w:spacing w:val="-2"/>
          <w:sz w:val="24"/>
        </w:rPr>
        <w:t xml:space="preserve"> </w:t>
      </w:r>
      <w:r>
        <w:rPr>
          <w:b/>
          <w:sz w:val="24"/>
        </w:rPr>
        <w:t>Care</w:t>
      </w:r>
      <w:r>
        <w:rPr>
          <w:b/>
          <w:spacing w:val="-3"/>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Works</w:t>
      </w:r>
    </w:p>
    <w:p w:rsidR="00BB063B" w:rsidRDefault="00BB063B">
      <w:pPr>
        <w:pStyle w:val="BodyText"/>
        <w:spacing w:before="3"/>
        <w:rPr>
          <w:b/>
          <w:sz w:val="25"/>
        </w:rPr>
      </w:pPr>
    </w:p>
    <w:p w:rsidR="00BB063B" w:rsidRDefault="004144EB" w:rsidP="00E15E07">
      <w:pPr>
        <w:pStyle w:val="BodyText"/>
        <w:spacing w:line="237" w:lineRule="auto"/>
        <w:ind w:left="270" w:right="357" w:firstLine="1110"/>
        <w:jc w:val="both"/>
      </w:pPr>
      <w:r>
        <w:t>Subject to Sub-Clause 9.1, the Contractor shall take full responsibility for the care</w:t>
      </w:r>
      <w:r>
        <w:rPr>
          <w:spacing w:val="1"/>
        </w:rPr>
        <w:t xml:space="preserve"> </w:t>
      </w:r>
      <w:r>
        <w:t>of</w:t>
      </w:r>
      <w:r>
        <w:rPr>
          <w:spacing w:val="1"/>
        </w:rPr>
        <w:t xml:space="preserve"> </w:t>
      </w:r>
      <w:r>
        <w:t>the</w:t>
      </w:r>
      <w:r>
        <w:rPr>
          <w:spacing w:val="1"/>
        </w:rPr>
        <w:t xml:space="preserve"> </w:t>
      </w:r>
      <w:r>
        <w:t>Works</w:t>
      </w:r>
      <w:r>
        <w:rPr>
          <w:spacing w:val="1"/>
        </w:rPr>
        <w:t xml:space="preserve"> </w:t>
      </w:r>
      <w:r>
        <w:t>from</w:t>
      </w:r>
      <w:r>
        <w:rPr>
          <w:spacing w:val="1"/>
        </w:rPr>
        <w:t xml:space="preserve"> </w:t>
      </w:r>
      <w:r>
        <w:t>the</w:t>
      </w:r>
      <w:r>
        <w:rPr>
          <w:spacing w:val="1"/>
        </w:rPr>
        <w:t xml:space="preserve"> </w:t>
      </w:r>
      <w:r>
        <w:t>Commencement</w:t>
      </w:r>
      <w:r>
        <w:rPr>
          <w:spacing w:val="1"/>
        </w:rPr>
        <w:t xml:space="preserve"> </w:t>
      </w:r>
      <w:r>
        <w:t>Date</w:t>
      </w:r>
      <w:r>
        <w:rPr>
          <w:spacing w:val="1"/>
        </w:rPr>
        <w:t xml:space="preserve"> </w:t>
      </w:r>
      <w:r>
        <w:t>until</w:t>
      </w:r>
      <w:r>
        <w:rPr>
          <w:spacing w:val="1"/>
        </w:rPr>
        <w:t xml:space="preserve"> </w:t>
      </w:r>
      <w:r>
        <w:t>the</w:t>
      </w:r>
      <w:r>
        <w:rPr>
          <w:spacing w:val="1"/>
        </w:rPr>
        <w:t xml:space="preserve"> </w:t>
      </w:r>
      <w:r>
        <w:t>date</w:t>
      </w:r>
      <w:r>
        <w:rPr>
          <w:spacing w:val="1"/>
        </w:rPr>
        <w:t xml:space="preserve"> </w:t>
      </w:r>
      <w:r>
        <w:t>of</w:t>
      </w:r>
      <w:r>
        <w:rPr>
          <w:spacing w:val="1"/>
        </w:rPr>
        <w:t xml:space="preserve"> </w:t>
      </w:r>
      <w:r>
        <w:t>the</w:t>
      </w:r>
      <w:r>
        <w:rPr>
          <w:spacing w:val="1"/>
        </w:rPr>
        <w:t xml:space="preserve"> </w:t>
      </w:r>
      <w:r>
        <w:t>Procuring</w:t>
      </w:r>
      <w:r>
        <w:rPr>
          <w:spacing w:val="-57"/>
        </w:rPr>
        <w:t xml:space="preserve"> </w:t>
      </w:r>
      <w:r>
        <w:t>Entity’s/Engineer’s issuance of Certificate of Completion under Sub-Clause 8.2.</w:t>
      </w:r>
      <w:r>
        <w:rPr>
          <w:spacing w:val="1"/>
        </w:rPr>
        <w:t xml:space="preserve"> </w:t>
      </w:r>
      <w:r>
        <w:t>Responsibility shall then pass to the Procuring Entity.</w:t>
      </w:r>
      <w:r>
        <w:rPr>
          <w:spacing w:val="1"/>
        </w:rPr>
        <w:t xml:space="preserve"> </w:t>
      </w:r>
      <w:r>
        <w:t>If any loss or</w:t>
      </w:r>
      <w:r>
        <w:rPr>
          <w:spacing w:val="1"/>
        </w:rPr>
        <w:t xml:space="preserve"> </w:t>
      </w:r>
      <w:r>
        <w:t>damage</w:t>
      </w:r>
      <w:r>
        <w:rPr>
          <w:spacing w:val="1"/>
        </w:rPr>
        <w:t xml:space="preserve"> </w:t>
      </w:r>
      <w:r>
        <w:t>happens to the Works during the above period, the Contractor shall rectify such</w:t>
      </w:r>
      <w:r>
        <w:rPr>
          <w:spacing w:val="1"/>
        </w:rPr>
        <w:t xml:space="preserve"> </w:t>
      </w:r>
      <w:r>
        <w:t>loss</w:t>
      </w:r>
      <w:r>
        <w:rPr>
          <w:spacing w:val="-1"/>
        </w:rPr>
        <w:t xml:space="preserve"> </w:t>
      </w:r>
      <w:r>
        <w:t>or damage</w:t>
      </w:r>
      <w:r>
        <w:rPr>
          <w:spacing w:val="-1"/>
        </w:rPr>
        <w:t xml:space="preserve"> </w:t>
      </w:r>
      <w:r>
        <w:t>so that the</w:t>
      </w:r>
      <w:r>
        <w:rPr>
          <w:spacing w:val="-2"/>
        </w:rPr>
        <w:t xml:space="preserve"> </w:t>
      </w:r>
      <w:r>
        <w:t>Works conform with the Contract.</w:t>
      </w:r>
    </w:p>
    <w:p w:rsidR="00BB063B" w:rsidRDefault="00BB063B">
      <w:pPr>
        <w:pStyle w:val="BodyText"/>
        <w:spacing w:before="5"/>
        <w:rPr>
          <w:sz w:val="25"/>
        </w:rPr>
      </w:pPr>
    </w:p>
    <w:p w:rsidR="00BB063B" w:rsidRDefault="00E15E07" w:rsidP="00E15E07">
      <w:pPr>
        <w:pStyle w:val="BodyText"/>
        <w:spacing w:line="235" w:lineRule="auto"/>
        <w:ind w:left="270" w:right="362"/>
        <w:jc w:val="both"/>
      </w:pPr>
      <w:r>
        <w:t xml:space="preserve">             </w:t>
      </w:r>
      <w:r w:rsidR="004144EB">
        <w:t>Unless the loss or damage happens as a result of any of the Procuring Entity’s</w:t>
      </w:r>
      <w:r w:rsidR="004144EB">
        <w:rPr>
          <w:spacing w:val="1"/>
        </w:rPr>
        <w:t xml:space="preserve"> </w:t>
      </w:r>
      <w:r w:rsidR="004144EB">
        <w:t>Risks,</w:t>
      </w:r>
      <w:r w:rsidR="004144EB">
        <w:rPr>
          <w:spacing w:val="25"/>
        </w:rPr>
        <w:t xml:space="preserve"> </w:t>
      </w:r>
      <w:r w:rsidR="004144EB">
        <w:t>the</w:t>
      </w:r>
      <w:r w:rsidR="004144EB">
        <w:rPr>
          <w:spacing w:val="24"/>
        </w:rPr>
        <w:t xml:space="preserve"> </w:t>
      </w:r>
      <w:r w:rsidR="004144EB">
        <w:t>Contractor</w:t>
      </w:r>
      <w:r w:rsidR="004144EB">
        <w:rPr>
          <w:spacing w:val="25"/>
        </w:rPr>
        <w:t xml:space="preserve"> </w:t>
      </w:r>
      <w:r w:rsidR="004144EB">
        <w:t>shall</w:t>
      </w:r>
      <w:r w:rsidR="004144EB">
        <w:rPr>
          <w:spacing w:val="25"/>
        </w:rPr>
        <w:t xml:space="preserve"> </w:t>
      </w:r>
      <w:r w:rsidR="004144EB">
        <w:t>indemnify</w:t>
      </w:r>
      <w:r w:rsidR="004144EB">
        <w:rPr>
          <w:spacing w:val="21"/>
        </w:rPr>
        <w:t xml:space="preserve"> </w:t>
      </w:r>
      <w:r w:rsidR="004144EB">
        <w:t>the</w:t>
      </w:r>
      <w:r w:rsidR="004144EB">
        <w:rPr>
          <w:spacing w:val="24"/>
        </w:rPr>
        <w:t xml:space="preserve"> </w:t>
      </w:r>
      <w:r w:rsidR="004144EB">
        <w:t>Procuring</w:t>
      </w:r>
      <w:r w:rsidR="004144EB">
        <w:rPr>
          <w:spacing w:val="24"/>
        </w:rPr>
        <w:t xml:space="preserve"> </w:t>
      </w:r>
      <w:r w:rsidR="004144EB">
        <w:t>Entity,</w:t>
      </w:r>
      <w:r w:rsidR="004144EB">
        <w:rPr>
          <w:spacing w:val="25"/>
        </w:rPr>
        <w:t xml:space="preserve"> </w:t>
      </w:r>
      <w:r w:rsidR="004144EB">
        <w:t>or</w:t>
      </w:r>
      <w:r w:rsidR="004144EB">
        <w:rPr>
          <w:spacing w:val="24"/>
        </w:rPr>
        <w:t xml:space="preserve"> </w:t>
      </w:r>
      <w:r w:rsidR="004144EB">
        <w:t>his</w:t>
      </w:r>
      <w:r w:rsidR="004144EB">
        <w:rPr>
          <w:spacing w:val="26"/>
        </w:rPr>
        <w:t xml:space="preserve"> </w:t>
      </w:r>
      <w:r w:rsidR="004144EB">
        <w:t>agents</w:t>
      </w:r>
      <w:r w:rsidR="004144EB">
        <w:rPr>
          <w:spacing w:val="25"/>
        </w:rPr>
        <w:t xml:space="preserve"> </w:t>
      </w:r>
      <w:r w:rsidR="004144EB">
        <w:t>against</w:t>
      </w:r>
      <w:r w:rsidR="004144EB">
        <w:rPr>
          <w:spacing w:val="-57"/>
        </w:rPr>
        <w:t xml:space="preserve"> </w:t>
      </w:r>
      <w:r w:rsidR="004144EB">
        <w:t>all</w:t>
      </w:r>
      <w:r w:rsidR="004144EB">
        <w:rPr>
          <w:spacing w:val="-1"/>
        </w:rPr>
        <w:t xml:space="preserve"> </w:t>
      </w:r>
      <w:r w:rsidR="004144EB">
        <w:t>claims loss, damage</w:t>
      </w:r>
      <w:r w:rsidR="004144EB">
        <w:rPr>
          <w:spacing w:val="-2"/>
        </w:rPr>
        <w:t xml:space="preserve"> </w:t>
      </w:r>
      <w:r w:rsidR="004144EB">
        <w:t>and expense</w:t>
      </w:r>
      <w:r w:rsidR="004144EB">
        <w:rPr>
          <w:spacing w:val="-1"/>
        </w:rPr>
        <w:t xml:space="preserve"> </w:t>
      </w:r>
      <w:r w:rsidR="004144EB">
        <w:t>arising</w:t>
      </w:r>
      <w:r w:rsidR="004144EB">
        <w:rPr>
          <w:spacing w:val="-2"/>
        </w:rPr>
        <w:t xml:space="preserve"> </w:t>
      </w:r>
      <w:r w:rsidR="004144EB">
        <w:t>out of</w:t>
      </w:r>
      <w:r w:rsidR="004144EB">
        <w:rPr>
          <w:spacing w:val="1"/>
        </w:rPr>
        <w:t xml:space="preserve"> </w:t>
      </w:r>
      <w:r w:rsidR="004144EB">
        <w:t>the Works.</w:t>
      </w:r>
    </w:p>
    <w:p w:rsidR="00BB063B" w:rsidRDefault="00BB063B">
      <w:pPr>
        <w:pStyle w:val="BodyText"/>
        <w:spacing w:before="3"/>
      </w:pPr>
    </w:p>
    <w:p w:rsidR="00BB063B" w:rsidRDefault="004144EB" w:rsidP="00C20835">
      <w:pPr>
        <w:pStyle w:val="ListParagraph"/>
        <w:numPr>
          <w:ilvl w:val="1"/>
          <w:numId w:val="15"/>
        </w:numPr>
        <w:tabs>
          <w:tab w:val="left" w:pos="1361"/>
          <w:tab w:val="left" w:pos="1362"/>
        </w:tabs>
        <w:ind w:hanging="1062"/>
        <w:rPr>
          <w:b/>
          <w:sz w:val="23"/>
        </w:rPr>
      </w:pPr>
      <w:r>
        <w:rPr>
          <w:b/>
          <w:sz w:val="23"/>
        </w:rPr>
        <w:t>Force</w:t>
      </w:r>
      <w:r>
        <w:rPr>
          <w:b/>
          <w:spacing w:val="-4"/>
          <w:sz w:val="23"/>
        </w:rPr>
        <w:t xml:space="preserve"> </w:t>
      </w:r>
      <w:r>
        <w:rPr>
          <w:b/>
          <w:sz w:val="23"/>
        </w:rPr>
        <w:t>Majeure</w:t>
      </w:r>
    </w:p>
    <w:p w:rsidR="00BB063B" w:rsidRDefault="00BB063B">
      <w:pPr>
        <w:pStyle w:val="BodyText"/>
        <w:spacing w:before="1"/>
        <w:rPr>
          <w:b/>
          <w:sz w:val="25"/>
        </w:rPr>
      </w:pPr>
    </w:p>
    <w:p w:rsidR="00BB063B" w:rsidRDefault="004144EB">
      <w:pPr>
        <w:pStyle w:val="BodyText"/>
        <w:spacing w:line="237" w:lineRule="auto"/>
        <w:ind w:left="1380" w:right="356"/>
        <w:jc w:val="both"/>
      </w:pPr>
      <w:r>
        <w:t>If Force Majeure occurs, the Contractor shall notify the Engineer/Procuring Entity</w:t>
      </w:r>
      <w:r>
        <w:rPr>
          <w:spacing w:val="1"/>
        </w:rPr>
        <w:t xml:space="preserve"> </w:t>
      </w:r>
      <w:r>
        <w:t>immediately. If necessary, the Contractor may suspend the execution of the Works</w:t>
      </w:r>
      <w:r>
        <w:rPr>
          <w:spacing w:val="-57"/>
        </w:rPr>
        <w:t xml:space="preserve"> </w:t>
      </w:r>
      <w:r>
        <w:t>and, to the extent agreed with the Procuring Entity demobilize the Contractor’s</w:t>
      </w:r>
      <w:r>
        <w:rPr>
          <w:spacing w:val="1"/>
        </w:rPr>
        <w:t xml:space="preserve"> </w:t>
      </w:r>
      <w:r>
        <w:t>Equipment.</w:t>
      </w:r>
    </w:p>
    <w:p w:rsidR="00BB063B" w:rsidRDefault="00BB063B">
      <w:pPr>
        <w:pStyle w:val="BodyText"/>
        <w:spacing w:before="11"/>
      </w:pPr>
    </w:p>
    <w:p w:rsidR="00BB063B" w:rsidRDefault="004144EB">
      <w:pPr>
        <w:pStyle w:val="BodyText"/>
        <w:spacing w:line="237" w:lineRule="auto"/>
        <w:ind w:left="1380" w:right="384"/>
        <w:jc w:val="both"/>
      </w:pPr>
      <w:r>
        <w:t>If the event continues for a period of eighty four (84) days, either Party may then</w:t>
      </w:r>
      <w:r>
        <w:rPr>
          <w:spacing w:val="1"/>
        </w:rPr>
        <w:t xml:space="preserve"> </w:t>
      </w:r>
      <w:r>
        <w:t>give notice of termination which shall take effect twenty eight (28) days after the</w:t>
      </w:r>
      <w:r>
        <w:rPr>
          <w:spacing w:val="1"/>
        </w:rPr>
        <w:t xml:space="preserve"> </w:t>
      </w:r>
      <w:r>
        <w:t>giving</w:t>
      </w:r>
      <w:r>
        <w:rPr>
          <w:spacing w:val="-4"/>
        </w:rPr>
        <w:t xml:space="preserve"> </w:t>
      </w:r>
      <w:r>
        <w:t>of the</w:t>
      </w:r>
      <w:r>
        <w:rPr>
          <w:spacing w:val="-2"/>
        </w:rPr>
        <w:t xml:space="preserve"> </w:t>
      </w:r>
      <w:r>
        <w:t>notice.</w:t>
      </w:r>
    </w:p>
    <w:p w:rsidR="00BB063B" w:rsidRDefault="00BB063B">
      <w:pPr>
        <w:pStyle w:val="BodyText"/>
        <w:spacing w:before="8"/>
        <w:rPr>
          <w:sz w:val="23"/>
        </w:rPr>
      </w:pPr>
    </w:p>
    <w:p w:rsidR="00BB063B" w:rsidRDefault="004144EB">
      <w:pPr>
        <w:pStyle w:val="BodyText"/>
        <w:ind w:left="1380"/>
      </w:pPr>
      <w:r>
        <w:t>After</w:t>
      </w:r>
      <w:r>
        <w:rPr>
          <w:spacing w:val="57"/>
        </w:rPr>
        <w:t xml:space="preserve"> </w:t>
      </w:r>
      <w:r>
        <w:t>termination,</w:t>
      </w:r>
      <w:r>
        <w:rPr>
          <w:spacing w:val="59"/>
        </w:rPr>
        <w:t xml:space="preserve"> </w:t>
      </w:r>
      <w:r>
        <w:t>the</w:t>
      </w:r>
      <w:r>
        <w:rPr>
          <w:spacing w:val="1"/>
        </w:rPr>
        <w:t xml:space="preserve"> </w:t>
      </w:r>
      <w:r>
        <w:t>Contractor</w:t>
      </w:r>
      <w:r>
        <w:rPr>
          <w:spacing w:val="59"/>
        </w:rPr>
        <w:t xml:space="preserve"> </w:t>
      </w:r>
      <w:r>
        <w:t>shall</w:t>
      </w:r>
      <w:r>
        <w:rPr>
          <w:spacing w:val="59"/>
        </w:rPr>
        <w:t xml:space="preserve"> </w:t>
      </w:r>
      <w:r>
        <w:t>be</w:t>
      </w:r>
      <w:r>
        <w:rPr>
          <w:spacing w:val="58"/>
        </w:rPr>
        <w:t xml:space="preserve"> </w:t>
      </w:r>
      <w:r>
        <w:t>entitled</w:t>
      </w:r>
      <w:r>
        <w:rPr>
          <w:spacing w:val="59"/>
        </w:rPr>
        <w:t xml:space="preserve"> </w:t>
      </w:r>
      <w:r>
        <w:t>to</w:t>
      </w:r>
      <w:r>
        <w:rPr>
          <w:spacing w:val="59"/>
        </w:rPr>
        <w:t xml:space="preserve"> </w:t>
      </w:r>
      <w:r>
        <w:t>payment</w:t>
      </w:r>
      <w:r>
        <w:rPr>
          <w:spacing w:val="59"/>
        </w:rPr>
        <w:t xml:space="preserve"> </w:t>
      </w:r>
      <w:r>
        <w:t>of</w:t>
      </w:r>
      <w:r>
        <w:rPr>
          <w:spacing w:val="58"/>
        </w:rPr>
        <w:t xml:space="preserve"> </w:t>
      </w:r>
      <w:r>
        <w:t>the</w:t>
      </w:r>
      <w:r>
        <w:rPr>
          <w:spacing w:val="60"/>
        </w:rPr>
        <w:t xml:space="preserve"> </w:t>
      </w:r>
      <w:r>
        <w:t>unpaid</w:t>
      </w:r>
    </w:p>
    <w:p w:rsidR="00BB063B" w:rsidRDefault="004144EB">
      <w:pPr>
        <w:pStyle w:val="BodyText"/>
        <w:spacing w:before="83" w:line="235" w:lineRule="auto"/>
        <w:ind w:left="1380" w:right="1213"/>
      </w:pPr>
      <w:r>
        <w:t>balance</w:t>
      </w:r>
      <w:r>
        <w:rPr>
          <w:spacing w:val="-2"/>
        </w:rPr>
        <w:t xml:space="preserve"> </w:t>
      </w:r>
      <w:r>
        <w:t>of</w:t>
      </w:r>
      <w:r>
        <w:rPr>
          <w:spacing w:val="-1"/>
        </w:rPr>
        <w:t xml:space="preserve"> </w:t>
      </w:r>
      <w:r>
        <w:t>the</w:t>
      </w:r>
      <w:r>
        <w:rPr>
          <w:spacing w:val="-2"/>
        </w:rPr>
        <w:t xml:space="preserve"> </w:t>
      </w:r>
      <w:r>
        <w:t>value</w:t>
      </w:r>
      <w:r>
        <w:rPr>
          <w:spacing w:val="-1"/>
        </w:rPr>
        <w:t xml:space="preserve"> </w:t>
      </w:r>
      <w:r>
        <w:t>of</w:t>
      </w:r>
      <w:r>
        <w:rPr>
          <w:spacing w:val="-1"/>
        </w:rPr>
        <w:t xml:space="preserve"> </w:t>
      </w:r>
      <w:r>
        <w:t>the</w:t>
      </w:r>
      <w:r>
        <w:rPr>
          <w:spacing w:val="-1"/>
        </w:rPr>
        <w:t xml:space="preserve"> </w:t>
      </w:r>
      <w:r>
        <w:t>Works</w:t>
      </w:r>
      <w:r>
        <w:rPr>
          <w:spacing w:val="-1"/>
        </w:rPr>
        <w:t xml:space="preserve"> </w:t>
      </w:r>
      <w:r>
        <w:t>executed and</w:t>
      </w:r>
      <w:r>
        <w:rPr>
          <w:spacing w:val="-1"/>
        </w:rPr>
        <w:t xml:space="preserve"> </w:t>
      </w:r>
      <w:r>
        <w:t>of the Materials</w:t>
      </w:r>
      <w:r>
        <w:rPr>
          <w:spacing w:val="-1"/>
        </w:rPr>
        <w:t xml:space="preserve"> </w:t>
      </w:r>
      <w:r>
        <w:t>and Plant</w:t>
      </w:r>
      <w:r>
        <w:rPr>
          <w:spacing w:val="-57"/>
        </w:rPr>
        <w:t xml:space="preserve"> </w:t>
      </w:r>
      <w:r>
        <w:t>reasonably</w:t>
      </w:r>
      <w:r>
        <w:rPr>
          <w:spacing w:val="-6"/>
        </w:rPr>
        <w:t xml:space="preserve"> </w:t>
      </w:r>
      <w:r>
        <w:t>delivered to the</w:t>
      </w:r>
      <w:r>
        <w:rPr>
          <w:spacing w:val="-1"/>
        </w:rPr>
        <w:t xml:space="preserve"> </w:t>
      </w:r>
      <w:r>
        <w:t>Site, adjusted by</w:t>
      </w:r>
      <w:r>
        <w:rPr>
          <w:spacing w:val="-5"/>
        </w:rPr>
        <w:t xml:space="preserve"> </w:t>
      </w:r>
      <w:r>
        <w:t>the</w:t>
      </w:r>
      <w:r>
        <w:rPr>
          <w:spacing w:val="1"/>
        </w:rPr>
        <w:t xml:space="preserve"> </w:t>
      </w:r>
      <w:r>
        <w:t>following:</w:t>
      </w:r>
    </w:p>
    <w:p w:rsidR="00BB063B" w:rsidRDefault="00BB063B">
      <w:pPr>
        <w:pStyle w:val="BodyText"/>
        <w:spacing w:before="8"/>
        <w:rPr>
          <w:sz w:val="23"/>
        </w:rPr>
      </w:pPr>
    </w:p>
    <w:p w:rsidR="00BB063B" w:rsidRDefault="004144EB" w:rsidP="00C20835">
      <w:pPr>
        <w:pStyle w:val="ListParagraph"/>
        <w:numPr>
          <w:ilvl w:val="0"/>
          <w:numId w:val="9"/>
        </w:numPr>
        <w:tabs>
          <w:tab w:val="left" w:pos="2100"/>
          <w:tab w:val="left" w:pos="2101"/>
        </w:tabs>
        <w:ind w:hanging="721"/>
        <w:rPr>
          <w:sz w:val="24"/>
        </w:rPr>
      </w:pPr>
      <w:r>
        <w:rPr>
          <w:sz w:val="24"/>
        </w:rPr>
        <w:t>any</w:t>
      </w:r>
      <w:r>
        <w:rPr>
          <w:spacing w:val="-5"/>
          <w:sz w:val="24"/>
        </w:rPr>
        <w:t xml:space="preserve"> </w:t>
      </w:r>
      <w:r>
        <w:rPr>
          <w:sz w:val="24"/>
        </w:rPr>
        <w:t>sums to which the Contractor is entitled under Sub-Clause</w:t>
      </w:r>
      <w:r>
        <w:rPr>
          <w:spacing w:val="-2"/>
          <w:sz w:val="24"/>
        </w:rPr>
        <w:t xml:space="preserve"> </w:t>
      </w:r>
      <w:r>
        <w:rPr>
          <w:sz w:val="24"/>
        </w:rPr>
        <w:t>10.4,</w:t>
      </w:r>
    </w:p>
    <w:p w:rsidR="00BB063B" w:rsidRDefault="00BB063B">
      <w:pPr>
        <w:pStyle w:val="BodyText"/>
      </w:pPr>
    </w:p>
    <w:p w:rsidR="00BB063B" w:rsidRDefault="004144EB" w:rsidP="00C20835">
      <w:pPr>
        <w:pStyle w:val="ListParagraph"/>
        <w:numPr>
          <w:ilvl w:val="0"/>
          <w:numId w:val="9"/>
        </w:numPr>
        <w:tabs>
          <w:tab w:val="left" w:pos="2100"/>
          <w:tab w:val="left" w:pos="2101"/>
        </w:tabs>
        <w:ind w:hanging="721"/>
        <w:rPr>
          <w:sz w:val="24"/>
        </w:rPr>
      </w:pPr>
      <w:r>
        <w:rPr>
          <w:sz w:val="24"/>
        </w:rPr>
        <w:t>the</w:t>
      </w:r>
      <w:r>
        <w:rPr>
          <w:spacing w:val="-1"/>
          <w:sz w:val="24"/>
        </w:rPr>
        <w:t xml:space="preserve"> </w:t>
      </w:r>
      <w:r>
        <w:rPr>
          <w:sz w:val="24"/>
        </w:rPr>
        <w:t>cost</w:t>
      </w:r>
      <w:r>
        <w:rPr>
          <w:spacing w:val="-1"/>
          <w:sz w:val="24"/>
        </w:rPr>
        <w:t xml:space="preserve"> </w:t>
      </w:r>
      <w:r>
        <w:rPr>
          <w:sz w:val="24"/>
        </w:rPr>
        <w:t>of</w:t>
      </w:r>
      <w:r>
        <w:rPr>
          <w:spacing w:val="-1"/>
          <w:sz w:val="24"/>
        </w:rPr>
        <w:t xml:space="preserve"> </w:t>
      </w:r>
      <w:r>
        <w:rPr>
          <w:sz w:val="24"/>
        </w:rPr>
        <w:t>his</w:t>
      </w:r>
      <w:r>
        <w:rPr>
          <w:spacing w:val="-1"/>
          <w:sz w:val="24"/>
        </w:rPr>
        <w:t xml:space="preserve"> </w:t>
      </w:r>
      <w:r>
        <w:rPr>
          <w:sz w:val="24"/>
        </w:rPr>
        <w:t>demobilization,</w:t>
      </w:r>
      <w:r>
        <w:rPr>
          <w:spacing w:val="-1"/>
          <w:sz w:val="24"/>
        </w:rPr>
        <w:t xml:space="preserve"> </w:t>
      </w:r>
      <w:r>
        <w:rPr>
          <w:sz w:val="24"/>
        </w:rPr>
        <w:t>and</w:t>
      </w:r>
    </w:p>
    <w:p w:rsidR="00BB063B" w:rsidRDefault="00BB063B">
      <w:pPr>
        <w:pStyle w:val="BodyText"/>
      </w:pPr>
    </w:p>
    <w:p w:rsidR="00BB063B" w:rsidRDefault="00CE5863" w:rsidP="00C20835">
      <w:pPr>
        <w:pStyle w:val="ListParagraph"/>
        <w:numPr>
          <w:ilvl w:val="0"/>
          <w:numId w:val="9"/>
        </w:numPr>
        <w:tabs>
          <w:tab w:val="left" w:pos="2100"/>
          <w:tab w:val="left" w:pos="2101"/>
        </w:tabs>
        <w:spacing w:before="1"/>
        <w:ind w:hanging="721"/>
        <w:rPr>
          <w:sz w:val="24"/>
        </w:rPr>
      </w:pPr>
      <w:r>
        <w:rPr>
          <w:sz w:val="24"/>
        </w:rPr>
        <w:t>Less</w:t>
      </w:r>
      <w:r w:rsidR="004144EB">
        <w:rPr>
          <w:sz w:val="24"/>
        </w:rPr>
        <w:t xml:space="preserve"> any</w:t>
      </w:r>
      <w:r w:rsidR="004144EB">
        <w:rPr>
          <w:spacing w:val="-4"/>
          <w:sz w:val="24"/>
        </w:rPr>
        <w:t xml:space="preserve"> </w:t>
      </w:r>
      <w:r w:rsidR="004144EB">
        <w:rPr>
          <w:sz w:val="24"/>
        </w:rPr>
        <w:t>sums to</w:t>
      </w:r>
      <w:r w:rsidR="004144EB">
        <w:rPr>
          <w:spacing w:val="1"/>
          <w:sz w:val="24"/>
        </w:rPr>
        <w:t xml:space="preserve"> </w:t>
      </w:r>
      <w:r w:rsidR="004144EB">
        <w:rPr>
          <w:sz w:val="24"/>
        </w:rPr>
        <w:t>which the Procuring</w:t>
      </w:r>
      <w:r w:rsidR="004144EB">
        <w:rPr>
          <w:spacing w:val="-3"/>
          <w:sz w:val="24"/>
        </w:rPr>
        <w:t xml:space="preserve"> </w:t>
      </w:r>
      <w:r w:rsidR="004144EB">
        <w:rPr>
          <w:sz w:val="24"/>
        </w:rPr>
        <w:t>Entity</w:t>
      </w:r>
      <w:r w:rsidR="004144EB">
        <w:rPr>
          <w:spacing w:val="-4"/>
          <w:sz w:val="24"/>
        </w:rPr>
        <w:t xml:space="preserve"> </w:t>
      </w:r>
      <w:r w:rsidR="004144EB">
        <w:rPr>
          <w:sz w:val="24"/>
        </w:rPr>
        <w:t>is</w:t>
      </w:r>
      <w:r w:rsidR="004144EB">
        <w:rPr>
          <w:spacing w:val="1"/>
          <w:sz w:val="24"/>
        </w:rPr>
        <w:t xml:space="preserve"> </w:t>
      </w:r>
      <w:r w:rsidR="004144EB">
        <w:rPr>
          <w:sz w:val="24"/>
        </w:rPr>
        <w:t>entitled.</w:t>
      </w:r>
    </w:p>
    <w:p w:rsidR="00BB063B" w:rsidRDefault="00BB063B">
      <w:pPr>
        <w:pStyle w:val="BodyText"/>
        <w:spacing w:before="4"/>
        <w:rPr>
          <w:sz w:val="25"/>
        </w:rPr>
      </w:pPr>
    </w:p>
    <w:p w:rsidR="00BB063B" w:rsidRDefault="004144EB" w:rsidP="00093877">
      <w:pPr>
        <w:pStyle w:val="BodyText"/>
        <w:spacing w:line="232" w:lineRule="auto"/>
        <w:ind w:left="1380" w:right="935"/>
      </w:pPr>
      <w:r>
        <w:t>The</w:t>
      </w:r>
      <w:r>
        <w:rPr>
          <w:spacing w:val="-2"/>
        </w:rPr>
        <w:t xml:space="preserve"> </w:t>
      </w:r>
      <w:r>
        <w:t>net</w:t>
      </w:r>
      <w:r>
        <w:rPr>
          <w:spacing w:val="-1"/>
        </w:rPr>
        <w:t xml:space="preserve"> </w:t>
      </w:r>
      <w:r>
        <w:t>balance</w:t>
      </w:r>
      <w:r>
        <w:rPr>
          <w:spacing w:val="-1"/>
        </w:rPr>
        <w:t xml:space="preserve"> </w:t>
      </w:r>
      <w:r>
        <w:t>due</w:t>
      </w:r>
      <w:r>
        <w:rPr>
          <w:spacing w:val="-1"/>
        </w:rPr>
        <w:t xml:space="preserve"> </w:t>
      </w:r>
      <w:r>
        <w:t>shall be</w:t>
      </w:r>
      <w:r>
        <w:rPr>
          <w:spacing w:val="-1"/>
        </w:rPr>
        <w:t xml:space="preserve"> </w:t>
      </w:r>
      <w:r>
        <w:t>paid or repaid within thirty</w:t>
      </w:r>
      <w:r>
        <w:rPr>
          <w:spacing w:val="-5"/>
        </w:rPr>
        <w:t xml:space="preserve"> </w:t>
      </w:r>
      <w:r>
        <w:t>five</w:t>
      </w:r>
      <w:r>
        <w:rPr>
          <w:spacing w:val="-2"/>
        </w:rPr>
        <w:t xml:space="preserve"> </w:t>
      </w:r>
      <w:r>
        <w:t>(35) days of the</w:t>
      </w:r>
      <w:r>
        <w:rPr>
          <w:spacing w:val="-57"/>
        </w:rPr>
        <w:t xml:space="preserve"> </w:t>
      </w:r>
      <w:r>
        <w:t>notice</w:t>
      </w:r>
      <w:r>
        <w:rPr>
          <w:spacing w:val="-2"/>
        </w:rPr>
        <w:t xml:space="preserve"> </w:t>
      </w:r>
      <w:r>
        <w:t>of termination.</w:t>
      </w:r>
    </w:p>
    <w:p w:rsidR="00093877" w:rsidRDefault="00093877" w:rsidP="00093877">
      <w:pPr>
        <w:pStyle w:val="BodyText"/>
        <w:spacing w:line="232" w:lineRule="auto"/>
        <w:ind w:left="1380" w:right="935"/>
      </w:pPr>
    </w:p>
    <w:p w:rsidR="00093877" w:rsidRDefault="00093877" w:rsidP="00093877">
      <w:pPr>
        <w:pStyle w:val="BodyText"/>
        <w:spacing w:line="232" w:lineRule="auto"/>
        <w:ind w:left="1380" w:right="935"/>
      </w:pPr>
    </w:p>
    <w:p w:rsidR="00BB063B" w:rsidRDefault="004144EB" w:rsidP="00C20835">
      <w:pPr>
        <w:pStyle w:val="Heading2"/>
        <w:numPr>
          <w:ilvl w:val="0"/>
          <w:numId w:val="15"/>
        </w:numPr>
        <w:tabs>
          <w:tab w:val="left" w:pos="1380"/>
          <w:tab w:val="left" w:pos="1381"/>
        </w:tabs>
        <w:ind w:hanging="1081"/>
      </w:pPr>
      <w:r>
        <w:t>INSURANCE</w:t>
      </w:r>
    </w:p>
    <w:p w:rsidR="00BB063B" w:rsidRDefault="00BB063B">
      <w:pPr>
        <w:pStyle w:val="BodyText"/>
        <w:rPr>
          <w:sz w:val="25"/>
        </w:rPr>
      </w:pPr>
    </w:p>
    <w:p w:rsidR="00BB063B" w:rsidRDefault="004144EB" w:rsidP="00C20835">
      <w:pPr>
        <w:pStyle w:val="Heading2"/>
        <w:numPr>
          <w:ilvl w:val="0"/>
          <w:numId w:val="15"/>
        </w:numPr>
        <w:tabs>
          <w:tab w:val="left" w:pos="1380"/>
          <w:tab w:val="left" w:pos="1381"/>
        </w:tabs>
        <w:spacing w:before="1"/>
        <w:ind w:hanging="1081"/>
      </w:pPr>
      <w:r>
        <w:t>RESOLUTION</w:t>
      </w:r>
      <w:r>
        <w:rPr>
          <w:spacing w:val="-1"/>
        </w:rPr>
        <w:t xml:space="preserve"> </w:t>
      </w:r>
      <w:r>
        <w:t>OF</w:t>
      </w:r>
      <w:r>
        <w:rPr>
          <w:spacing w:val="-4"/>
        </w:rPr>
        <w:t xml:space="preserve"> </w:t>
      </w:r>
      <w:r>
        <w:t>DISPUTES</w:t>
      </w:r>
    </w:p>
    <w:p w:rsidR="00BB063B" w:rsidRDefault="00BB063B">
      <w:pPr>
        <w:pStyle w:val="BodyText"/>
        <w:spacing w:before="1"/>
        <w:rPr>
          <w:b/>
          <w:sz w:val="23"/>
        </w:rPr>
      </w:pPr>
    </w:p>
    <w:p w:rsidR="00BB063B" w:rsidRDefault="00522686" w:rsidP="00C20835">
      <w:pPr>
        <w:pStyle w:val="ListParagraph"/>
        <w:numPr>
          <w:ilvl w:val="1"/>
          <w:numId w:val="15"/>
        </w:numPr>
        <w:tabs>
          <w:tab w:val="left" w:pos="1361"/>
          <w:tab w:val="left" w:pos="1362"/>
        </w:tabs>
        <w:spacing w:before="1"/>
        <w:ind w:hanging="1062"/>
        <w:rPr>
          <w:b/>
          <w:sz w:val="24"/>
        </w:rPr>
      </w:pPr>
      <w:r>
        <w:rPr>
          <w:b/>
          <w:sz w:val="24"/>
        </w:rPr>
        <w:t>15.1</w:t>
      </w:r>
      <w:r>
        <w:rPr>
          <w:b/>
          <w:sz w:val="24"/>
        </w:rPr>
        <w:tab/>
      </w:r>
      <w:r w:rsidR="004144EB">
        <w:rPr>
          <w:b/>
          <w:sz w:val="24"/>
        </w:rPr>
        <w:t>Engineer’s</w:t>
      </w:r>
      <w:r w:rsidR="004144EB">
        <w:rPr>
          <w:b/>
          <w:spacing w:val="-2"/>
          <w:sz w:val="24"/>
        </w:rPr>
        <w:t xml:space="preserve"> </w:t>
      </w:r>
      <w:r w:rsidR="004144EB">
        <w:rPr>
          <w:b/>
          <w:sz w:val="24"/>
        </w:rPr>
        <w:t>Decision</w:t>
      </w:r>
    </w:p>
    <w:p w:rsidR="00BB063B" w:rsidRDefault="00BB063B">
      <w:pPr>
        <w:pStyle w:val="BodyText"/>
        <w:spacing w:before="2"/>
        <w:rPr>
          <w:b/>
          <w:sz w:val="25"/>
        </w:rPr>
      </w:pPr>
    </w:p>
    <w:p w:rsidR="00BB063B" w:rsidRDefault="004144EB">
      <w:pPr>
        <w:pStyle w:val="BodyText"/>
        <w:spacing w:line="237" w:lineRule="auto"/>
        <w:ind w:left="1380" w:right="356"/>
      </w:pPr>
      <w:r>
        <w:t>If</w:t>
      </w:r>
      <w:r>
        <w:rPr>
          <w:spacing w:val="26"/>
        </w:rPr>
        <w:t xml:space="preserve"> </w:t>
      </w:r>
      <w:r>
        <w:t>a</w:t>
      </w:r>
      <w:r>
        <w:rPr>
          <w:spacing w:val="25"/>
        </w:rPr>
        <w:t xml:space="preserve"> </w:t>
      </w:r>
      <w:r>
        <w:t>dispute</w:t>
      </w:r>
      <w:r>
        <w:rPr>
          <w:spacing w:val="24"/>
        </w:rPr>
        <w:t xml:space="preserve"> </w:t>
      </w:r>
      <w:r>
        <w:t>of</w:t>
      </w:r>
      <w:r>
        <w:rPr>
          <w:spacing w:val="25"/>
        </w:rPr>
        <w:t xml:space="preserve"> </w:t>
      </w:r>
      <w:r>
        <w:t>any</w:t>
      </w:r>
      <w:r>
        <w:rPr>
          <w:spacing w:val="21"/>
        </w:rPr>
        <w:t xml:space="preserve"> </w:t>
      </w:r>
      <w:r>
        <w:t>kind</w:t>
      </w:r>
      <w:r>
        <w:rPr>
          <w:spacing w:val="28"/>
        </w:rPr>
        <w:t xml:space="preserve"> </w:t>
      </w:r>
      <w:r>
        <w:t>whatsoever</w:t>
      </w:r>
      <w:r>
        <w:rPr>
          <w:spacing w:val="27"/>
        </w:rPr>
        <w:t xml:space="preserve"> </w:t>
      </w:r>
      <w:r>
        <w:t>arises</w:t>
      </w:r>
      <w:r>
        <w:rPr>
          <w:spacing w:val="25"/>
        </w:rPr>
        <w:t xml:space="preserve"> </w:t>
      </w:r>
      <w:r>
        <w:t>between</w:t>
      </w:r>
      <w:r>
        <w:rPr>
          <w:spacing w:val="26"/>
        </w:rPr>
        <w:t xml:space="preserve"> </w:t>
      </w:r>
      <w:r>
        <w:t>the</w:t>
      </w:r>
      <w:r>
        <w:rPr>
          <w:spacing w:val="25"/>
        </w:rPr>
        <w:t xml:space="preserve"> </w:t>
      </w:r>
      <w:r>
        <w:t>Procuring</w:t>
      </w:r>
      <w:r>
        <w:rPr>
          <w:spacing w:val="22"/>
        </w:rPr>
        <w:t xml:space="preserve"> </w:t>
      </w:r>
      <w:r>
        <w:t>Entity</w:t>
      </w:r>
      <w:r>
        <w:rPr>
          <w:spacing w:val="23"/>
        </w:rPr>
        <w:t xml:space="preserve"> </w:t>
      </w:r>
      <w:r>
        <w:t>and</w:t>
      </w:r>
      <w:r>
        <w:rPr>
          <w:spacing w:val="25"/>
        </w:rPr>
        <w:t xml:space="preserve"> </w:t>
      </w:r>
      <w:r>
        <w:t>the</w:t>
      </w:r>
      <w:r>
        <w:rPr>
          <w:spacing w:val="-57"/>
        </w:rPr>
        <w:t xml:space="preserve"> </w:t>
      </w:r>
      <w:r>
        <w:t>Contractor</w:t>
      </w:r>
      <w:r>
        <w:rPr>
          <w:spacing w:val="24"/>
        </w:rPr>
        <w:t xml:space="preserve"> </w:t>
      </w:r>
      <w:r>
        <w:t>in</w:t>
      </w:r>
      <w:r>
        <w:rPr>
          <w:spacing w:val="25"/>
        </w:rPr>
        <w:t xml:space="preserve"> </w:t>
      </w:r>
      <w:r>
        <w:t>connection</w:t>
      </w:r>
      <w:r>
        <w:rPr>
          <w:spacing w:val="25"/>
        </w:rPr>
        <w:t xml:space="preserve"> </w:t>
      </w:r>
      <w:r>
        <w:t>with</w:t>
      </w:r>
      <w:r>
        <w:rPr>
          <w:spacing w:val="26"/>
        </w:rPr>
        <w:t xml:space="preserve"> </w:t>
      </w:r>
      <w:r>
        <w:t>the</w:t>
      </w:r>
      <w:r>
        <w:rPr>
          <w:spacing w:val="22"/>
        </w:rPr>
        <w:t xml:space="preserve"> </w:t>
      </w:r>
      <w:r>
        <w:t>Works,</w:t>
      </w:r>
      <w:r>
        <w:rPr>
          <w:spacing w:val="24"/>
        </w:rPr>
        <w:t xml:space="preserve"> </w:t>
      </w:r>
      <w:r>
        <w:t>the</w:t>
      </w:r>
      <w:r>
        <w:rPr>
          <w:spacing w:val="23"/>
        </w:rPr>
        <w:t xml:space="preserve"> </w:t>
      </w:r>
      <w:r>
        <w:t>matter</w:t>
      </w:r>
      <w:r>
        <w:rPr>
          <w:spacing w:val="23"/>
        </w:rPr>
        <w:t xml:space="preserve"> </w:t>
      </w:r>
      <w:r>
        <w:t>in</w:t>
      </w:r>
      <w:r>
        <w:rPr>
          <w:spacing w:val="25"/>
        </w:rPr>
        <w:t xml:space="preserve"> </w:t>
      </w:r>
      <w:r>
        <w:t>dispute</w:t>
      </w:r>
      <w:r>
        <w:rPr>
          <w:spacing w:val="23"/>
        </w:rPr>
        <w:t xml:space="preserve"> </w:t>
      </w:r>
      <w:r>
        <w:t>shall,</w:t>
      </w:r>
      <w:r>
        <w:rPr>
          <w:spacing w:val="25"/>
        </w:rPr>
        <w:t xml:space="preserve"> </w:t>
      </w:r>
      <w:r>
        <w:t>in</w:t>
      </w:r>
      <w:r>
        <w:rPr>
          <w:spacing w:val="23"/>
        </w:rPr>
        <w:t xml:space="preserve"> </w:t>
      </w:r>
      <w:r>
        <w:t>the</w:t>
      </w:r>
      <w:r>
        <w:rPr>
          <w:spacing w:val="24"/>
        </w:rPr>
        <w:t xml:space="preserve"> </w:t>
      </w:r>
      <w:r>
        <w:t>first</w:t>
      </w:r>
      <w:r>
        <w:rPr>
          <w:spacing w:val="-57"/>
        </w:rPr>
        <w:t xml:space="preserve"> </w:t>
      </w:r>
      <w:r>
        <w:t>place,</w:t>
      </w:r>
      <w:r>
        <w:rPr>
          <w:spacing w:val="13"/>
        </w:rPr>
        <w:t xml:space="preserve"> </w:t>
      </w:r>
      <w:r>
        <w:t>be</w:t>
      </w:r>
      <w:r>
        <w:rPr>
          <w:spacing w:val="14"/>
        </w:rPr>
        <w:t xml:space="preserve"> </w:t>
      </w:r>
      <w:r>
        <w:t>referred</w:t>
      </w:r>
      <w:r>
        <w:rPr>
          <w:spacing w:val="14"/>
        </w:rPr>
        <w:t xml:space="preserve"> </w:t>
      </w:r>
      <w:r>
        <w:t>in</w:t>
      </w:r>
      <w:r>
        <w:rPr>
          <w:spacing w:val="13"/>
        </w:rPr>
        <w:t xml:space="preserve"> </w:t>
      </w:r>
      <w:r>
        <w:t>writing</w:t>
      </w:r>
      <w:r>
        <w:rPr>
          <w:spacing w:val="12"/>
        </w:rPr>
        <w:t xml:space="preserve"> </w:t>
      </w:r>
      <w:r>
        <w:t>to</w:t>
      </w:r>
      <w:r>
        <w:rPr>
          <w:spacing w:val="13"/>
        </w:rPr>
        <w:t xml:space="preserve"> </w:t>
      </w:r>
      <w:r>
        <w:t>the</w:t>
      </w:r>
      <w:r>
        <w:rPr>
          <w:spacing w:val="13"/>
        </w:rPr>
        <w:t xml:space="preserve"> </w:t>
      </w:r>
      <w:r>
        <w:t>Engineer,</w:t>
      </w:r>
      <w:r>
        <w:rPr>
          <w:spacing w:val="12"/>
        </w:rPr>
        <w:t xml:space="preserve"> </w:t>
      </w:r>
      <w:r>
        <w:t>with</w:t>
      </w:r>
      <w:r>
        <w:rPr>
          <w:spacing w:val="16"/>
        </w:rPr>
        <w:t xml:space="preserve"> </w:t>
      </w:r>
      <w:r>
        <w:t>a</w:t>
      </w:r>
      <w:r>
        <w:rPr>
          <w:spacing w:val="12"/>
        </w:rPr>
        <w:t xml:space="preserve"> </w:t>
      </w:r>
      <w:r>
        <w:t>copy</w:t>
      </w:r>
      <w:r>
        <w:rPr>
          <w:spacing w:val="9"/>
        </w:rPr>
        <w:t xml:space="preserve"> </w:t>
      </w:r>
      <w:r>
        <w:t>to</w:t>
      </w:r>
      <w:r>
        <w:rPr>
          <w:spacing w:val="13"/>
        </w:rPr>
        <w:t xml:space="preserve"> </w:t>
      </w:r>
      <w:r>
        <w:t>the</w:t>
      </w:r>
      <w:r>
        <w:rPr>
          <w:spacing w:val="13"/>
        </w:rPr>
        <w:t xml:space="preserve"> </w:t>
      </w:r>
      <w:r>
        <w:t>other</w:t>
      </w:r>
      <w:r>
        <w:rPr>
          <w:spacing w:val="11"/>
        </w:rPr>
        <w:t xml:space="preserve"> </w:t>
      </w:r>
      <w:r>
        <w:t>party.</w:t>
      </w:r>
      <w:r>
        <w:rPr>
          <w:spacing w:val="16"/>
        </w:rPr>
        <w:t xml:space="preserve"> </w:t>
      </w:r>
      <w:r>
        <w:t>Such</w:t>
      </w:r>
      <w:r>
        <w:rPr>
          <w:spacing w:val="-57"/>
        </w:rPr>
        <w:t xml:space="preserve"> </w:t>
      </w:r>
      <w:r>
        <w:t>reference</w:t>
      </w:r>
      <w:r>
        <w:rPr>
          <w:spacing w:val="45"/>
        </w:rPr>
        <w:t xml:space="preserve"> </w:t>
      </w:r>
      <w:r>
        <w:t>shall</w:t>
      </w:r>
      <w:r>
        <w:rPr>
          <w:spacing w:val="47"/>
        </w:rPr>
        <w:t xml:space="preserve"> </w:t>
      </w:r>
      <w:r>
        <w:t>state</w:t>
      </w:r>
      <w:r>
        <w:rPr>
          <w:spacing w:val="46"/>
        </w:rPr>
        <w:t xml:space="preserve"> </w:t>
      </w:r>
      <w:r>
        <w:t>that</w:t>
      </w:r>
      <w:r>
        <w:rPr>
          <w:spacing w:val="46"/>
        </w:rPr>
        <w:t xml:space="preserve"> </w:t>
      </w:r>
      <w:r>
        <w:t>it</w:t>
      </w:r>
      <w:r>
        <w:rPr>
          <w:spacing w:val="47"/>
        </w:rPr>
        <w:t xml:space="preserve"> </w:t>
      </w:r>
      <w:r>
        <w:t>is</w:t>
      </w:r>
      <w:r>
        <w:rPr>
          <w:spacing w:val="47"/>
        </w:rPr>
        <w:t xml:space="preserve"> </w:t>
      </w:r>
      <w:r>
        <w:t>made</w:t>
      </w:r>
      <w:r>
        <w:rPr>
          <w:spacing w:val="45"/>
        </w:rPr>
        <w:t xml:space="preserve"> </w:t>
      </w:r>
      <w:r>
        <w:t>pursuant</w:t>
      </w:r>
      <w:r>
        <w:rPr>
          <w:spacing w:val="47"/>
        </w:rPr>
        <w:t xml:space="preserve"> </w:t>
      </w:r>
      <w:r>
        <w:t>to</w:t>
      </w:r>
      <w:r>
        <w:rPr>
          <w:spacing w:val="44"/>
        </w:rPr>
        <w:t xml:space="preserve"> </w:t>
      </w:r>
      <w:r>
        <w:t>this</w:t>
      </w:r>
      <w:r>
        <w:rPr>
          <w:spacing w:val="47"/>
        </w:rPr>
        <w:t xml:space="preserve"> </w:t>
      </w:r>
      <w:r>
        <w:t>Clause.</w:t>
      </w:r>
      <w:r>
        <w:rPr>
          <w:spacing w:val="46"/>
        </w:rPr>
        <w:t xml:space="preserve"> </w:t>
      </w:r>
      <w:r>
        <w:t>No</w:t>
      </w:r>
      <w:r>
        <w:rPr>
          <w:spacing w:val="46"/>
        </w:rPr>
        <w:t xml:space="preserve"> </w:t>
      </w:r>
      <w:r>
        <w:t>later</w:t>
      </w:r>
      <w:r>
        <w:rPr>
          <w:spacing w:val="46"/>
        </w:rPr>
        <w:t xml:space="preserve"> </w:t>
      </w:r>
      <w:r>
        <w:t>than</w:t>
      </w:r>
      <w:r>
        <w:rPr>
          <w:spacing w:val="46"/>
        </w:rPr>
        <w:t xml:space="preserve"> </w:t>
      </w:r>
      <w:r>
        <w:t>the</w:t>
      </w:r>
      <w:r>
        <w:rPr>
          <w:spacing w:val="-57"/>
        </w:rPr>
        <w:t xml:space="preserve"> </w:t>
      </w:r>
      <w:r>
        <w:t>twenty</w:t>
      </w:r>
      <w:r>
        <w:rPr>
          <w:spacing w:val="39"/>
        </w:rPr>
        <w:t xml:space="preserve"> </w:t>
      </w:r>
      <w:r>
        <w:t>eight</w:t>
      </w:r>
      <w:r>
        <w:rPr>
          <w:spacing w:val="43"/>
        </w:rPr>
        <w:t xml:space="preserve"> </w:t>
      </w:r>
      <w:r>
        <w:t>(28)</w:t>
      </w:r>
      <w:r>
        <w:rPr>
          <w:spacing w:val="42"/>
        </w:rPr>
        <w:t xml:space="preserve"> </w:t>
      </w:r>
      <w:r>
        <w:t>days</w:t>
      </w:r>
      <w:r>
        <w:rPr>
          <w:spacing w:val="45"/>
        </w:rPr>
        <w:t xml:space="preserve"> </w:t>
      </w:r>
      <w:r>
        <w:t>after</w:t>
      </w:r>
      <w:r>
        <w:rPr>
          <w:spacing w:val="44"/>
        </w:rPr>
        <w:t xml:space="preserve"> </w:t>
      </w:r>
      <w:r>
        <w:t>the</w:t>
      </w:r>
      <w:r>
        <w:rPr>
          <w:spacing w:val="42"/>
        </w:rPr>
        <w:t xml:space="preserve"> </w:t>
      </w:r>
      <w:r>
        <w:t>day</w:t>
      </w:r>
      <w:r>
        <w:rPr>
          <w:spacing w:val="37"/>
        </w:rPr>
        <w:t xml:space="preserve"> </w:t>
      </w:r>
      <w:r>
        <w:t>on</w:t>
      </w:r>
      <w:r>
        <w:rPr>
          <w:spacing w:val="45"/>
        </w:rPr>
        <w:t xml:space="preserve"> </w:t>
      </w:r>
      <w:r>
        <w:t>which</w:t>
      </w:r>
      <w:r>
        <w:rPr>
          <w:spacing w:val="47"/>
        </w:rPr>
        <w:t xml:space="preserve"> </w:t>
      </w:r>
      <w:r>
        <w:t>he</w:t>
      </w:r>
      <w:r>
        <w:rPr>
          <w:spacing w:val="42"/>
        </w:rPr>
        <w:t xml:space="preserve"> </w:t>
      </w:r>
      <w:r>
        <w:t>received</w:t>
      </w:r>
      <w:r>
        <w:rPr>
          <w:spacing w:val="42"/>
        </w:rPr>
        <w:t xml:space="preserve"> </w:t>
      </w:r>
      <w:r>
        <w:t>such</w:t>
      </w:r>
      <w:r>
        <w:rPr>
          <w:spacing w:val="45"/>
        </w:rPr>
        <w:t xml:space="preserve"> </w:t>
      </w:r>
      <w:r>
        <w:t>reference,</w:t>
      </w:r>
      <w:r>
        <w:rPr>
          <w:spacing w:val="41"/>
        </w:rPr>
        <w:t xml:space="preserve"> </w:t>
      </w:r>
      <w:r>
        <w:t>the</w:t>
      </w:r>
      <w:r>
        <w:rPr>
          <w:spacing w:val="-57"/>
        </w:rPr>
        <w:t xml:space="preserve"> </w:t>
      </w:r>
      <w:r>
        <w:t>Engineer shall give notice of his decision to the Procuring Entity and the</w:t>
      </w:r>
      <w:r>
        <w:rPr>
          <w:spacing w:val="1"/>
        </w:rPr>
        <w:t xml:space="preserve"> </w:t>
      </w:r>
      <w:r>
        <w:t>Contractor.</w:t>
      </w:r>
      <w:r>
        <w:rPr>
          <w:spacing w:val="39"/>
        </w:rPr>
        <w:t xml:space="preserve"> </w:t>
      </w:r>
      <w:r>
        <w:t>Unless</w:t>
      </w:r>
      <w:r>
        <w:rPr>
          <w:spacing w:val="40"/>
        </w:rPr>
        <w:t xml:space="preserve"> </w:t>
      </w:r>
      <w:r>
        <w:t>the</w:t>
      </w:r>
      <w:r>
        <w:rPr>
          <w:spacing w:val="42"/>
        </w:rPr>
        <w:t xml:space="preserve"> </w:t>
      </w:r>
      <w:r>
        <w:t>Contract</w:t>
      </w:r>
      <w:r>
        <w:rPr>
          <w:spacing w:val="40"/>
        </w:rPr>
        <w:t xml:space="preserve"> </w:t>
      </w:r>
      <w:r>
        <w:t>has</w:t>
      </w:r>
      <w:r>
        <w:rPr>
          <w:spacing w:val="40"/>
        </w:rPr>
        <w:t xml:space="preserve"> </w:t>
      </w:r>
      <w:r>
        <w:t>already</w:t>
      </w:r>
      <w:r>
        <w:rPr>
          <w:spacing w:val="34"/>
        </w:rPr>
        <w:t xml:space="preserve"> </w:t>
      </w:r>
      <w:r>
        <w:t>been</w:t>
      </w:r>
      <w:r>
        <w:rPr>
          <w:spacing w:val="39"/>
        </w:rPr>
        <w:t xml:space="preserve"> </w:t>
      </w:r>
      <w:r>
        <w:t>repudiated</w:t>
      </w:r>
      <w:r>
        <w:rPr>
          <w:spacing w:val="40"/>
        </w:rPr>
        <w:t xml:space="preserve"> </w:t>
      </w:r>
      <w:r>
        <w:t>or</w:t>
      </w:r>
      <w:r>
        <w:rPr>
          <w:spacing w:val="38"/>
        </w:rPr>
        <w:t xml:space="preserve"> </w:t>
      </w:r>
      <w:r>
        <w:t>terminated,</w:t>
      </w:r>
      <w:r>
        <w:rPr>
          <w:spacing w:val="40"/>
        </w:rPr>
        <w:t xml:space="preserve"> </w:t>
      </w:r>
      <w:r>
        <w:t>the</w:t>
      </w:r>
      <w:r>
        <w:rPr>
          <w:spacing w:val="-57"/>
        </w:rPr>
        <w:t xml:space="preserve"> </w:t>
      </w:r>
      <w:r>
        <w:t>Contractor</w:t>
      </w:r>
      <w:r>
        <w:rPr>
          <w:spacing w:val="27"/>
        </w:rPr>
        <w:t xml:space="preserve"> </w:t>
      </w:r>
      <w:r>
        <w:t>shall,</w:t>
      </w:r>
      <w:r>
        <w:rPr>
          <w:spacing w:val="27"/>
        </w:rPr>
        <w:t xml:space="preserve"> </w:t>
      </w:r>
      <w:r>
        <w:t>in</w:t>
      </w:r>
      <w:r>
        <w:rPr>
          <w:spacing w:val="29"/>
        </w:rPr>
        <w:t xml:space="preserve"> </w:t>
      </w:r>
      <w:r>
        <w:t>every</w:t>
      </w:r>
      <w:r>
        <w:rPr>
          <w:spacing w:val="25"/>
        </w:rPr>
        <w:t xml:space="preserve"> </w:t>
      </w:r>
      <w:r>
        <w:t>case,</w:t>
      </w:r>
      <w:r>
        <w:rPr>
          <w:spacing w:val="34"/>
        </w:rPr>
        <w:t xml:space="preserve"> </w:t>
      </w:r>
      <w:r>
        <w:t>continue</w:t>
      </w:r>
      <w:r>
        <w:rPr>
          <w:spacing w:val="26"/>
        </w:rPr>
        <w:t xml:space="preserve"> </w:t>
      </w:r>
      <w:r>
        <w:t>to</w:t>
      </w:r>
      <w:r>
        <w:rPr>
          <w:spacing w:val="29"/>
        </w:rPr>
        <w:t xml:space="preserve"> </w:t>
      </w:r>
      <w:r>
        <w:t>proceed</w:t>
      </w:r>
      <w:r>
        <w:rPr>
          <w:spacing w:val="27"/>
        </w:rPr>
        <w:t xml:space="preserve"> </w:t>
      </w:r>
      <w:r>
        <w:t>with</w:t>
      </w:r>
      <w:r>
        <w:rPr>
          <w:spacing w:val="29"/>
        </w:rPr>
        <w:t xml:space="preserve"> </w:t>
      </w:r>
      <w:r>
        <w:t>the</w:t>
      </w:r>
      <w:r>
        <w:rPr>
          <w:spacing w:val="27"/>
        </w:rPr>
        <w:t xml:space="preserve"> </w:t>
      </w:r>
      <w:r>
        <w:t>Work</w:t>
      </w:r>
      <w:r>
        <w:rPr>
          <w:spacing w:val="27"/>
        </w:rPr>
        <w:t xml:space="preserve"> </w:t>
      </w:r>
      <w:r>
        <w:t>with</w:t>
      </w:r>
      <w:r>
        <w:rPr>
          <w:spacing w:val="28"/>
        </w:rPr>
        <w:t xml:space="preserve"> </w:t>
      </w:r>
      <w:r>
        <w:t>all</w:t>
      </w:r>
      <w:r>
        <w:rPr>
          <w:spacing w:val="29"/>
        </w:rPr>
        <w:t xml:space="preserve"> </w:t>
      </w:r>
      <w:r>
        <w:t>due</w:t>
      </w:r>
      <w:r>
        <w:rPr>
          <w:spacing w:val="-57"/>
        </w:rPr>
        <w:t xml:space="preserve"> </w:t>
      </w:r>
      <w:r>
        <w:t>diligence,</w:t>
      </w:r>
      <w:r>
        <w:rPr>
          <w:spacing w:val="15"/>
        </w:rPr>
        <w:t xml:space="preserve"> </w:t>
      </w:r>
      <w:r>
        <w:t>and</w:t>
      </w:r>
      <w:r>
        <w:rPr>
          <w:spacing w:val="17"/>
        </w:rPr>
        <w:t xml:space="preserve"> </w:t>
      </w:r>
      <w:r>
        <w:t>the</w:t>
      </w:r>
      <w:r>
        <w:rPr>
          <w:spacing w:val="15"/>
        </w:rPr>
        <w:t xml:space="preserve"> </w:t>
      </w:r>
      <w:r>
        <w:t>Contractor</w:t>
      </w:r>
      <w:r>
        <w:rPr>
          <w:spacing w:val="17"/>
        </w:rPr>
        <w:t xml:space="preserve"> </w:t>
      </w:r>
      <w:r>
        <w:t>and</w:t>
      </w:r>
      <w:r>
        <w:rPr>
          <w:spacing w:val="16"/>
        </w:rPr>
        <w:t xml:space="preserve"> </w:t>
      </w:r>
      <w:r>
        <w:t>the</w:t>
      </w:r>
      <w:r>
        <w:rPr>
          <w:spacing w:val="17"/>
        </w:rPr>
        <w:t xml:space="preserve"> </w:t>
      </w:r>
      <w:r>
        <w:t>Procuring</w:t>
      </w:r>
      <w:r>
        <w:rPr>
          <w:spacing w:val="17"/>
        </w:rPr>
        <w:t xml:space="preserve"> </w:t>
      </w:r>
      <w:r>
        <w:t>Entity</w:t>
      </w:r>
      <w:r>
        <w:rPr>
          <w:spacing w:val="10"/>
        </w:rPr>
        <w:t xml:space="preserve"> </w:t>
      </w:r>
      <w:r>
        <w:t>shall</w:t>
      </w:r>
      <w:r>
        <w:rPr>
          <w:spacing w:val="18"/>
        </w:rPr>
        <w:t xml:space="preserve"> </w:t>
      </w:r>
      <w:r>
        <w:t>give</w:t>
      </w:r>
      <w:r>
        <w:rPr>
          <w:spacing w:val="18"/>
        </w:rPr>
        <w:t xml:space="preserve"> </w:t>
      </w:r>
      <w:r>
        <w:t>effect</w:t>
      </w:r>
      <w:r>
        <w:rPr>
          <w:spacing w:val="16"/>
        </w:rPr>
        <w:t xml:space="preserve"> </w:t>
      </w:r>
      <w:r>
        <w:t>forthwith</w:t>
      </w:r>
      <w:r>
        <w:rPr>
          <w:spacing w:val="-57"/>
        </w:rPr>
        <w:t xml:space="preserve"> </w:t>
      </w:r>
      <w:r>
        <w:t>to</w:t>
      </w:r>
      <w:r>
        <w:rPr>
          <w:spacing w:val="11"/>
        </w:rPr>
        <w:t xml:space="preserve"> </w:t>
      </w:r>
      <w:r>
        <w:t>every</w:t>
      </w:r>
      <w:r>
        <w:rPr>
          <w:spacing w:val="6"/>
        </w:rPr>
        <w:t xml:space="preserve"> </w:t>
      </w:r>
      <w:r>
        <w:t>such</w:t>
      </w:r>
      <w:r>
        <w:rPr>
          <w:spacing w:val="11"/>
        </w:rPr>
        <w:t xml:space="preserve"> </w:t>
      </w:r>
      <w:r>
        <w:t>decision</w:t>
      </w:r>
      <w:r>
        <w:rPr>
          <w:spacing w:val="11"/>
        </w:rPr>
        <w:t xml:space="preserve"> </w:t>
      </w:r>
      <w:r>
        <w:t>of</w:t>
      </w:r>
      <w:r>
        <w:rPr>
          <w:spacing w:val="12"/>
        </w:rPr>
        <w:t xml:space="preserve"> </w:t>
      </w:r>
      <w:r>
        <w:t>the</w:t>
      </w:r>
      <w:r>
        <w:rPr>
          <w:spacing w:val="11"/>
        </w:rPr>
        <w:t xml:space="preserve"> </w:t>
      </w:r>
      <w:r>
        <w:t>Engineer</w:t>
      </w:r>
      <w:r>
        <w:rPr>
          <w:spacing w:val="11"/>
        </w:rPr>
        <w:t xml:space="preserve"> </w:t>
      </w:r>
      <w:r>
        <w:t>unless</w:t>
      </w:r>
      <w:r>
        <w:rPr>
          <w:spacing w:val="11"/>
        </w:rPr>
        <w:t xml:space="preserve"> </w:t>
      </w:r>
      <w:r>
        <w:t>and</w:t>
      </w:r>
      <w:r>
        <w:rPr>
          <w:spacing w:val="13"/>
        </w:rPr>
        <w:t xml:space="preserve"> </w:t>
      </w:r>
      <w:r>
        <w:t>until</w:t>
      </w:r>
      <w:r>
        <w:rPr>
          <w:spacing w:val="11"/>
        </w:rPr>
        <w:t xml:space="preserve"> </w:t>
      </w:r>
      <w:r>
        <w:t>the</w:t>
      </w:r>
      <w:r>
        <w:rPr>
          <w:spacing w:val="11"/>
        </w:rPr>
        <w:t xml:space="preserve"> </w:t>
      </w:r>
      <w:r>
        <w:t>same</w:t>
      </w:r>
      <w:r>
        <w:rPr>
          <w:spacing w:val="11"/>
        </w:rPr>
        <w:t xml:space="preserve"> </w:t>
      </w:r>
      <w:r>
        <w:t>shall</w:t>
      </w:r>
      <w:r>
        <w:rPr>
          <w:spacing w:val="12"/>
        </w:rPr>
        <w:t xml:space="preserve"> </w:t>
      </w:r>
      <w:r>
        <w:t>be</w:t>
      </w:r>
      <w:r>
        <w:rPr>
          <w:spacing w:val="11"/>
        </w:rPr>
        <w:t xml:space="preserve"> </w:t>
      </w:r>
      <w:r>
        <w:t>revised,</w:t>
      </w:r>
      <w:r>
        <w:rPr>
          <w:spacing w:val="-57"/>
        </w:rPr>
        <w:t xml:space="preserve"> </w:t>
      </w:r>
      <w:r>
        <w:t>as</w:t>
      </w:r>
      <w:r>
        <w:rPr>
          <w:spacing w:val="-1"/>
        </w:rPr>
        <w:t xml:space="preserve"> </w:t>
      </w:r>
      <w:r>
        <w:t>hereinafter provided in an arbitral</w:t>
      </w:r>
      <w:r>
        <w:rPr>
          <w:spacing w:val="2"/>
        </w:rPr>
        <w:t xml:space="preserve"> </w:t>
      </w:r>
      <w:r>
        <w:t>award.</w:t>
      </w:r>
    </w:p>
    <w:p w:rsidR="00BB063B" w:rsidRDefault="00BB063B">
      <w:pPr>
        <w:pStyle w:val="BodyText"/>
        <w:spacing w:before="6"/>
        <w:rPr>
          <w:sz w:val="25"/>
        </w:rPr>
      </w:pPr>
    </w:p>
    <w:p w:rsidR="00BB063B" w:rsidRDefault="00522686" w:rsidP="00C20835">
      <w:pPr>
        <w:pStyle w:val="ListParagraph"/>
        <w:numPr>
          <w:ilvl w:val="1"/>
          <w:numId w:val="15"/>
        </w:numPr>
        <w:tabs>
          <w:tab w:val="left" w:pos="1361"/>
          <w:tab w:val="left" w:pos="1362"/>
        </w:tabs>
        <w:ind w:hanging="1062"/>
        <w:rPr>
          <w:b/>
          <w:sz w:val="23"/>
        </w:rPr>
      </w:pPr>
      <w:r>
        <w:rPr>
          <w:b/>
          <w:sz w:val="23"/>
        </w:rPr>
        <w:t>15.2</w:t>
      </w:r>
      <w:r>
        <w:rPr>
          <w:b/>
          <w:sz w:val="23"/>
        </w:rPr>
        <w:tab/>
      </w:r>
      <w:r w:rsidR="004144EB">
        <w:rPr>
          <w:b/>
          <w:sz w:val="23"/>
        </w:rPr>
        <w:t>Notice</w:t>
      </w:r>
      <w:r w:rsidR="004144EB">
        <w:rPr>
          <w:b/>
          <w:spacing w:val="-3"/>
          <w:sz w:val="23"/>
        </w:rPr>
        <w:t xml:space="preserve"> </w:t>
      </w:r>
      <w:r w:rsidR="004144EB">
        <w:rPr>
          <w:b/>
          <w:sz w:val="23"/>
        </w:rPr>
        <w:t>of</w:t>
      </w:r>
      <w:r w:rsidR="004144EB">
        <w:rPr>
          <w:b/>
          <w:spacing w:val="-1"/>
          <w:sz w:val="23"/>
        </w:rPr>
        <w:t xml:space="preserve"> </w:t>
      </w:r>
      <w:r w:rsidR="004144EB">
        <w:rPr>
          <w:b/>
          <w:sz w:val="23"/>
        </w:rPr>
        <w:t>Dissatisfaction</w:t>
      </w:r>
    </w:p>
    <w:p w:rsidR="00BB063B" w:rsidRDefault="004144EB">
      <w:pPr>
        <w:pStyle w:val="BodyText"/>
        <w:spacing w:before="119" w:line="237" w:lineRule="auto"/>
        <w:ind w:left="1380" w:right="358"/>
        <w:jc w:val="both"/>
      </w:pPr>
      <w:r>
        <w:t>If a Party is dissatisfied with the decision of the Engineer or if no decision is given</w:t>
      </w:r>
      <w:r>
        <w:rPr>
          <w:spacing w:val="-57"/>
        </w:rPr>
        <w:t xml:space="preserve"> </w:t>
      </w:r>
      <w:r>
        <w:t>within the time set out in Sub-Clause 15.1 hereabove, the Party may give notice of</w:t>
      </w:r>
      <w:r>
        <w:rPr>
          <w:spacing w:val="-57"/>
        </w:rPr>
        <w:t xml:space="preserve"> </w:t>
      </w:r>
      <w:r>
        <w:t>dissatisfaction referring to this Sub-Clause within fourteen (14) days of receipt of</w:t>
      </w:r>
      <w:r>
        <w:rPr>
          <w:spacing w:val="1"/>
        </w:rPr>
        <w:t xml:space="preserve"> </w:t>
      </w:r>
      <w:r>
        <w:t>the</w:t>
      </w:r>
      <w:r>
        <w:rPr>
          <w:spacing w:val="1"/>
        </w:rPr>
        <w:t xml:space="preserve"> </w:t>
      </w:r>
      <w:r>
        <w:t>decision</w:t>
      </w:r>
      <w:r>
        <w:rPr>
          <w:spacing w:val="1"/>
        </w:rPr>
        <w:t xml:space="preserve"> </w:t>
      </w:r>
      <w:r>
        <w:t>or</w:t>
      </w:r>
      <w:r>
        <w:rPr>
          <w:spacing w:val="1"/>
        </w:rPr>
        <w:t xml:space="preserve"> </w:t>
      </w:r>
      <w:r>
        <w:t>the</w:t>
      </w:r>
      <w:r>
        <w:rPr>
          <w:spacing w:val="1"/>
        </w:rPr>
        <w:t xml:space="preserve"> </w:t>
      </w:r>
      <w:r>
        <w:t>expiry</w:t>
      </w:r>
      <w:r>
        <w:rPr>
          <w:spacing w:val="1"/>
        </w:rPr>
        <w:t xml:space="preserve"> </w:t>
      </w:r>
      <w:r>
        <w:t>of</w:t>
      </w:r>
      <w:r>
        <w:rPr>
          <w:spacing w:val="1"/>
        </w:rPr>
        <w:t xml:space="preserve"> </w:t>
      </w:r>
      <w:r>
        <w:t>the</w:t>
      </w:r>
      <w:r>
        <w:rPr>
          <w:spacing w:val="1"/>
        </w:rPr>
        <w:t xml:space="preserve"> </w:t>
      </w:r>
      <w:r>
        <w:t>time</w:t>
      </w:r>
      <w:r>
        <w:rPr>
          <w:spacing w:val="1"/>
        </w:rPr>
        <w:t xml:space="preserve"> </w:t>
      </w:r>
      <w:r>
        <w:t>for</w:t>
      </w:r>
      <w:r>
        <w:rPr>
          <w:spacing w:val="1"/>
        </w:rPr>
        <w:t xml:space="preserve"> </w:t>
      </w:r>
      <w:r>
        <w:t>the</w:t>
      </w:r>
      <w:r>
        <w:rPr>
          <w:spacing w:val="1"/>
        </w:rPr>
        <w:t xml:space="preserve"> </w:t>
      </w:r>
      <w:r>
        <w:t>decision.</w:t>
      </w:r>
      <w:r>
        <w:rPr>
          <w:spacing w:val="1"/>
        </w:rPr>
        <w:t xml:space="preserve"> </w:t>
      </w:r>
      <w:r>
        <w:t>If</w:t>
      </w:r>
      <w:r>
        <w:rPr>
          <w:spacing w:val="1"/>
        </w:rPr>
        <w:t xml:space="preserve"> </w:t>
      </w:r>
      <w:r>
        <w:t>no</w:t>
      </w:r>
      <w:r>
        <w:rPr>
          <w:spacing w:val="1"/>
        </w:rPr>
        <w:t xml:space="preserve"> </w:t>
      </w:r>
      <w:r>
        <w:t>notice</w:t>
      </w:r>
      <w:r>
        <w:rPr>
          <w:spacing w:val="60"/>
        </w:rPr>
        <w:t xml:space="preserve"> </w:t>
      </w:r>
      <w:r>
        <w:t>of</w:t>
      </w:r>
      <w:r>
        <w:rPr>
          <w:spacing w:val="1"/>
        </w:rPr>
        <w:t xml:space="preserve"> </w:t>
      </w:r>
      <w:r>
        <w:t>dissatisfaction is given within the specified time, the decision shall be final and</w:t>
      </w:r>
      <w:r>
        <w:rPr>
          <w:spacing w:val="1"/>
        </w:rPr>
        <w:t xml:space="preserve"> </w:t>
      </w:r>
      <w:r>
        <w:t>binding on the Parties. If notice of dissatisfaction is given within the specified</w:t>
      </w:r>
      <w:r>
        <w:rPr>
          <w:spacing w:val="1"/>
        </w:rPr>
        <w:t xml:space="preserve"> </w:t>
      </w:r>
      <w:r>
        <w:t>time, the decision shall be binding on the Parties who shall give effect to it without</w:t>
      </w:r>
      <w:r>
        <w:rPr>
          <w:spacing w:val="-57"/>
        </w:rPr>
        <w:t xml:space="preserve"> </w:t>
      </w:r>
      <w:r>
        <w:t>delay</w:t>
      </w:r>
      <w:r>
        <w:rPr>
          <w:spacing w:val="-5"/>
        </w:rPr>
        <w:t xml:space="preserve"> </w:t>
      </w:r>
      <w:r>
        <w:t>unless and until the</w:t>
      </w:r>
      <w:r>
        <w:rPr>
          <w:spacing w:val="1"/>
        </w:rPr>
        <w:t xml:space="preserve"> </w:t>
      </w:r>
      <w:r>
        <w:t>decision of</w:t>
      </w:r>
      <w:r>
        <w:rPr>
          <w:spacing w:val="-1"/>
        </w:rPr>
        <w:t xml:space="preserve"> </w:t>
      </w:r>
      <w:r>
        <w:t>the Engineer</w:t>
      </w:r>
      <w:r>
        <w:rPr>
          <w:spacing w:val="1"/>
        </w:rPr>
        <w:t xml:space="preserve"> </w:t>
      </w:r>
      <w:r>
        <w:t>is revised by</w:t>
      </w:r>
      <w:r>
        <w:rPr>
          <w:spacing w:val="-5"/>
        </w:rPr>
        <w:t xml:space="preserve"> </w:t>
      </w:r>
      <w:r>
        <w:t>an arbitrator.</w:t>
      </w:r>
    </w:p>
    <w:p w:rsidR="00BB063B" w:rsidRDefault="00BB063B">
      <w:pPr>
        <w:pStyle w:val="BodyText"/>
        <w:spacing w:before="10"/>
      </w:pPr>
    </w:p>
    <w:p w:rsidR="00BB063B" w:rsidRDefault="00522686" w:rsidP="00C20835">
      <w:pPr>
        <w:pStyle w:val="ListParagraph"/>
        <w:numPr>
          <w:ilvl w:val="1"/>
          <w:numId w:val="15"/>
        </w:numPr>
        <w:tabs>
          <w:tab w:val="left" w:pos="1361"/>
          <w:tab w:val="left" w:pos="1362"/>
        </w:tabs>
        <w:spacing w:before="1"/>
        <w:ind w:hanging="1062"/>
        <w:rPr>
          <w:b/>
          <w:sz w:val="23"/>
        </w:rPr>
      </w:pPr>
      <w:r>
        <w:rPr>
          <w:b/>
          <w:sz w:val="23"/>
        </w:rPr>
        <w:t>15.3</w:t>
      </w:r>
      <w:r>
        <w:rPr>
          <w:b/>
          <w:sz w:val="23"/>
        </w:rPr>
        <w:tab/>
      </w:r>
      <w:r w:rsidR="004144EB">
        <w:rPr>
          <w:b/>
          <w:sz w:val="23"/>
        </w:rPr>
        <w:t>Arbitration</w:t>
      </w:r>
    </w:p>
    <w:p w:rsidR="00BB063B" w:rsidRDefault="00BB063B">
      <w:pPr>
        <w:pStyle w:val="BodyText"/>
        <w:rPr>
          <w:b/>
          <w:sz w:val="25"/>
        </w:rPr>
      </w:pPr>
    </w:p>
    <w:p w:rsidR="00BB063B" w:rsidRDefault="004144EB">
      <w:pPr>
        <w:pStyle w:val="BodyText"/>
        <w:spacing w:line="237" w:lineRule="auto"/>
        <w:ind w:left="1380" w:right="356"/>
        <w:jc w:val="both"/>
      </w:pPr>
      <w:r>
        <w:t>A dispute which has been the subject of a notice of dissatisfaction shall be finally</w:t>
      </w:r>
      <w:r>
        <w:rPr>
          <w:spacing w:val="1"/>
        </w:rPr>
        <w:t xml:space="preserve"> </w:t>
      </w:r>
      <w:r>
        <w:t>settled as per provisions of Arbitration Act 1940 (Act No. X of 1940) and Rules</w:t>
      </w:r>
      <w:r>
        <w:rPr>
          <w:spacing w:val="1"/>
        </w:rPr>
        <w:t xml:space="preserve"> </w:t>
      </w:r>
      <w:r>
        <w:t>made</w:t>
      </w:r>
      <w:r>
        <w:rPr>
          <w:spacing w:val="40"/>
        </w:rPr>
        <w:t xml:space="preserve"> </w:t>
      </w:r>
      <w:r>
        <w:t>there</w:t>
      </w:r>
      <w:r w:rsidR="00B2151F">
        <w:t xml:space="preserve"> </w:t>
      </w:r>
      <w:r>
        <w:t>under</w:t>
      </w:r>
      <w:r>
        <w:rPr>
          <w:spacing w:val="42"/>
        </w:rPr>
        <w:t xml:space="preserve"> </w:t>
      </w:r>
      <w:r>
        <w:t>and</w:t>
      </w:r>
      <w:r>
        <w:rPr>
          <w:spacing w:val="42"/>
        </w:rPr>
        <w:t xml:space="preserve"> </w:t>
      </w:r>
      <w:r>
        <w:t>any</w:t>
      </w:r>
      <w:r>
        <w:rPr>
          <w:spacing w:val="40"/>
        </w:rPr>
        <w:t xml:space="preserve"> </w:t>
      </w:r>
      <w:r>
        <w:t>statutory</w:t>
      </w:r>
      <w:r>
        <w:rPr>
          <w:spacing w:val="35"/>
        </w:rPr>
        <w:t xml:space="preserve"> </w:t>
      </w:r>
      <w:r>
        <w:t>modifications</w:t>
      </w:r>
      <w:r>
        <w:rPr>
          <w:spacing w:val="43"/>
        </w:rPr>
        <w:t xml:space="preserve"> </w:t>
      </w:r>
      <w:r>
        <w:t>thereto.</w:t>
      </w:r>
      <w:r>
        <w:rPr>
          <w:spacing w:val="43"/>
        </w:rPr>
        <w:t xml:space="preserve"> </w:t>
      </w:r>
      <w:r>
        <w:t>Any</w:t>
      </w:r>
      <w:r>
        <w:rPr>
          <w:spacing w:val="38"/>
        </w:rPr>
        <w:t xml:space="preserve"> </w:t>
      </w:r>
      <w:r>
        <w:t>hearing</w:t>
      </w:r>
      <w:r>
        <w:rPr>
          <w:spacing w:val="40"/>
        </w:rPr>
        <w:t xml:space="preserve"> </w:t>
      </w:r>
      <w:r>
        <w:t>shall</w:t>
      </w:r>
      <w:r>
        <w:rPr>
          <w:spacing w:val="43"/>
        </w:rPr>
        <w:t xml:space="preserve"> </w:t>
      </w:r>
      <w:r>
        <w:t>be</w:t>
      </w:r>
      <w:r>
        <w:rPr>
          <w:spacing w:val="-57"/>
        </w:rPr>
        <w:t xml:space="preserve"> </w:t>
      </w:r>
      <w:r>
        <w:t>held at the place specified in the Contract Data and in the language referred to in</w:t>
      </w:r>
      <w:r>
        <w:rPr>
          <w:spacing w:val="1"/>
        </w:rPr>
        <w:t xml:space="preserve"> </w:t>
      </w:r>
      <w:r>
        <w:t>Sub-Clause</w:t>
      </w:r>
      <w:r>
        <w:rPr>
          <w:spacing w:val="-2"/>
        </w:rPr>
        <w:t xml:space="preserve"> </w:t>
      </w:r>
      <w:r>
        <w:t>1.5.</w:t>
      </w:r>
    </w:p>
    <w:p w:rsidR="00BB063B" w:rsidRDefault="00BB063B">
      <w:pPr>
        <w:pStyle w:val="BodyText"/>
        <w:spacing w:before="5"/>
      </w:pPr>
    </w:p>
    <w:p w:rsidR="00BB063B" w:rsidRPr="00522686" w:rsidRDefault="00522686" w:rsidP="00C20835">
      <w:pPr>
        <w:pStyle w:val="ListParagraph"/>
        <w:numPr>
          <w:ilvl w:val="1"/>
          <w:numId w:val="15"/>
        </w:numPr>
        <w:tabs>
          <w:tab w:val="left" w:pos="1361"/>
          <w:tab w:val="left" w:pos="1362"/>
        </w:tabs>
        <w:ind w:hanging="1062"/>
        <w:rPr>
          <w:b/>
          <w:bCs/>
          <w:sz w:val="24"/>
        </w:rPr>
      </w:pPr>
      <w:r w:rsidRPr="00522686">
        <w:rPr>
          <w:b/>
          <w:bCs/>
          <w:sz w:val="24"/>
        </w:rPr>
        <w:t>15.4</w:t>
      </w:r>
      <w:r w:rsidRPr="00522686">
        <w:rPr>
          <w:b/>
          <w:bCs/>
          <w:sz w:val="24"/>
        </w:rPr>
        <w:tab/>
      </w:r>
      <w:r w:rsidR="004144EB" w:rsidRPr="00522686">
        <w:rPr>
          <w:b/>
          <w:bCs/>
          <w:sz w:val="24"/>
        </w:rPr>
        <w:t>Resolution</w:t>
      </w:r>
      <w:r w:rsidR="004144EB" w:rsidRPr="00522686">
        <w:rPr>
          <w:b/>
          <w:bCs/>
          <w:spacing w:val="-1"/>
          <w:sz w:val="24"/>
        </w:rPr>
        <w:t xml:space="preserve"> </w:t>
      </w:r>
      <w:r w:rsidR="004144EB" w:rsidRPr="00522686">
        <w:rPr>
          <w:b/>
          <w:bCs/>
          <w:sz w:val="24"/>
        </w:rPr>
        <w:t>of Dispute</w:t>
      </w:r>
      <w:r w:rsidR="004144EB" w:rsidRPr="00522686">
        <w:rPr>
          <w:b/>
          <w:bCs/>
          <w:spacing w:val="-1"/>
          <w:sz w:val="24"/>
        </w:rPr>
        <w:t xml:space="preserve"> </w:t>
      </w:r>
      <w:r w:rsidR="004144EB" w:rsidRPr="00522686">
        <w:rPr>
          <w:b/>
          <w:bCs/>
          <w:sz w:val="24"/>
        </w:rPr>
        <w:t>in Absence</w:t>
      </w:r>
      <w:r w:rsidR="004144EB" w:rsidRPr="00522686">
        <w:rPr>
          <w:b/>
          <w:bCs/>
          <w:spacing w:val="-2"/>
          <w:sz w:val="24"/>
        </w:rPr>
        <w:t xml:space="preserve"> </w:t>
      </w:r>
      <w:r w:rsidR="004144EB" w:rsidRPr="00522686">
        <w:rPr>
          <w:b/>
          <w:bCs/>
          <w:sz w:val="24"/>
        </w:rPr>
        <w:t xml:space="preserve">of </w:t>
      </w:r>
      <w:r w:rsidRPr="00522686">
        <w:rPr>
          <w:b/>
          <w:bCs/>
          <w:sz w:val="24"/>
        </w:rPr>
        <w:t>the</w:t>
      </w:r>
      <w:r w:rsidR="004144EB" w:rsidRPr="00522686">
        <w:rPr>
          <w:b/>
          <w:bCs/>
          <w:spacing w:val="-2"/>
          <w:sz w:val="24"/>
        </w:rPr>
        <w:t xml:space="preserve"> </w:t>
      </w:r>
      <w:r w:rsidR="004144EB" w:rsidRPr="00522686">
        <w:rPr>
          <w:b/>
          <w:bCs/>
          <w:sz w:val="24"/>
        </w:rPr>
        <w:t>Engineer.</w:t>
      </w:r>
    </w:p>
    <w:p w:rsidR="00BB063B" w:rsidRDefault="00BB063B">
      <w:pPr>
        <w:pStyle w:val="BodyText"/>
        <w:rPr>
          <w:sz w:val="25"/>
        </w:rPr>
      </w:pPr>
    </w:p>
    <w:p w:rsidR="00BB063B" w:rsidRDefault="004144EB">
      <w:pPr>
        <w:pStyle w:val="BodyText"/>
        <w:spacing w:line="237" w:lineRule="auto"/>
        <w:ind w:left="1380" w:right="375"/>
        <w:jc w:val="both"/>
      </w:pPr>
      <w:r>
        <w:t>In case no Engineer has been appointed, the dispute, if any, between the Procuring</w:t>
      </w:r>
      <w:r>
        <w:rPr>
          <w:spacing w:val="-57"/>
        </w:rPr>
        <w:t xml:space="preserve"> </w:t>
      </w:r>
      <w:r>
        <w:t>Entity and the Contractor in connection with the Works, shall first be tried to be</w:t>
      </w:r>
      <w:r>
        <w:rPr>
          <w:spacing w:val="1"/>
        </w:rPr>
        <w:t xml:space="preserve"> </w:t>
      </w:r>
      <w:r>
        <w:t>resolved amicably. In case the dispute could not be resolved amicably, it shall be</w:t>
      </w:r>
      <w:r>
        <w:rPr>
          <w:spacing w:val="1"/>
        </w:rPr>
        <w:t xml:space="preserve"> </w:t>
      </w:r>
      <w:r>
        <w:t>settled</w:t>
      </w:r>
      <w:r>
        <w:rPr>
          <w:spacing w:val="-1"/>
        </w:rPr>
        <w:t xml:space="preserve"> </w:t>
      </w:r>
      <w:r>
        <w:t>as per provision of Arbitration Act-1940.</w:t>
      </w:r>
    </w:p>
    <w:p w:rsidR="00BB063B" w:rsidRDefault="00BB063B">
      <w:pPr>
        <w:pStyle w:val="BodyText"/>
        <w:spacing w:before="7"/>
      </w:pPr>
    </w:p>
    <w:p w:rsidR="00BB063B" w:rsidRDefault="004144EB" w:rsidP="00C20835">
      <w:pPr>
        <w:pStyle w:val="Heading2"/>
        <w:numPr>
          <w:ilvl w:val="0"/>
          <w:numId w:val="8"/>
        </w:numPr>
        <w:tabs>
          <w:tab w:val="left" w:pos="1001"/>
          <w:tab w:val="left" w:pos="1002"/>
        </w:tabs>
        <w:ind w:hanging="702"/>
      </w:pPr>
      <w:r>
        <w:t>INTEGRITY</w:t>
      </w:r>
      <w:r>
        <w:rPr>
          <w:spacing w:val="-2"/>
        </w:rPr>
        <w:t xml:space="preserve"> </w:t>
      </w:r>
      <w:r>
        <w:t>PACT</w:t>
      </w:r>
    </w:p>
    <w:p w:rsidR="00BB063B" w:rsidRDefault="00BB063B">
      <w:pPr>
        <w:pStyle w:val="BodyText"/>
        <w:spacing w:before="7"/>
        <w:rPr>
          <w:b/>
        </w:rPr>
      </w:pPr>
    </w:p>
    <w:p w:rsidR="00BB063B" w:rsidRDefault="00522686" w:rsidP="00C20835">
      <w:pPr>
        <w:pStyle w:val="ListParagraph"/>
        <w:numPr>
          <w:ilvl w:val="1"/>
          <w:numId w:val="8"/>
        </w:numPr>
        <w:tabs>
          <w:tab w:val="left" w:pos="1002"/>
        </w:tabs>
        <w:spacing w:line="235" w:lineRule="auto"/>
        <w:ind w:right="372"/>
        <w:jc w:val="both"/>
        <w:rPr>
          <w:sz w:val="24"/>
        </w:rPr>
      </w:pPr>
      <w:r>
        <w:rPr>
          <w:sz w:val="24"/>
        </w:rPr>
        <w:t>16.1</w:t>
      </w:r>
      <w:r>
        <w:rPr>
          <w:sz w:val="24"/>
        </w:rPr>
        <w:tab/>
      </w:r>
      <w:r w:rsidR="004144EB">
        <w:rPr>
          <w:sz w:val="24"/>
        </w:rPr>
        <w:t>If the Contractor, or any of his Sub-Contractors, agents or servants is found to have</w:t>
      </w:r>
      <w:r w:rsidR="004144EB">
        <w:rPr>
          <w:spacing w:val="1"/>
          <w:sz w:val="24"/>
        </w:rPr>
        <w:t xml:space="preserve"> </w:t>
      </w:r>
      <w:r w:rsidR="004144EB">
        <w:rPr>
          <w:sz w:val="24"/>
        </w:rPr>
        <w:t>violated or involved in violation of the Integrity Pact signed by the Contractor as</w:t>
      </w:r>
      <w:r w:rsidR="004144EB">
        <w:rPr>
          <w:spacing w:val="1"/>
          <w:sz w:val="24"/>
        </w:rPr>
        <w:t xml:space="preserve"> </w:t>
      </w:r>
      <w:r w:rsidR="004144EB">
        <w:rPr>
          <w:sz w:val="24"/>
        </w:rPr>
        <w:t>Schedule-F</w:t>
      </w:r>
      <w:r w:rsidR="004144EB">
        <w:rPr>
          <w:spacing w:val="-3"/>
          <w:sz w:val="24"/>
        </w:rPr>
        <w:t xml:space="preserve"> </w:t>
      </w:r>
      <w:r w:rsidR="004144EB">
        <w:rPr>
          <w:sz w:val="24"/>
        </w:rPr>
        <w:t>to his Bid, then the Procuring</w:t>
      </w:r>
      <w:r w:rsidR="004144EB">
        <w:rPr>
          <w:spacing w:val="-3"/>
          <w:sz w:val="24"/>
        </w:rPr>
        <w:t xml:space="preserve"> </w:t>
      </w:r>
      <w:r w:rsidR="004144EB">
        <w:rPr>
          <w:sz w:val="24"/>
        </w:rPr>
        <w:t>Entity</w:t>
      </w:r>
      <w:r w:rsidR="004144EB">
        <w:rPr>
          <w:spacing w:val="-5"/>
          <w:sz w:val="24"/>
        </w:rPr>
        <w:t xml:space="preserve"> </w:t>
      </w:r>
      <w:r w:rsidR="004144EB">
        <w:rPr>
          <w:sz w:val="24"/>
        </w:rPr>
        <w:t>shall be</w:t>
      </w:r>
      <w:r w:rsidR="004144EB">
        <w:rPr>
          <w:spacing w:val="-1"/>
          <w:sz w:val="24"/>
        </w:rPr>
        <w:t xml:space="preserve"> </w:t>
      </w:r>
      <w:r w:rsidR="004144EB">
        <w:rPr>
          <w:sz w:val="24"/>
        </w:rPr>
        <w:t>entitled</w:t>
      </w:r>
      <w:r w:rsidR="004144EB">
        <w:rPr>
          <w:spacing w:val="-1"/>
          <w:sz w:val="24"/>
        </w:rPr>
        <w:t xml:space="preserve"> </w:t>
      </w:r>
      <w:r w:rsidR="004144EB">
        <w:rPr>
          <w:sz w:val="24"/>
        </w:rPr>
        <w:t>to:</w:t>
      </w:r>
    </w:p>
    <w:p w:rsidR="00BB063B" w:rsidRDefault="00BB063B">
      <w:pPr>
        <w:pStyle w:val="BodyText"/>
        <w:spacing w:before="5"/>
        <w:rPr>
          <w:sz w:val="25"/>
        </w:rPr>
      </w:pPr>
    </w:p>
    <w:p w:rsidR="00BB063B" w:rsidRDefault="004144EB" w:rsidP="00C20835">
      <w:pPr>
        <w:pStyle w:val="ListParagraph"/>
        <w:numPr>
          <w:ilvl w:val="2"/>
          <w:numId w:val="8"/>
        </w:numPr>
        <w:tabs>
          <w:tab w:val="left" w:pos="1383"/>
        </w:tabs>
        <w:spacing w:line="235" w:lineRule="auto"/>
        <w:ind w:right="378" w:hanging="360"/>
        <w:jc w:val="both"/>
        <w:rPr>
          <w:sz w:val="24"/>
        </w:rPr>
      </w:pPr>
      <w:r>
        <w:rPr>
          <w:sz w:val="24"/>
        </w:rPr>
        <w:t>recover from the Contractor an amount equivalent to ten times the sum of any</w:t>
      </w:r>
      <w:r>
        <w:rPr>
          <w:spacing w:val="1"/>
          <w:sz w:val="24"/>
        </w:rPr>
        <w:t xml:space="preserve"> </w:t>
      </w:r>
      <w:r>
        <w:rPr>
          <w:sz w:val="24"/>
        </w:rPr>
        <w:t>commission, gratification, bribe, finder’s fee or kickback given by the Contractor</w:t>
      </w:r>
      <w:r>
        <w:rPr>
          <w:spacing w:val="1"/>
          <w:sz w:val="24"/>
        </w:rPr>
        <w:t xml:space="preserve"> </w:t>
      </w:r>
      <w:r>
        <w:rPr>
          <w:sz w:val="24"/>
        </w:rPr>
        <w:t>or</w:t>
      </w:r>
      <w:r>
        <w:rPr>
          <w:spacing w:val="-1"/>
          <w:sz w:val="24"/>
        </w:rPr>
        <w:t xml:space="preserve"> </w:t>
      </w:r>
      <w:r>
        <w:rPr>
          <w:sz w:val="24"/>
        </w:rPr>
        <w:t>any</w:t>
      </w:r>
      <w:r>
        <w:rPr>
          <w:spacing w:val="-5"/>
          <w:sz w:val="24"/>
        </w:rPr>
        <w:t xml:space="preserve"> </w:t>
      </w:r>
      <w:r>
        <w:rPr>
          <w:sz w:val="24"/>
        </w:rPr>
        <w:t>of his Sub-Contractors, agents or servants;</w:t>
      </w:r>
    </w:p>
    <w:p w:rsidR="00BB063B" w:rsidRDefault="00BB063B">
      <w:pPr>
        <w:pStyle w:val="BodyText"/>
      </w:pPr>
    </w:p>
    <w:p w:rsidR="00BB063B" w:rsidRDefault="004144EB" w:rsidP="00C20835">
      <w:pPr>
        <w:pStyle w:val="ListParagraph"/>
        <w:numPr>
          <w:ilvl w:val="2"/>
          <w:numId w:val="8"/>
        </w:numPr>
        <w:tabs>
          <w:tab w:val="left" w:pos="1362"/>
        </w:tabs>
        <w:spacing w:before="1"/>
        <w:ind w:left="1361" w:hanging="342"/>
        <w:rPr>
          <w:sz w:val="24"/>
        </w:rPr>
      </w:pPr>
      <w:r>
        <w:rPr>
          <w:sz w:val="24"/>
        </w:rPr>
        <w:lastRenderedPageBreak/>
        <w:t>terminate</w:t>
      </w:r>
      <w:r>
        <w:rPr>
          <w:spacing w:val="-2"/>
          <w:sz w:val="24"/>
        </w:rPr>
        <w:t xml:space="preserve"> </w:t>
      </w:r>
      <w:r>
        <w:rPr>
          <w:sz w:val="24"/>
        </w:rPr>
        <w:t>the</w:t>
      </w:r>
      <w:r>
        <w:rPr>
          <w:spacing w:val="-2"/>
          <w:sz w:val="24"/>
        </w:rPr>
        <w:t xml:space="preserve"> </w:t>
      </w:r>
      <w:r>
        <w:rPr>
          <w:sz w:val="24"/>
        </w:rPr>
        <w:t>Contract;</w:t>
      </w:r>
      <w:r>
        <w:rPr>
          <w:spacing w:val="-1"/>
          <w:sz w:val="24"/>
        </w:rPr>
        <w:t xml:space="preserve"> </w:t>
      </w:r>
      <w:r>
        <w:rPr>
          <w:sz w:val="24"/>
        </w:rPr>
        <w:t>and</w:t>
      </w:r>
    </w:p>
    <w:p w:rsidR="00BB063B" w:rsidRDefault="00BB063B">
      <w:pPr>
        <w:pStyle w:val="BodyText"/>
        <w:spacing w:before="3"/>
        <w:rPr>
          <w:sz w:val="25"/>
        </w:rPr>
      </w:pPr>
    </w:p>
    <w:p w:rsidR="00BB063B" w:rsidRDefault="004149B4" w:rsidP="00C20835">
      <w:pPr>
        <w:pStyle w:val="ListParagraph"/>
        <w:numPr>
          <w:ilvl w:val="2"/>
          <w:numId w:val="8"/>
        </w:numPr>
        <w:tabs>
          <w:tab w:val="left" w:pos="1381"/>
        </w:tabs>
        <w:spacing w:before="1" w:line="235" w:lineRule="auto"/>
        <w:ind w:right="360" w:hanging="360"/>
        <w:jc w:val="both"/>
        <w:rPr>
          <w:rFonts w:ascii="Arial MT"/>
          <w:sz w:val="24"/>
        </w:rPr>
      </w:pPr>
      <w:r>
        <w:rPr>
          <w:sz w:val="24"/>
        </w:rPr>
        <w:t>Recover</w:t>
      </w:r>
      <w:r w:rsidR="004144EB">
        <w:rPr>
          <w:sz w:val="24"/>
        </w:rPr>
        <w:t xml:space="preserve"> from the Contractor any loss or damage to the Procuring Entity as a result</w:t>
      </w:r>
      <w:r w:rsidR="004144EB">
        <w:rPr>
          <w:spacing w:val="1"/>
          <w:sz w:val="24"/>
        </w:rPr>
        <w:t xml:space="preserve"> </w:t>
      </w:r>
      <w:r w:rsidR="004144EB">
        <w:rPr>
          <w:sz w:val="24"/>
        </w:rPr>
        <w:t>of such termination or of any other corrupt business practices of the Contractor or</w:t>
      </w:r>
      <w:r w:rsidR="004144EB">
        <w:rPr>
          <w:spacing w:val="1"/>
          <w:sz w:val="24"/>
        </w:rPr>
        <w:t xml:space="preserve"> </w:t>
      </w:r>
      <w:r w:rsidR="004144EB">
        <w:rPr>
          <w:sz w:val="24"/>
        </w:rPr>
        <w:t>any</w:t>
      </w:r>
      <w:r w:rsidR="004144EB">
        <w:rPr>
          <w:spacing w:val="-6"/>
          <w:sz w:val="24"/>
        </w:rPr>
        <w:t xml:space="preserve"> </w:t>
      </w:r>
      <w:r w:rsidR="004144EB">
        <w:rPr>
          <w:sz w:val="24"/>
        </w:rPr>
        <w:t>of his Sub-Contractors, agents or servants.</w:t>
      </w:r>
    </w:p>
    <w:p w:rsidR="00BB063B" w:rsidRDefault="00BB063B">
      <w:pPr>
        <w:pStyle w:val="BodyText"/>
        <w:spacing w:before="3"/>
        <w:rPr>
          <w:sz w:val="25"/>
        </w:rPr>
      </w:pPr>
    </w:p>
    <w:p w:rsidR="00BB063B" w:rsidRDefault="004144EB">
      <w:pPr>
        <w:pStyle w:val="BodyText"/>
        <w:spacing w:line="237" w:lineRule="auto"/>
        <w:ind w:left="1020" w:right="352"/>
        <w:jc w:val="both"/>
      </w:pPr>
      <w:r>
        <w:t>On termination of the Contract under Sub-Para (b) of this Sub-Clause, the Contractor</w:t>
      </w:r>
      <w:r>
        <w:rPr>
          <w:spacing w:val="1"/>
        </w:rPr>
        <w:t xml:space="preserve"> </w:t>
      </w:r>
      <w:r>
        <w:t>shall</w:t>
      </w:r>
      <w:r>
        <w:rPr>
          <w:spacing w:val="1"/>
        </w:rPr>
        <w:t xml:space="preserve"> </w:t>
      </w:r>
      <w:r>
        <w:t>demobilize from the Site leaving behind Contractor’s Equipment</w:t>
      </w:r>
      <w:r>
        <w:rPr>
          <w:spacing w:val="1"/>
        </w:rPr>
        <w:t xml:space="preserve"> </w:t>
      </w:r>
      <w:r>
        <w:t>which the</w:t>
      </w:r>
      <w:r>
        <w:rPr>
          <w:spacing w:val="1"/>
        </w:rPr>
        <w:t xml:space="preserve"> </w:t>
      </w:r>
      <w:r>
        <w:t>Procuring Entity instructs, in the termination notice, to be used for the completion of</w:t>
      </w:r>
      <w:r>
        <w:rPr>
          <w:spacing w:val="1"/>
        </w:rPr>
        <w:t xml:space="preserve"> </w:t>
      </w:r>
      <w:r>
        <w:t>the Works at the risk and cost of the Contractor. Payment upon such termination shall</w:t>
      </w:r>
      <w:r>
        <w:rPr>
          <w:spacing w:val="1"/>
        </w:rPr>
        <w:t xml:space="preserve"> </w:t>
      </w:r>
      <w:r>
        <w:t>be made under Sub-Clause 12.4, in accordance with Sub-Para (c) thereof, after having</w:t>
      </w:r>
      <w:r>
        <w:rPr>
          <w:spacing w:val="-57"/>
        </w:rPr>
        <w:t xml:space="preserve"> </w:t>
      </w:r>
      <w:r>
        <w:t>deducted the amounts due to the Procuring Entity under Sub-Para (a) and (c) of this</w:t>
      </w:r>
      <w:r>
        <w:rPr>
          <w:spacing w:val="1"/>
        </w:rPr>
        <w:t xml:space="preserve"> </w:t>
      </w:r>
      <w:r>
        <w:t>Sub-Clause.</w:t>
      </w:r>
    </w:p>
    <w:p w:rsidR="00BB063B" w:rsidRDefault="00BB063B">
      <w:pPr>
        <w:spacing w:line="237" w:lineRule="auto"/>
        <w:jc w:val="both"/>
        <w:sectPr w:rsidR="00BB063B">
          <w:footerReference w:type="even" r:id="rId18"/>
          <w:pgSz w:w="11900" w:h="16840"/>
          <w:pgMar w:top="1580" w:right="1060" w:bottom="1260" w:left="1140" w:header="0" w:footer="1075" w:gutter="0"/>
          <w:cols w:space="720"/>
        </w:sectPr>
      </w:pPr>
    </w:p>
    <w:p w:rsidR="00BB063B" w:rsidRDefault="007A39B1" w:rsidP="00B71DB1">
      <w:pPr>
        <w:pStyle w:val="Heading2"/>
        <w:spacing w:before="90"/>
        <w:ind w:left="1114" w:right="1194"/>
        <w:jc w:val="center"/>
        <w:rPr>
          <w:b w:val="0"/>
          <w:sz w:val="26"/>
        </w:rPr>
      </w:pPr>
      <w:r>
        <w:lastRenderedPageBreak/>
        <w:t>S</w:t>
      </w:r>
      <w:r w:rsidR="004144EB">
        <w:t>TANDARD</w:t>
      </w:r>
      <w:r w:rsidR="004144EB">
        <w:rPr>
          <w:spacing w:val="-2"/>
        </w:rPr>
        <w:t xml:space="preserve"> </w:t>
      </w:r>
      <w:r w:rsidR="004144EB">
        <w:t>FORMS</w:t>
      </w:r>
    </w:p>
    <w:p w:rsidR="00BB063B" w:rsidRDefault="004144EB">
      <w:pPr>
        <w:pStyle w:val="BodyText"/>
        <w:spacing w:before="209" w:line="237" w:lineRule="auto"/>
        <w:ind w:left="300" w:right="378"/>
        <w:jc w:val="both"/>
      </w:pPr>
      <w:r>
        <w:t>(Note: Standard Forms provided in this document for securities are to be issued by a bank. In</w:t>
      </w:r>
      <w:r>
        <w:rPr>
          <w:spacing w:val="1"/>
        </w:rPr>
        <w:t xml:space="preserve"> </w:t>
      </w:r>
      <w:r>
        <w:t>case the bidder chooses to issue a bond for accompanying his bid or performance of contract</w:t>
      </w:r>
      <w:r>
        <w:rPr>
          <w:spacing w:val="1"/>
        </w:rPr>
        <w:t xml:space="preserve"> </w:t>
      </w:r>
      <w:r>
        <w:t>or receipt of advance, the relevant format shall be tailored accordingly without changing the</w:t>
      </w:r>
      <w:r>
        <w:rPr>
          <w:spacing w:val="1"/>
        </w:rPr>
        <w:t xml:space="preserve"> </w:t>
      </w:r>
      <w:r>
        <w:t>spirit</w:t>
      </w:r>
      <w:r>
        <w:rPr>
          <w:spacing w:val="-1"/>
        </w:rPr>
        <w:t xml:space="preserve"> </w:t>
      </w:r>
      <w:r>
        <w:t>of the</w:t>
      </w:r>
      <w:r>
        <w:rPr>
          <w:spacing w:val="-2"/>
        </w:rPr>
        <w:t xml:space="preserve"> </w:t>
      </w:r>
      <w:r>
        <w:t>Forms of</w:t>
      </w:r>
      <w:r>
        <w:rPr>
          <w:spacing w:val="-1"/>
        </w:rPr>
        <w:t xml:space="preserve"> </w:t>
      </w:r>
      <w:r>
        <w:t>securities).</w:t>
      </w:r>
    </w:p>
    <w:p w:rsidR="00BB063B" w:rsidRDefault="00BB063B">
      <w:pPr>
        <w:spacing w:line="237" w:lineRule="auto"/>
        <w:jc w:val="both"/>
        <w:sectPr w:rsidR="00BB063B">
          <w:footerReference w:type="even" r:id="rId19"/>
          <w:pgSz w:w="11900" w:h="16840"/>
          <w:pgMar w:top="1580" w:right="1060" w:bottom="1000" w:left="1140" w:header="0" w:footer="802" w:gutter="0"/>
          <w:cols w:space="720"/>
        </w:sectPr>
      </w:pPr>
    </w:p>
    <w:p w:rsidR="00BB063B" w:rsidRDefault="004144EB">
      <w:pPr>
        <w:pStyle w:val="Heading2"/>
        <w:spacing w:before="76" w:line="273" w:lineRule="exact"/>
        <w:ind w:left="1114" w:right="1176"/>
        <w:jc w:val="center"/>
      </w:pPr>
      <w:r>
        <w:lastRenderedPageBreak/>
        <w:t>FORM</w:t>
      </w:r>
      <w:r>
        <w:rPr>
          <w:spacing w:val="-1"/>
        </w:rPr>
        <w:t xml:space="preserve"> </w:t>
      </w:r>
      <w:r>
        <w:t>OF</w:t>
      </w:r>
      <w:r>
        <w:rPr>
          <w:spacing w:val="-3"/>
        </w:rPr>
        <w:t xml:space="preserve"> </w:t>
      </w:r>
      <w:r>
        <w:t>BID SECURITY</w:t>
      </w:r>
    </w:p>
    <w:p w:rsidR="00BB063B" w:rsidRDefault="004144EB">
      <w:pPr>
        <w:pStyle w:val="BodyText"/>
        <w:spacing w:line="273" w:lineRule="exact"/>
        <w:ind w:left="3961"/>
      </w:pPr>
      <w:r>
        <w:t>(Bank</w:t>
      </w:r>
      <w:r>
        <w:rPr>
          <w:spacing w:val="-1"/>
        </w:rPr>
        <w:t xml:space="preserve"> </w:t>
      </w:r>
      <w:r>
        <w:t>Guarantee)</w:t>
      </w:r>
    </w:p>
    <w:p w:rsidR="00BB063B" w:rsidRDefault="004144EB">
      <w:pPr>
        <w:pStyle w:val="BodyText"/>
        <w:tabs>
          <w:tab w:val="left" w:pos="9374"/>
        </w:tabs>
        <w:ind w:left="5569" w:right="299" w:hanging="168"/>
      </w:pPr>
      <w:r>
        <w:t>Guarantee</w:t>
      </w:r>
      <w:r>
        <w:rPr>
          <w:spacing w:val="-5"/>
        </w:rPr>
        <w:t xml:space="preserve"> </w:t>
      </w:r>
      <w:r>
        <w:t>No.</w:t>
      </w:r>
      <w:r>
        <w:rPr>
          <w:u w:val="single"/>
        </w:rPr>
        <w:t xml:space="preserve"> </w:t>
      </w:r>
      <w:r>
        <w:rPr>
          <w:u w:val="single"/>
        </w:rPr>
        <w:tab/>
      </w:r>
      <w:r>
        <w:t xml:space="preserve"> Executed</w:t>
      </w:r>
      <w:r>
        <w:rPr>
          <w:spacing w:val="-1"/>
        </w:rPr>
        <w:t xml:space="preserve"> </w:t>
      </w:r>
      <w:r>
        <w:t xml:space="preserve">on </w:t>
      </w:r>
      <w:r>
        <w:rPr>
          <w:u w:val="single"/>
        </w:rPr>
        <w:t xml:space="preserve"> </w:t>
      </w:r>
      <w:r>
        <w:rPr>
          <w:u w:val="single"/>
        </w:rPr>
        <w:tab/>
      </w:r>
      <w:r>
        <w:rPr>
          <w:w w:val="9"/>
          <w:u w:val="single"/>
        </w:rPr>
        <w:t xml:space="preserve"> </w:t>
      </w:r>
    </w:p>
    <w:p w:rsidR="00BB063B" w:rsidRDefault="004144EB">
      <w:pPr>
        <w:pStyle w:val="BodyText"/>
        <w:ind w:left="300"/>
      </w:pPr>
      <w:r>
        <w:rPr>
          <w:b/>
        </w:rPr>
        <w:t>(</w:t>
      </w:r>
      <w:r>
        <w:t>Letter</w:t>
      </w:r>
      <w:r>
        <w:rPr>
          <w:spacing w:val="-1"/>
        </w:rPr>
        <w:t xml:space="preserve"> </w:t>
      </w:r>
      <w:r>
        <w:t>by</w:t>
      </w:r>
      <w:r>
        <w:rPr>
          <w:spacing w:val="-5"/>
        </w:rPr>
        <w:t xml:space="preserve"> </w:t>
      </w:r>
      <w:r>
        <w:t>the</w:t>
      </w:r>
      <w:r>
        <w:rPr>
          <w:spacing w:val="-1"/>
        </w:rPr>
        <w:t xml:space="preserve"> </w:t>
      </w:r>
      <w:r>
        <w:t>Guarantor</w:t>
      </w:r>
      <w:r>
        <w:rPr>
          <w:spacing w:val="1"/>
        </w:rPr>
        <w:t xml:space="preserve"> </w:t>
      </w:r>
      <w:r>
        <w:t>to the</w:t>
      </w:r>
      <w:r>
        <w:rPr>
          <w:spacing w:val="-2"/>
        </w:rPr>
        <w:t xml:space="preserve"> </w:t>
      </w:r>
      <w:r>
        <w:t>Procuring</w:t>
      </w:r>
      <w:r>
        <w:rPr>
          <w:spacing w:val="-3"/>
        </w:rPr>
        <w:t xml:space="preserve"> </w:t>
      </w:r>
      <w:r>
        <w:t>Entity)</w:t>
      </w:r>
    </w:p>
    <w:p w:rsidR="00BB063B" w:rsidRDefault="00BB063B">
      <w:pPr>
        <w:pStyle w:val="BodyText"/>
      </w:pPr>
    </w:p>
    <w:p w:rsidR="00BB063B" w:rsidRDefault="004144EB">
      <w:pPr>
        <w:pStyle w:val="BodyText"/>
        <w:ind w:left="300"/>
      </w:pPr>
      <w:r>
        <w:t>Name</w:t>
      </w:r>
      <w:r>
        <w:rPr>
          <w:spacing w:val="-1"/>
        </w:rPr>
        <w:t xml:space="preserve"> </w:t>
      </w:r>
      <w:r>
        <w:t>of</w:t>
      </w:r>
      <w:r>
        <w:rPr>
          <w:spacing w:val="-3"/>
        </w:rPr>
        <w:t xml:space="preserve"> </w:t>
      </w:r>
      <w:r>
        <w:t>Guarantor</w:t>
      </w:r>
      <w:r>
        <w:rPr>
          <w:spacing w:val="-1"/>
        </w:rPr>
        <w:t xml:space="preserve"> </w:t>
      </w:r>
      <w:r>
        <w:t>(Scheduled Bank</w:t>
      </w:r>
      <w:r>
        <w:rPr>
          <w:spacing w:val="-1"/>
        </w:rPr>
        <w:t xml:space="preserve"> </w:t>
      </w:r>
      <w:r>
        <w:t>in</w:t>
      </w:r>
      <w:r>
        <w:rPr>
          <w:spacing w:val="-1"/>
        </w:rPr>
        <w:t xml:space="preserve"> </w:t>
      </w:r>
      <w:r>
        <w:t>Pakistan) with</w:t>
      </w:r>
    </w:p>
    <w:p w:rsidR="00BB063B" w:rsidRDefault="004144EB">
      <w:pPr>
        <w:pStyle w:val="BodyText"/>
        <w:tabs>
          <w:tab w:val="left" w:pos="8343"/>
        </w:tabs>
        <w:ind w:left="300" w:right="1354"/>
      </w:pPr>
      <w:r>
        <w:t>address:</w:t>
      </w:r>
      <w:r>
        <w:rPr>
          <w:u w:val="single"/>
        </w:rPr>
        <w:tab/>
      </w:r>
      <w:r>
        <w:t xml:space="preserve"> Name</w:t>
      </w:r>
      <w:r>
        <w:rPr>
          <w:spacing w:val="-1"/>
        </w:rPr>
        <w:t xml:space="preserve"> </w:t>
      </w:r>
      <w:r>
        <w:t>of</w:t>
      </w:r>
      <w:r>
        <w:rPr>
          <w:spacing w:val="-2"/>
        </w:rPr>
        <w:t xml:space="preserve"> </w:t>
      </w:r>
      <w:r>
        <w:t>Principal (Bidder)</w:t>
      </w:r>
      <w:r>
        <w:rPr>
          <w:spacing w:val="-2"/>
        </w:rPr>
        <w:t xml:space="preserve"> </w:t>
      </w:r>
      <w:r>
        <w:t>with</w:t>
      </w:r>
    </w:p>
    <w:p w:rsidR="00BB063B" w:rsidRDefault="004144EB">
      <w:pPr>
        <w:pStyle w:val="BodyText"/>
        <w:tabs>
          <w:tab w:val="left" w:pos="8342"/>
        </w:tabs>
        <w:ind w:left="300"/>
      </w:pPr>
      <w:r>
        <w:t>address:</w:t>
      </w:r>
      <w:r>
        <w:rPr>
          <w:u w:val="single"/>
        </w:rPr>
        <w:t xml:space="preserve"> </w:t>
      </w:r>
      <w:r>
        <w:rPr>
          <w:u w:val="single"/>
        </w:rPr>
        <w:tab/>
      </w:r>
    </w:p>
    <w:p w:rsidR="00BB063B" w:rsidRDefault="00603BD7">
      <w:pPr>
        <w:pStyle w:val="BodyText"/>
        <w:spacing w:before="6"/>
        <w:rPr>
          <w:sz w:val="19"/>
        </w:rPr>
      </w:pPr>
      <w:r w:rsidRPr="00603BD7">
        <w:pict>
          <v:shape id="_x0000_s1037" style="position:absolute;margin-left:1in;margin-top:13.4pt;width:402pt;height:.1pt;z-index:-15707648;mso-wrap-distance-left:0;mso-wrap-distance-right:0;mso-position-horizontal-relative:page" coordorigin="1440,268" coordsize="8040,0" path="m1440,268r8040,e" filled="f" strokeweight=".48pt">
            <v:path arrowok="t"/>
            <w10:wrap type="topAndBottom" anchorx="page"/>
          </v:shape>
        </w:pict>
      </w:r>
    </w:p>
    <w:p w:rsidR="00BB063B" w:rsidRDefault="004144EB">
      <w:pPr>
        <w:pStyle w:val="BodyText"/>
        <w:spacing w:line="247" w:lineRule="exact"/>
        <w:ind w:left="300"/>
      </w:pPr>
      <w:r>
        <w:t>Penal</w:t>
      </w:r>
      <w:r>
        <w:rPr>
          <w:spacing w:val="-1"/>
        </w:rPr>
        <w:t xml:space="preserve"> </w:t>
      </w:r>
      <w:r>
        <w:t>Sum of Security</w:t>
      </w:r>
      <w:r>
        <w:rPr>
          <w:spacing w:val="-6"/>
        </w:rPr>
        <w:t xml:space="preserve"> </w:t>
      </w:r>
      <w:r>
        <w:t>(express in words and</w:t>
      </w:r>
    </w:p>
    <w:p w:rsidR="00BB063B" w:rsidRDefault="004144EB">
      <w:pPr>
        <w:pStyle w:val="BodyText"/>
        <w:tabs>
          <w:tab w:val="left" w:pos="8368"/>
        </w:tabs>
        <w:ind w:left="300"/>
      </w:pPr>
      <w:r>
        <w:t>figures):</w:t>
      </w:r>
      <w:r>
        <w:rPr>
          <w:u w:val="single"/>
        </w:rPr>
        <w:t xml:space="preserve"> </w:t>
      </w:r>
      <w:r>
        <w:rPr>
          <w:u w:val="single"/>
        </w:rPr>
        <w:tab/>
      </w:r>
    </w:p>
    <w:p w:rsidR="00BB063B" w:rsidRDefault="00603BD7">
      <w:pPr>
        <w:pStyle w:val="BodyText"/>
        <w:spacing w:before="8"/>
        <w:rPr>
          <w:sz w:val="19"/>
        </w:rPr>
      </w:pPr>
      <w:r w:rsidRPr="00603BD7">
        <w:pict>
          <v:shape id="_x0000_s1036" style="position:absolute;margin-left:1in;margin-top:13.5pt;width:402pt;height:.1pt;z-index:-15707136;mso-wrap-distance-left:0;mso-wrap-distance-right:0;mso-position-horizontal-relative:page" coordorigin="1440,270" coordsize="8040,0" path="m1440,270r8040,e" filled="f" strokeweight=".48pt">
            <v:path arrowok="t"/>
            <w10:wrap type="topAndBottom" anchorx="page"/>
          </v:shape>
        </w:pict>
      </w:r>
    </w:p>
    <w:p w:rsidR="00BB063B" w:rsidRDefault="004144EB">
      <w:pPr>
        <w:pStyle w:val="BodyText"/>
        <w:tabs>
          <w:tab w:val="left" w:pos="5387"/>
          <w:tab w:val="left" w:pos="7532"/>
        </w:tabs>
        <w:spacing w:line="251" w:lineRule="exact"/>
        <w:ind w:left="300"/>
        <w:jc w:val="both"/>
      </w:pPr>
      <w:r>
        <w:t>Bid</w:t>
      </w:r>
      <w:r>
        <w:rPr>
          <w:spacing w:val="-1"/>
        </w:rPr>
        <w:t xml:space="preserve"> </w:t>
      </w:r>
      <w:r>
        <w:t>Reference</w:t>
      </w:r>
      <w:r>
        <w:rPr>
          <w:spacing w:val="-2"/>
        </w:rPr>
        <w:t xml:space="preserve"> </w:t>
      </w:r>
      <w:r>
        <w:t>No.</w:t>
      </w:r>
      <w:r>
        <w:rPr>
          <w:u w:val="single"/>
        </w:rPr>
        <w:tab/>
      </w:r>
      <w:r>
        <w:t>Date</w:t>
      </w:r>
      <w:r>
        <w:rPr>
          <w:spacing w:val="-1"/>
        </w:rPr>
        <w:t xml:space="preserve"> </w:t>
      </w:r>
      <w:r>
        <w:t>of</w:t>
      </w:r>
      <w:r>
        <w:rPr>
          <w:spacing w:val="-1"/>
        </w:rPr>
        <w:t xml:space="preserve"> </w:t>
      </w:r>
      <w:r>
        <w:t>Bid</w:t>
      </w:r>
      <w:r>
        <w:rPr>
          <w:u w:val="single"/>
        </w:rPr>
        <w:tab/>
      </w:r>
      <w:r>
        <w:t>_</w:t>
      </w:r>
    </w:p>
    <w:p w:rsidR="00BB063B" w:rsidRDefault="00BB063B">
      <w:pPr>
        <w:pStyle w:val="BodyText"/>
        <w:spacing w:before="2"/>
        <w:rPr>
          <w:sz w:val="25"/>
        </w:rPr>
      </w:pPr>
    </w:p>
    <w:p w:rsidR="00BB063B" w:rsidRDefault="004144EB">
      <w:pPr>
        <w:pStyle w:val="BodyText"/>
        <w:tabs>
          <w:tab w:val="left" w:pos="5455"/>
        </w:tabs>
        <w:spacing w:line="237" w:lineRule="auto"/>
        <w:ind w:left="300" w:right="356"/>
        <w:jc w:val="both"/>
      </w:pPr>
      <w:r>
        <w:t>KNOW ALL MEN BY THESE PRESENTS, that in pursuance of the terms of the Bid and at</w:t>
      </w:r>
      <w:r>
        <w:rPr>
          <w:spacing w:val="1"/>
        </w:rPr>
        <w:t xml:space="preserve"> </w:t>
      </w:r>
      <w:r>
        <w:t>the request of the said Principal, we the Guarantor above-named are held and firmly bound</w:t>
      </w:r>
      <w:r>
        <w:rPr>
          <w:spacing w:val="1"/>
        </w:rPr>
        <w:t xml:space="preserve"> </w:t>
      </w:r>
      <w:r>
        <w:t>unto</w:t>
      </w:r>
      <w:r>
        <w:rPr>
          <w:spacing w:val="117"/>
        </w:rPr>
        <w:t xml:space="preserve"> </w:t>
      </w:r>
      <w:r>
        <w:t>the</w:t>
      </w:r>
      <w:r>
        <w:rPr>
          <w:u w:val="single"/>
        </w:rPr>
        <w:tab/>
      </w:r>
      <w:r>
        <w:t>,</w:t>
      </w:r>
      <w:r>
        <w:rPr>
          <w:spacing w:val="54"/>
        </w:rPr>
        <w:t xml:space="preserve"> </w:t>
      </w:r>
      <w:r>
        <w:t>(hereinafter</w:t>
      </w:r>
      <w:r>
        <w:rPr>
          <w:spacing w:val="53"/>
        </w:rPr>
        <w:t xml:space="preserve"> </w:t>
      </w:r>
      <w:r>
        <w:t>called</w:t>
      </w:r>
      <w:r>
        <w:rPr>
          <w:spacing w:val="54"/>
        </w:rPr>
        <w:t xml:space="preserve"> </w:t>
      </w:r>
      <w:r>
        <w:t>The</w:t>
      </w:r>
      <w:r>
        <w:rPr>
          <w:spacing w:val="53"/>
        </w:rPr>
        <w:t xml:space="preserve"> </w:t>
      </w:r>
      <w:r>
        <w:t>“Procuring</w:t>
      </w:r>
      <w:r>
        <w:rPr>
          <w:spacing w:val="-58"/>
        </w:rPr>
        <w:t xml:space="preserve"> </w:t>
      </w:r>
      <w:r>
        <w:t>Entity”) in the sum stated above, for the payment of which sum well and truly to be made, we</w:t>
      </w:r>
      <w:r>
        <w:rPr>
          <w:spacing w:val="-57"/>
        </w:rPr>
        <w:t xml:space="preserve"> </w:t>
      </w:r>
      <w:r>
        <w:t>bind ourselves, our heirs, executors, administrators and successors, jointly and severally,</w:t>
      </w:r>
      <w:r>
        <w:rPr>
          <w:spacing w:val="1"/>
        </w:rPr>
        <w:t xml:space="preserve"> </w:t>
      </w:r>
      <w:r>
        <w:t>firmly</w:t>
      </w:r>
      <w:r>
        <w:rPr>
          <w:spacing w:val="-5"/>
        </w:rPr>
        <w:t xml:space="preserve"> </w:t>
      </w:r>
      <w:r>
        <w:t>by</w:t>
      </w:r>
      <w:r>
        <w:rPr>
          <w:spacing w:val="-5"/>
        </w:rPr>
        <w:t xml:space="preserve"> </w:t>
      </w:r>
      <w:r>
        <w:t>these</w:t>
      </w:r>
      <w:r>
        <w:rPr>
          <w:spacing w:val="-2"/>
        </w:rPr>
        <w:t xml:space="preserve"> </w:t>
      </w:r>
      <w:r>
        <w:t>presents.</w:t>
      </w:r>
    </w:p>
    <w:p w:rsidR="00BB063B" w:rsidRDefault="00BB063B">
      <w:pPr>
        <w:pStyle w:val="BodyText"/>
        <w:spacing w:before="8"/>
        <w:rPr>
          <w:sz w:val="25"/>
        </w:rPr>
      </w:pPr>
    </w:p>
    <w:p w:rsidR="00BB063B" w:rsidRDefault="004144EB">
      <w:pPr>
        <w:pStyle w:val="BodyText"/>
        <w:spacing w:line="232" w:lineRule="auto"/>
        <w:ind w:left="300" w:right="365"/>
        <w:jc w:val="both"/>
      </w:pPr>
      <w:r>
        <w:t>THE</w:t>
      </w:r>
      <w:r>
        <w:rPr>
          <w:spacing w:val="1"/>
        </w:rPr>
        <w:t xml:space="preserve"> </w:t>
      </w:r>
      <w:r>
        <w:t>CONDITION</w:t>
      </w:r>
      <w:r>
        <w:rPr>
          <w:spacing w:val="1"/>
        </w:rPr>
        <w:t xml:space="preserve"> </w:t>
      </w:r>
      <w:r>
        <w:t>OF</w:t>
      </w:r>
      <w:r>
        <w:rPr>
          <w:spacing w:val="1"/>
        </w:rPr>
        <w:t xml:space="preserve"> </w:t>
      </w:r>
      <w:r>
        <w:t>THIS</w:t>
      </w:r>
      <w:r>
        <w:rPr>
          <w:spacing w:val="1"/>
        </w:rPr>
        <w:t xml:space="preserve"> </w:t>
      </w:r>
      <w:r>
        <w:t>OBLIGATION</w:t>
      </w:r>
      <w:r>
        <w:rPr>
          <w:spacing w:val="1"/>
        </w:rPr>
        <w:t xml:space="preserve"> </w:t>
      </w:r>
      <w:r>
        <w:t>IS</w:t>
      </w:r>
      <w:r>
        <w:rPr>
          <w:spacing w:val="1"/>
        </w:rPr>
        <w:t xml:space="preserve"> </w:t>
      </w:r>
      <w:r>
        <w:t>SUCH,</w:t>
      </w:r>
      <w:r>
        <w:rPr>
          <w:spacing w:val="1"/>
        </w:rPr>
        <w:t xml:space="preserve"> </w:t>
      </w:r>
      <w:r>
        <w:t>that</w:t>
      </w:r>
      <w:r>
        <w:rPr>
          <w:spacing w:val="1"/>
        </w:rPr>
        <w:t xml:space="preserve"> </w:t>
      </w:r>
      <w:r>
        <w:t>whereas</w:t>
      </w:r>
      <w:r>
        <w:rPr>
          <w:spacing w:val="1"/>
        </w:rPr>
        <w:t xml:space="preserve"> </w:t>
      </w:r>
      <w:r>
        <w:t>the</w:t>
      </w:r>
      <w:r>
        <w:rPr>
          <w:spacing w:val="1"/>
        </w:rPr>
        <w:t xml:space="preserve"> </w:t>
      </w:r>
      <w:r>
        <w:t>Principal</w:t>
      </w:r>
      <w:r>
        <w:rPr>
          <w:spacing w:val="1"/>
        </w:rPr>
        <w:t xml:space="preserve"> </w:t>
      </w:r>
      <w:r>
        <w:t>has</w:t>
      </w:r>
      <w:r>
        <w:rPr>
          <w:spacing w:val="-57"/>
        </w:rPr>
        <w:t xml:space="preserve"> </w:t>
      </w:r>
      <w:r>
        <w:t>submitted</w:t>
      </w:r>
      <w:r>
        <w:rPr>
          <w:spacing w:val="-1"/>
        </w:rPr>
        <w:t xml:space="preserve"> </w:t>
      </w:r>
      <w:r>
        <w:t>the</w:t>
      </w:r>
      <w:r>
        <w:rPr>
          <w:spacing w:val="-1"/>
        </w:rPr>
        <w:t xml:space="preserve"> </w:t>
      </w:r>
      <w:r>
        <w:t>accompanying</w:t>
      </w:r>
      <w:r>
        <w:rPr>
          <w:spacing w:val="-2"/>
        </w:rPr>
        <w:t xml:space="preserve"> </w:t>
      </w:r>
      <w:r>
        <w:t>Bid</w:t>
      </w:r>
      <w:r>
        <w:rPr>
          <w:spacing w:val="1"/>
        </w:rPr>
        <w:t xml:space="preserve"> </w:t>
      </w:r>
      <w:r>
        <w:t>numbered</w:t>
      </w:r>
      <w:r>
        <w:rPr>
          <w:spacing w:val="2"/>
        </w:rPr>
        <w:t xml:space="preserve"> </w:t>
      </w:r>
      <w:r>
        <w:t>and dated</w:t>
      </w:r>
      <w:r>
        <w:rPr>
          <w:spacing w:val="-1"/>
        </w:rPr>
        <w:t xml:space="preserve"> </w:t>
      </w:r>
      <w:r>
        <w:t>as above</w:t>
      </w:r>
      <w:r>
        <w:rPr>
          <w:spacing w:val="1"/>
        </w:rPr>
        <w:t xml:space="preserve"> </w:t>
      </w:r>
      <w:r>
        <w:t>for</w:t>
      </w:r>
    </w:p>
    <w:p w:rsidR="00BB063B" w:rsidRDefault="004144EB">
      <w:pPr>
        <w:pStyle w:val="BodyText"/>
        <w:tabs>
          <w:tab w:val="left" w:pos="5155"/>
        </w:tabs>
        <w:spacing w:before="16" w:line="232" w:lineRule="auto"/>
        <w:ind w:left="300" w:right="358"/>
        <w:jc w:val="both"/>
      </w:pPr>
      <w:r>
        <w:rPr>
          <w:u w:val="single"/>
        </w:rPr>
        <w:t xml:space="preserve"> </w:t>
      </w:r>
      <w:r>
        <w:rPr>
          <w:u w:val="single"/>
        </w:rPr>
        <w:tab/>
      </w:r>
      <w:r>
        <w:rPr>
          <w:spacing w:val="-17"/>
        </w:rPr>
        <w:t xml:space="preserve"> </w:t>
      </w:r>
      <w:r>
        <w:t>(Particulars of Bid) to the said Procuring</w:t>
      </w:r>
      <w:r>
        <w:rPr>
          <w:spacing w:val="1"/>
        </w:rPr>
        <w:t xml:space="preserve"> </w:t>
      </w:r>
      <w:r>
        <w:t>Entity;</w:t>
      </w:r>
      <w:r>
        <w:rPr>
          <w:spacing w:val="1"/>
        </w:rPr>
        <w:t xml:space="preserve"> </w:t>
      </w:r>
      <w:r>
        <w:t>and</w:t>
      </w:r>
    </w:p>
    <w:p w:rsidR="00BB063B" w:rsidRDefault="00BB063B">
      <w:pPr>
        <w:pStyle w:val="BodyText"/>
        <w:spacing w:before="3"/>
        <w:rPr>
          <w:sz w:val="25"/>
        </w:rPr>
      </w:pPr>
    </w:p>
    <w:p w:rsidR="00BB063B" w:rsidRDefault="004144EB">
      <w:pPr>
        <w:pStyle w:val="BodyText"/>
        <w:spacing w:before="1" w:line="235" w:lineRule="auto"/>
        <w:ind w:left="300" w:right="360"/>
        <w:jc w:val="both"/>
      </w:pPr>
      <w:r>
        <w:t>WHEREAS, the Procuring Entity has required as a condition for considering the said Bid that</w:t>
      </w:r>
      <w:r>
        <w:rPr>
          <w:spacing w:val="-57"/>
        </w:rPr>
        <w:t xml:space="preserve"> </w:t>
      </w:r>
      <w:r>
        <w:t>the</w:t>
      </w:r>
      <w:r>
        <w:rPr>
          <w:spacing w:val="1"/>
        </w:rPr>
        <w:t xml:space="preserve"> </w:t>
      </w:r>
      <w:r>
        <w:t>Principal</w:t>
      </w:r>
      <w:r>
        <w:rPr>
          <w:spacing w:val="1"/>
        </w:rPr>
        <w:t xml:space="preserve"> </w:t>
      </w:r>
      <w:r>
        <w:t>furnishes</w:t>
      </w:r>
      <w:r>
        <w:rPr>
          <w:spacing w:val="1"/>
        </w:rPr>
        <w:t xml:space="preserve"> </w:t>
      </w:r>
      <w:r>
        <w:t>a</w:t>
      </w:r>
      <w:r>
        <w:rPr>
          <w:spacing w:val="1"/>
        </w:rPr>
        <w:t xml:space="preserve"> </w:t>
      </w:r>
      <w:r>
        <w:t>Bid</w:t>
      </w:r>
      <w:r>
        <w:rPr>
          <w:spacing w:val="1"/>
        </w:rPr>
        <w:t xml:space="preserve"> </w:t>
      </w:r>
      <w:r>
        <w:t>Security</w:t>
      </w:r>
      <w:r>
        <w:rPr>
          <w:spacing w:val="1"/>
        </w:rPr>
        <w:t xml:space="preserve"> </w:t>
      </w:r>
      <w:r>
        <w:t>in</w:t>
      </w:r>
      <w:r>
        <w:rPr>
          <w:spacing w:val="1"/>
        </w:rPr>
        <w:t xml:space="preserve"> </w:t>
      </w:r>
      <w:r>
        <w:t>the</w:t>
      </w:r>
      <w:r>
        <w:rPr>
          <w:spacing w:val="1"/>
        </w:rPr>
        <w:t xml:space="preserve"> </w:t>
      </w:r>
      <w:r>
        <w:t>above</w:t>
      </w:r>
      <w:r>
        <w:rPr>
          <w:spacing w:val="1"/>
        </w:rPr>
        <w:t xml:space="preserve"> </w:t>
      </w:r>
      <w:r>
        <w:t>said</w:t>
      </w:r>
      <w:r>
        <w:rPr>
          <w:spacing w:val="1"/>
        </w:rPr>
        <w:t xml:space="preserve"> </w:t>
      </w:r>
      <w:r>
        <w:t>sum</w:t>
      </w:r>
      <w:r>
        <w:rPr>
          <w:spacing w:val="1"/>
        </w:rPr>
        <w:t xml:space="preserve"> </w:t>
      </w:r>
      <w:r>
        <w:t>to</w:t>
      </w:r>
      <w:r>
        <w:rPr>
          <w:spacing w:val="1"/>
        </w:rPr>
        <w:t xml:space="preserve"> </w:t>
      </w:r>
      <w:r>
        <w:t>the</w:t>
      </w:r>
      <w:r>
        <w:rPr>
          <w:spacing w:val="1"/>
        </w:rPr>
        <w:t xml:space="preserve"> </w:t>
      </w:r>
      <w:r>
        <w:t>Procuring</w:t>
      </w:r>
      <w:r>
        <w:rPr>
          <w:spacing w:val="1"/>
        </w:rPr>
        <w:t xml:space="preserve"> </w:t>
      </w:r>
      <w:r>
        <w:t>Entity,</w:t>
      </w:r>
      <w:r>
        <w:rPr>
          <w:spacing w:val="1"/>
        </w:rPr>
        <w:t xml:space="preserve"> </w:t>
      </w:r>
      <w:r>
        <w:t>conditioned</w:t>
      </w:r>
      <w:r>
        <w:rPr>
          <w:spacing w:val="-1"/>
        </w:rPr>
        <w:t xml:space="preserve"> </w:t>
      </w:r>
      <w:r>
        <w:t>as under:</w:t>
      </w:r>
    </w:p>
    <w:p w:rsidR="00BB063B" w:rsidRDefault="00BB063B">
      <w:pPr>
        <w:pStyle w:val="BodyText"/>
        <w:spacing w:before="7"/>
        <w:rPr>
          <w:sz w:val="25"/>
        </w:rPr>
      </w:pPr>
    </w:p>
    <w:p w:rsidR="00BB063B" w:rsidRDefault="004144EB" w:rsidP="00C20835">
      <w:pPr>
        <w:pStyle w:val="ListParagraph"/>
        <w:numPr>
          <w:ilvl w:val="0"/>
          <w:numId w:val="1"/>
        </w:numPr>
        <w:tabs>
          <w:tab w:val="left" w:pos="1020"/>
          <w:tab w:val="left" w:pos="1021"/>
        </w:tabs>
        <w:spacing w:line="232" w:lineRule="auto"/>
        <w:ind w:right="505"/>
        <w:rPr>
          <w:sz w:val="24"/>
        </w:rPr>
      </w:pPr>
      <w:r>
        <w:rPr>
          <w:sz w:val="24"/>
        </w:rPr>
        <w:t>that</w:t>
      </w:r>
      <w:r>
        <w:rPr>
          <w:spacing w:val="-1"/>
          <w:sz w:val="24"/>
        </w:rPr>
        <w:t xml:space="preserve"> </w:t>
      </w:r>
      <w:r>
        <w:rPr>
          <w:sz w:val="24"/>
        </w:rPr>
        <w:t>the Bid</w:t>
      </w:r>
      <w:r>
        <w:rPr>
          <w:spacing w:val="-1"/>
          <w:sz w:val="24"/>
        </w:rPr>
        <w:t xml:space="preserve"> </w:t>
      </w:r>
      <w:r>
        <w:rPr>
          <w:sz w:val="24"/>
        </w:rPr>
        <w:t>Security</w:t>
      </w:r>
      <w:r>
        <w:rPr>
          <w:spacing w:val="-5"/>
          <w:sz w:val="24"/>
        </w:rPr>
        <w:t xml:space="preserve"> </w:t>
      </w:r>
      <w:r>
        <w:rPr>
          <w:sz w:val="24"/>
        </w:rPr>
        <w:t>shall remain</w:t>
      </w:r>
      <w:r>
        <w:rPr>
          <w:spacing w:val="-1"/>
          <w:sz w:val="24"/>
        </w:rPr>
        <w:t xml:space="preserve"> </w:t>
      </w:r>
      <w:r>
        <w:rPr>
          <w:sz w:val="24"/>
        </w:rPr>
        <w:t>valid for</w:t>
      </w:r>
      <w:r>
        <w:rPr>
          <w:spacing w:val="-2"/>
          <w:sz w:val="24"/>
        </w:rPr>
        <w:t xml:space="preserve"> </w:t>
      </w:r>
      <w:r>
        <w:rPr>
          <w:sz w:val="24"/>
        </w:rPr>
        <w:t>a</w:t>
      </w:r>
      <w:r>
        <w:rPr>
          <w:spacing w:val="-2"/>
          <w:sz w:val="24"/>
        </w:rPr>
        <w:t xml:space="preserve"> </w:t>
      </w:r>
      <w:r>
        <w:rPr>
          <w:sz w:val="24"/>
        </w:rPr>
        <w:t>period of twenty</w:t>
      </w:r>
      <w:r>
        <w:rPr>
          <w:spacing w:val="-6"/>
          <w:sz w:val="24"/>
        </w:rPr>
        <w:t xml:space="preserve"> </w:t>
      </w:r>
      <w:r>
        <w:rPr>
          <w:sz w:val="24"/>
        </w:rPr>
        <w:t>eight (28)</w:t>
      </w:r>
      <w:r>
        <w:rPr>
          <w:spacing w:val="-1"/>
          <w:sz w:val="24"/>
        </w:rPr>
        <w:t xml:space="preserve"> </w:t>
      </w:r>
      <w:r>
        <w:rPr>
          <w:sz w:val="24"/>
        </w:rPr>
        <w:t>days</w:t>
      </w:r>
      <w:r>
        <w:rPr>
          <w:spacing w:val="1"/>
          <w:sz w:val="24"/>
        </w:rPr>
        <w:t xml:space="preserve"> </w:t>
      </w:r>
      <w:r>
        <w:rPr>
          <w:sz w:val="24"/>
        </w:rPr>
        <w:t>beyond</w:t>
      </w:r>
      <w:r>
        <w:rPr>
          <w:spacing w:val="-57"/>
          <w:sz w:val="24"/>
        </w:rPr>
        <w:t xml:space="preserve"> </w:t>
      </w:r>
      <w:r>
        <w:rPr>
          <w:sz w:val="24"/>
        </w:rPr>
        <w:t>the period of</w:t>
      </w:r>
      <w:r>
        <w:rPr>
          <w:spacing w:val="-1"/>
          <w:sz w:val="24"/>
        </w:rPr>
        <w:t xml:space="preserve"> </w:t>
      </w:r>
      <w:r>
        <w:rPr>
          <w:sz w:val="24"/>
        </w:rPr>
        <w:t>validity</w:t>
      </w:r>
      <w:r>
        <w:rPr>
          <w:spacing w:val="-5"/>
          <w:sz w:val="24"/>
        </w:rPr>
        <w:t xml:space="preserve"> </w:t>
      </w:r>
      <w:r>
        <w:rPr>
          <w:sz w:val="24"/>
        </w:rPr>
        <w:t>of the</w:t>
      </w:r>
      <w:r>
        <w:rPr>
          <w:spacing w:val="-1"/>
          <w:sz w:val="24"/>
        </w:rPr>
        <w:t xml:space="preserve"> </w:t>
      </w:r>
      <w:r>
        <w:rPr>
          <w:sz w:val="24"/>
        </w:rPr>
        <w:t>bid;</w:t>
      </w:r>
    </w:p>
    <w:p w:rsidR="00BB063B" w:rsidRDefault="004144EB" w:rsidP="00C20835">
      <w:pPr>
        <w:pStyle w:val="ListParagraph"/>
        <w:numPr>
          <w:ilvl w:val="0"/>
          <w:numId w:val="1"/>
        </w:numPr>
        <w:tabs>
          <w:tab w:val="left" w:pos="1020"/>
          <w:tab w:val="left" w:pos="1021"/>
        </w:tabs>
        <w:ind w:hanging="721"/>
        <w:rPr>
          <w:sz w:val="24"/>
        </w:rPr>
      </w:pPr>
      <w:r>
        <w:rPr>
          <w:sz w:val="24"/>
        </w:rPr>
        <w:t>that</w:t>
      </w:r>
      <w:r>
        <w:rPr>
          <w:spacing w:val="-1"/>
          <w:sz w:val="24"/>
        </w:rPr>
        <w:t xml:space="preserve"> </w:t>
      </w:r>
      <w:r>
        <w:rPr>
          <w:sz w:val="24"/>
        </w:rPr>
        <w:t>in the</w:t>
      </w:r>
      <w:r>
        <w:rPr>
          <w:spacing w:val="-2"/>
          <w:sz w:val="24"/>
        </w:rPr>
        <w:t xml:space="preserve"> </w:t>
      </w:r>
      <w:r>
        <w:rPr>
          <w:sz w:val="24"/>
        </w:rPr>
        <w:t>event of;</w:t>
      </w:r>
    </w:p>
    <w:p w:rsidR="00BB063B" w:rsidRDefault="00BB063B">
      <w:pPr>
        <w:pStyle w:val="BodyText"/>
      </w:pPr>
    </w:p>
    <w:p w:rsidR="00BB063B" w:rsidRDefault="004144EB" w:rsidP="00C20835">
      <w:pPr>
        <w:pStyle w:val="ListParagraph"/>
        <w:numPr>
          <w:ilvl w:val="1"/>
          <w:numId w:val="1"/>
        </w:numPr>
        <w:tabs>
          <w:tab w:val="left" w:pos="1740"/>
          <w:tab w:val="left" w:pos="1741"/>
        </w:tabs>
        <w:ind w:hanging="721"/>
        <w:rPr>
          <w:sz w:val="24"/>
        </w:rPr>
      </w:pPr>
      <w:r>
        <w:rPr>
          <w:sz w:val="24"/>
        </w:rPr>
        <w:t>the</w:t>
      </w:r>
      <w:r>
        <w:rPr>
          <w:spacing w:val="-1"/>
          <w:sz w:val="24"/>
        </w:rPr>
        <w:t xml:space="preserve"> </w:t>
      </w:r>
      <w:r>
        <w:rPr>
          <w:sz w:val="24"/>
        </w:rPr>
        <w:t>Principal withdraws</w:t>
      </w:r>
      <w:r>
        <w:rPr>
          <w:spacing w:val="1"/>
          <w:sz w:val="24"/>
        </w:rPr>
        <w:t xml:space="preserve"> </w:t>
      </w:r>
      <w:r>
        <w:rPr>
          <w:sz w:val="24"/>
        </w:rPr>
        <w:t>his</w:t>
      </w:r>
      <w:r>
        <w:rPr>
          <w:spacing w:val="-1"/>
          <w:sz w:val="24"/>
        </w:rPr>
        <w:t xml:space="preserve"> </w:t>
      </w:r>
      <w:r>
        <w:rPr>
          <w:sz w:val="24"/>
        </w:rPr>
        <w:t>Bid during</w:t>
      </w:r>
      <w:r>
        <w:rPr>
          <w:spacing w:val="-3"/>
          <w:sz w:val="24"/>
        </w:rPr>
        <w:t xml:space="preserve"> </w:t>
      </w:r>
      <w:r>
        <w:rPr>
          <w:sz w:val="24"/>
        </w:rPr>
        <w:t>the</w:t>
      </w:r>
      <w:r>
        <w:rPr>
          <w:spacing w:val="-1"/>
          <w:sz w:val="24"/>
        </w:rPr>
        <w:t xml:space="preserve"> </w:t>
      </w:r>
      <w:r>
        <w:rPr>
          <w:sz w:val="24"/>
        </w:rPr>
        <w:t>period</w:t>
      </w:r>
      <w:r>
        <w:rPr>
          <w:spacing w:val="1"/>
          <w:sz w:val="24"/>
        </w:rPr>
        <w:t xml:space="preserve"> </w:t>
      </w:r>
      <w:r>
        <w:rPr>
          <w:sz w:val="24"/>
        </w:rPr>
        <w:t>of validity</w:t>
      </w:r>
      <w:r>
        <w:rPr>
          <w:spacing w:val="-6"/>
          <w:sz w:val="24"/>
        </w:rPr>
        <w:t xml:space="preserve"> </w:t>
      </w:r>
      <w:r>
        <w:rPr>
          <w:sz w:val="24"/>
        </w:rPr>
        <w:t>of</w:t>
      </w:r>
      <w:r>
        <w:rPr>
          <w:spacing w:val="1"/>
          <w:sz w:val="24"/>
        </w:rPr>
        <w:t xml:space="preserve"> </w:t>
      </w:r>
      <w:r>
        <w:rPr>
          <w:sz w:val="24"/>
        </w:rPr>
        <w:t>Bid, or</w:t>
      </w:r>
    </w:p>
    <w:p w:rsidR="00BB063B" w:rsidRDefault="004144EB" w:rsidP="00C20835">
      <w:pPr>
        <w:pStyle w:val="ListParagraph"/>
        <w:numPr>
          <w:ilvl w:val="1"/>
          <w:numId w:val="1"/>
        </w:numPr>
        <w:tabs>
          <w:tab w:val="left" w:pos="1740"/>
          <w:tab w:val="left" w:pos="1741"/>
        </w:tabs>
        <w:spacing w:before="130" w:line="272" w:lineRule="exact"/>
        <w:ind w:hanging="721"/>
        <w:rPr>
          <w:sz w:val="24"/>
        </w:rPr>
      </w:pPr>
      <w:r>
        <w:rPr>
          <w:sz w:val="24"/>
        </w:rPr>
        <w:t>the</w:t>
      </w:r>
      <w:r>
        <w:rPr>
          <w:spacing w:val="-1"/>
          <w:sz w:val="24"/>
        </w:rPr>
        <w:t xml:space="preserve"> </w:t>
      </w:r>
      <w:r>
        <w:rPr>
          <w:sz w:val="24"/>
        </w:rPr>
        <w:t>Principal does not</w:t>
      </w:r>
      <w:r>
        <w:rPr>
          <w:spacing w:val="-1"/>
          <w:sz w:val="24"/>
        </w:rPr>
        <w:t xml:space="preserve"> </w:t>
      </w:r>
      <w:r>
        <w:rPr>
          <w:sz w:val="24"/>
        </w:rPr>
        <w:t>accept the</w:t>
      </w:r>
      <w:r>
        <w:rPr>
          <w:spacing w:val="-1"/>
          <w:sz w:val="24"/>
        </w:rPr>
        <w:t xml:space="preserve"> </w:t>
      </w:r>
      <w:r>
        <w:rPr>
          <w:sz w:val="24"/>
        </w:rPr>
        <w:t>correction</w:t>
      </w:r>
      <w:r>
        <w:rPr>
          <w:spacing w:val="-1"/>
          <w:sz w:val="24"/>
        </w:rPr>
        <w:t xml:space="preserve"> </w:t>
      </w:r>
      <w:r>
        <w:rPr>
          <w:sz w:val="24"/>
        </w:rPr>
        <w:t>of</w:t>
      </w:r>
      <w:r>
        <w:rPr>
          <w:spacing w:val="-1"/>
          <w:sz w:val="24"/>
        </w:rPr>
        <w:t xml:space="preserve"> </w:t>
      </w:r>
      <w:r>
        <w:rPr>
          <w:sz w:val="24"/>
        </w:rPr>
        <w:t>his Bid Price,</w:t>
      </w:r>
      <w:r>
        <w:rPr>
          <w:spacing w:val="-1"/>
          <w:sz w:val="24"/>
        </w:rPr>
        <w:t xml:space="preserve"> </w:t>
      </w:r>
      <w:r>
        <w:rPr>
          <w:sz w:val="24"/>
        </w:rPr>
        <w:t>pursuant to Sub-</w:t>
      </w:r>
    </w:p>
    <w:p w:rsidR="00BB063B" w:rsidRDefault="004144EB">
      <w:pPr>
        <w:pStyle w:val="BodyText"/>
        <w:spacing w:line="272" w:lineRule="exact"/>
        <w:ind w:left="1740"/>
      </w:pPr>
      <w:r>
        <w:t>Clause</w:t>
      </w:r>
      <w:r>
        <w:rPr>
          <w:spacing w:val="-3"/>
        </w:rPr>
        <w:t xml:space="preserve"> </w:t>
      </w:r>
      <w:r>
        <w:t>16.4</w:t>
      </w:r>
      <w:r>
        <w:rPr>
          <w:spacing w:val="-1"/>
        </w:rPr>
        <w:t xml:space="preserve"> </w:t>
      </w:r>
      <w:r>
        <w:t>(b)</w:t>
      </w:r>
      <w:r>
        <w:rPr>
          <w:spacing w:val="-1"/>
        </w:rPr>
        <w:t xml:space="preserve"> </w:t>
      </w:r>
      <w:r>
        <w:t>of</w:t>
      </w:r>
      <w:r>
        <w:rPr>
          <w:spacing w:val="-1"/>
        </w:rPr>
        <w:t xml:space="preserve"> </w:t>
      </w:r>
      <w:r>
        <w:t>Instructions</w:t>
      </w:r>
      <w:r>
        <w:rPr>
          <w:spacing w:val="-1"/>
        </w:rPr>
        <w:t xml:space="preserve"> </w:t>
      </w:r>
      <w:r>
        <w:t>to</w:t>
      </w:r>
      <w:r>
        <w:rPr>
          <w:spacing w:val="-1"/>
        </w:rPr>
        <w:t xml:space="preserve"> </w:t>
      </w:r>
      <w:r>
        <w:t>Bidders,</w:t>
      </w:r>
      <w:r>
        <w:rPr>
          <w:spacing w:val="-1"/>
        </w:rPr>
        <w:t xml:space="preserve"> </w:t>
      </w:r>
      <w:r>
        <w:t>or</w:t>
      </w:r>
    </w:p>
    <w:p w:rsidR="00BB063B" w:rsidRDefault="004144EB" w:rsidP="00C20835">
      <w:pPr>
        <w:pStyle w:val="ListParagraph"/>
        <w:numPr>
          <w:ilvl w:val="1"/>
          <w:numId w:val="1"/>
        </w:numPr>
        <w:tabs>
          <w:tab w:val="left" w:pos="1740"/>
          <w:tab w:val="left" w:pos="1741"/>
        </w:tabs>
        <w:spacing w:before="120"/>
        <w:ind w:hanging="721"/>
        <w:rPr>
          <w:sz w:val="24"/>
        </w:rPr>
      </w:pPr>
      <w:r>
        <w:rPr>
          <w:sz w:val="24"/>
        </w:rPr>
        <w:t>failure</w:t>
      </w:r>
      <w:r>
        <w:rPr>
          <w:spacing w:val="-3"/>
          <w:sz w:val="24"/>
        </w:rPr>
        <w:t xml:space="preserve"> </w:t>
      </w:r>
      <w:r>
        <w:rPr>
          <w:sz w:val="24"/>
        </w:rPr>
        <w:t>of the</w:t>
      </w:r>
      <w:r>
        <w:rPr>
          <w:spacing w:val="-2"/>
          <w:sz w:val="24"/>
        </w:rPr>
        <w:t xml:space="preserve"> </w:t>
      </w:r>
      <w:r>
        <w:rPr>
          <w:sz w:val="24"/>
        </w:rPr>
        <w:t>successful</w:t>
      </w:r>
      <w:r>
        <w:rPr>
          <w:spacing w:val="-1"/>
          <w:sz w:val="24"/>
        </w:rPr>
        <w:t xml:space="preserve"> </w:t>
      </w:r>
      <w:r>
        <w:rPr>
          <w:sz w:val="24"/>
        </w:rPr>
        <w:t>bidder to</w:t>
      </w:r>
    </w:p>
    <w:p w:rsidR="00BB063B" w:rsidRDefault="00BB063B">
      <w:pPr>
        <w:pStyle w:val="BodyText"/>
        <w:rPr>
          <w:sz w:val="26"/>
        </w:rPr>
      </w:pPr>
    </w:p>
    <w:p w:rsidR="00BB063B" w:rsidRDefault="004144EB" w:rsidP="00C20835">
      <w:pPr>
        <w:pStyle w:val="ListParagraph"/>
        <w:numPr>
          <w:ilvl w:val="2"/>
          <w:numId w:val="1"/>
        </w:numPr>
        <w:tabs>
          <w:tab w:val="left" w:pos="2460"/>
          <w:tab w:val="left" w:pos="2461"/>
        </w:tabs>
        <w:spacing w:before="184" w:line="272" w:lineRule="exact"/>
        <w:rPr>
          <w:sz w:val="24"/>
        </w:rPr>
      </w:pPr>
      <w:r>
        <w:rPr>
          <w:sz w:val="24"/>
        </w:rPr>
        <w:t>furnish</w:t>
      </w:r>
      <w:r>
        <w:rPr>
          <w:spacing w:val="-1"/>
          <w:sz w:val="24"/>
        </w:rPr>
        <w:t xml:space="preserve"> </w:t>
      </w:r>
      <w:r>
        <w:rPr>
          <w:sz w:val="24"/>
        </w:rPr>
        <w:t>the</w:t>
      </w:r>
      <w:r>
        <w:rPr>
          <w:spacing w:val="-2"/>
          <w:sz w:val="24"/>
        </w:rPr>
        <w:t xml:space="preserve"> </w:t>
      </w:r>
      <w:r>
        <w:rPr>
          <w:sz w:val="24"/>
        </w:rPr>
        <w:t>required</w:t>
      </w:r>
      <w:r>
        <w:rPr>
          <w:spacing w:val="-1"/>
          <w:sz w:val="24"/>
        </w:rPr>
        <w:t xml:space="preserve"> </w:t>
      </w:r>
      <w:r>
        <w:rPr>
          <w:sz w:val="24"/>
        </w:rPr>
        <w:t>Performance</w:t>
      </w:r>
      <w:r>
        <w:rPr>
          <w:spacing w:val="-2"/>
          <w:sz w:val="24"/>
        </w:rPr>
        <w:t xml:space="preserve"> </w:t>
      </w:r>
      <w:r>
        <w:rPr>
          <w:sz w:val="24"/>
        </w:rPr>
        <w:t>Security, in</w:t>
      </w:r>
      <w:r>
        <w:rPr>
          <w:spacing w:val="-1"/>
          <w:sz w:val="24"/>
        </w:rPr>
        <w:t xml:space="preserve"> </w:t>
      </w:r>
      <w:r>
        <w:rPr>
          <w:sz w:val="24"/>
        </w:rPr>
        <w:t>accordance with</w:t>
      </w:r>
      <w:r>
        <w:rPr>
          <w:spacing w:val="-1"/>
          <w:sz w:val="24"/>
        </w:rPr>
        <w:t xml:space="preserve"> </w:t>
      </w:r>
      <w:r>
        <w:rPr>
          <w:sz w:val="24"/>
        </w:rPr>
        <w:t>Sub-</w:t>
      </w:r>
    </w:p>
    <w:p w:rsidR="00BB063B" w:rsidRDefault="004144EB">
      <w:pPr>
        <w:pStyle w:val="BodyText"/>
        <w:spacing w:line="272" w:lineRule="exact"/>
        <w:ind w:left="2461"/>
      </w:pPr>
      <w:r>
        <w:t>Clause</w:t>
      </w:r>
      <w:r>
        <w:rPr>
          <w:spacing w:val="-2"/>
        </w:rPr>
        <w:t xml:space="preserve"> </w:t>
      </w:r>
      <w:r>
        <w:t>IB-21</w:t>
      </w:r>
      <w:r>
        <w:rPr>
          <w:b/>
        </w:rPr>
        <w:t>.</w:t>
      </w:r>
      <w:r>
        <w:t>1</w:t>
      </w:r>
      <w:r>
        <w:rPr>
          <w:spacing w:val="-1"/>
        </w:rPr>
        <w:t xml:space="preserve"> </w:t>
      </w:r>
      <w:r>
        <w:t>of Instructions</w:t>
      </w:r>
      <w:r>
        <w:rPr>
          <w:spacing w:val="-1"/>
        </w:rPr>
        <w:t xml:space="preserve"> </w:t>
      </w:r>
      <w:r>
        <w:t>to</w:t>
      </w:r>
      <w:r>
        <w:rPr>
          <w:spacing w:val="-2"/>
        </w:rPr>
        <w:t xml:space="preserve"> </w:t>
      </w:r>
      <w:r>
        <w:t>Bidders,</w:t>
      </w:r>
      <w:r>
        <w:rPr>
          <w:spacing w:val="-1"/>
        </w:rPr>
        <w:t xml:space="preserve"> </w:t>
      </w:r>
      <w:r>
        <w:t>or</w:t>
      </w:r>
    </w:p>
    <w:p w:rsidR="00BB063B" w:rsidRDefault="004144EB" w:rsidP="00C20835">
      <w:pPr>
        <w:pStyle w:val="ListParagraph"/>
        <w:numPr>
          <w:ilvl w:val="2"/>
          <w:numId w:val="1"/>
        </w:numPr>
        <w:tabs>
          <w:tab w:val="left" w:pos="2460"/>
          <w:tab w:val="left" w:pos="2461"/>
        </w:tabs>
        <w:spacing w:before="127" w:line="235" w:lineRule="auto"/>
        <w:ind w:right="1083"/>
        <w:rPr>
          <w:sz w:val="24"/>
        </w:rPr>
      </w:pPr>
      <w:r>
        <w:rPr>
          <w:sz w:val="24"/>
        </w:rPr>
        <w:t>sign the proposed Contract Agreement, in accordance with Sub-</w:t>
      </w:r>
      <w:r>
        <w:rPr>
          <w:spacing w:val="-57"/>
          <w:sz w:val="24"/>
        </w:rPr>
        <w:t xml:space="preserve"> </w:t>
      </w:r>
      <w:r>
        <w:rPr>
          <w:sz w:val="24"/>
        </w:rPr>
        <w:t>Clauses</w:t>
      </w:r>
      <w:r>
        <w:rPr>
          <w:spacing w:val="1"/>
          <w:sz w:val="24"/>
        </w:rPr>
        <w:t xml:space="preserve"> </w:t>
      </w:r>
      <w:r>
        <w:rPr>
          <w:sz w:val="24"/>
        </w:rPr>
        <w:t>IB-20.2</w:t>
      </w:r>
      <w:r>
        <w:rPr>
          <w:spacing w:val="1"/>
          <w:sz w:val="24"/>
        </w:rPr>
        <w:t xml:space="preserve"> </w:t>
      </w:r>
      <w:r>
        <w:rPr>
          <w:sz w:val="24"/>
        </w:rPr>
        <w:t>&amp;</w:t>
      </w:r>
      <w:r>
        <w:rPr>
          <w:spacing w:val="-2"/>
          <w:sz w:val="24"/>
        </w:rPr>
        <w:t xml:space="preserve"> </w:t>
      </w:r>
      <w:r>
        <w:rPr>
          <w:sz w:val="24"/>
        </w:rPr>
        <w:t>20.3</w:t>
      </w:r>
      <w:r>
        <w:rPr>
          <w:spacing w:val="-1"/>
          <w:sz w:val="24"/>
        </w:rPr>
        <w:t xml:space="preserve"> </w:t>
      </w:r>
      <w:r>
        <w:rPr>
          <w:sz w:val="24"/>
        </w:rPr>
        <w:t>of</w:t>
      </w:r>
      <w:r>
        <w:rPr>
          <w:spacing w:val="1"/>
          <w:sz w:val="24"/>
        </w:rPr>
        <w:t xml:space="preserve"> </w:t>
      </w:r>
      <w:r>
        <w:rPr>
          <w:sz w:val="24"/>
        </w:rPr>
        <w:t>Instructions</w:t>
      </w:r>
      <w:r>
        <w:rPr>
          <w:spacing w:val="-1"/>
          <w:sz w:val="24"/>
        </w:rPr>
        <w:t xml:space="preserve"> </w:t>
      </w:r>
      <w:r>
        <w:rPr>
          <w:sz w:val="24"/>
        </w:rPr>
        <w:t>to Bidders,</w:t>
      </w:r>
    </w:p>
    <w:p w:rsidR="00BB063B" w:rsidRDefault="004144EB">
      <w:pPr>
        <w:pStyle w:val="BodyText"/>
        <w:spacing w:before="93" w:line="235" w:lineRule="auto"/>
        <w:ind w:left="1020" w:right="1419"/>
      </w:pPr>
      <w:r>
        <w:t>the entire sum be paid immediately to the said Procuring Entity for delayed</w:t>
      </w:r>
      <w:r>
        <w:rPr>
          <w:spacing w:val="-57"/>
        </w:rPr>
        <w:t xml:space="preserve"> </w:t>
      </w:r>
      <w:r>
        <w:t>completion</w:t>
      </w:r>
      <w:r>
        <w:rPr>
          <w:spacing w:val="-1"/>
        </w:rPr>
        <w:t xml:space="preserve"> </w:t>
      </w:r>
      <w:r>
        <w:t>and not</w:t>
      </w:r>
      <w:r>
        <w:rPr>
          <w:spacing w:val="-1"/>
        </w:rPr>
        <w:t xml:space="preserve"> </w:t>
      </w:r>
      <w:r>
        <w:t>as penalty</w:t>
      </w:r>
      <w:r>
        <w:rPr>
          <w:spacing w:val="-5"/>
        </w:rPr>
        <w:t xml:space="preserve"> </w:t>
      </w:r>
      <w:r>
        <w:t>for</w:t>
      </w:r>
      <w:r>
        <w:rPr>
          <w:spacing w:val="-1"/>
        </w:rPr>
        <w:t xml:space="preserve"> </w:t>
      </w:r>
      <w:r>
        <w:t>the</w:t>
      </w:r>
      <w:r>
        <w:rPr>
          <w:spacing w:val="-2"/>
        </w:rPr>
        <w:t xml:space="preserve"> </w:t>
      </w:r>
      <w:r>
        <w:t>successful</w:t>
      </w:r>
      <w:r>
        <w:rPr>
          <w:spacing w:val="-1"/>
        </w:rPr>
        <w:t xml:space="preserve"> </w:t>
      </w:r>
      <w:r>
        <w:t>bidder's failure</w:t>
      </w:r>
      <w:r>
        <w:rPr>
          <w:spacing w:val="-2"/>
        </w:rPr>
        <w:t xml:space="preserve"> </w:t>
      </w:r>
      <w:r>
        <w:t>to</w:t>
      </w:r>
      <w:r>
        <w:rPr>
          <w:spacing w:val="-1"/>
        </w:rPr>
        <w:t xml:space="preserve"> </w:t>
      </w:r>
      <w:r>
        <w:t>perform.</w:t>
      </w:r>
    </w:p>
    <w:p w:rsidR="00BB063B" w:rsidRDefault="00BB063B">
      <w:pPr>
        <w:spacing w:line="235" w:lineRule="auto"/>
        <w:sectPr w:rsidR="00BB063B">
          <w:pgSz w:w="11900" w:h="16840"/>
          <w:pgMar w:top="1340" w:right="1060" w:bottom="920" w:left="1140" w:header="0" w:footer="802" w:gutter="0"/>
          <w:cols w:space="720"/>
        </w:sectPr>
      </w:pPr>
    </w:p>
    <w:p w:rsidR="00BB063B" w:rsidRDefault="004144EB">
      <w:pPr>
        <w:pStyle w:val="BodyText"/>
        <w:spacing w:before="63" w:line="237" w:lineRule="auto"/>
        <w:ind w:left="300" w:right="354"/>
        <w:jc w:val="both"/>
      </w:pPr>
      <w:r>
        <w:lastRenderedPageBreak/>
        <w:t>NOW THEREFORE, if the successful bidder shall, within the period specified therefore, on</w:t>
      </w:r>
      <w:r>
        <w:rPr>
          <w:spacing w:val="1"/>
        </w:rPr>
        <w:t xml:space="preserve"> </w:t>
      </w:r>
      <w:r>
        <w:t>the prescribed form presented to him for signature enter into a formal Contract Agreement</w:t>
      </w:r>
      <w:r>
        <w:rPr>
          <w:spacing w:val="1"/>
        </w:rPr>
        <w:t xml:space="preserve"> </w:t>
      </w:r>
      <w:r>
        <w:t>with the said Procuring Entity in accordance with his Bid as accepted and furnish within</w:t>
      </w:r>
      <w:r>
        <w:rPr>
          <w:spacing w:val="1"/>
        </w:rPr>
        <w:t xml:space="preserve"> </w:t>
      </w:r>
      <w:r>
        <w:t>fourteen (14) days of receipt of Letter of Acceptance, a Performance Security with good and</w:t>
      </w:r>
      <w:r>
        <w:rPr>
          <w:spacing w:val="1"/>
        </w:rPr>
        <w:t xml:space="preserve"> </w:t>
      </w:r>
      <w:r>
        <w:t>sufficient surety , as may be required, upon the form prescribed by the said Procuring Entity</w:t>
      </w:r>
      <w:r>
        <w:rPr>
          <w:spacing w:val="1"/>
        </w:rPr>
        <w:t xml:space="preserve"> </w:t>
      </w:r>
      <w:r>
        <w:t xml:space="preserve">for the faithful performance and proper </w:t>
      </w:r>
      <w:r w:rsidR="00B71DB1">
        <w:t>fulfillment</w:t>
      </w:r>
      <w:r>
        <w:t xml:space="preserve"> of the said Contract or in the event of non</w:t>
      </w:r>
      <w:r>
        <w:rPr>
          <w:b/>
        </w:rPr>
        <w:t>-</w:t>
      </w:r>
      <w:r>
        <w:rPr>
          <w:b/>
          <w:spacing w:val="1"/>
        </w:rPr>
        <w:t xml:space="preserve"> </w:t>
      </w:r>
      <w:r>
        <w:t>withdrawal of the said Bid within the time specified then this obligation shall be void and of</w:t>
      </w:r>
      <w:r>
        <w:rPr>
          <w:spacing w:val="1"/>
        </w:rPr>
        <w:t xml:space="preserve"> </w:t>
      </w:r>
      <w:r>
        <w:t>no</w:t>
      </w:r>
      <w:r>
        <w:rPr>
          <w:spacing w:val="-1"/>
        </w:rPr>
        <w:t xml:space="preserve"> </w:t>
      </w:r>
      <w:r>
        <w:t>effect, but otherwise</w:t>
      </w:r>
      <w:r>
        <w:rPr>
          <w:spacing w:val="-1"/>
        </w:rPr>
        <w:t xml:space="preserve"> </w:t>
      </w:r>
      <w:r>
        <w:t>to remain in full force</w:t>
      </w:r>
      <w:r>
        <w:rPr>
          <w:spacing w:val="-2"/>
        </w:rPr>
        <w:t xml:space="preserve"> </w:t>
      </w:r>
      <w:r>
        <w:t>and</w:t>
      </w:r>
      <w:r>
        <w:rPr>
          <w:spacing w:val="2"/>
        </w:rPr>
        <w:t xml:space="preserve"> </w:t>
      </w:r>
      <w:r>
        <w:t>effect.</w:t>
      </w:r>
    </w:p>
    <w:p w:rsidR="00BB063B" w:rsidRDefault="00BB063B">
      <w:pPr>
        <w:pStyle w:val="BodyText"/>
        <w:spacing w:before="8"/>
        <w:rPr>
          <w:sz w:val="25"/>
        </w:rPr>
      </w:pPr>
    </w:p>
    <w:p w:rsidR="00BB063B" w:rsidRDefault="004144EB">
      <w:pPr>
        <w:pStyle w:val="BodyText"/>
        <w:spacing w:line="237" w:lineRule="auto"/>
        <w:ind w:left="300" w:right="357"/>
        <w:jc w:val="both"/>
      </w:pPr>
      <w:r>
        <w:t>PROVIDED THAT the Guarantor shall forthwith pay to the Procuring Entity the said sum</w:t>
      </w:r>
      <w:r>
        <w:rPr>
          <w:spacing w:val="1"/>
        </w:rPr>
        <w:t xml:space="preserve"> </w:t>
      </w:r>
      <w:r>
        <w:t>stated above upon first written demand of the Procuring Entity without cavil or argument and</w:t>
      </w:r>
      <w:r>
        <w:rPr>
          <w:spacing w:val="1"/>
        </w:rPr>
        <w:t xml:space="preserve"> </w:t>
      </w:r>
      <w:r>
        <w:t>without requiring the Procuring Entity to prove or to show grounds or reasons for such</w:t>
      </w:r>
      <w:r>
        <w:rPr>
          <w:spacing w:val="1"/>
        </w:rPr>
        <w:t xml:space="preserve"> </w:t>
      </w:r>
      <w:r>
        <w:t>demand,</w:t>
      </w:r>
      <w:r>
        <w:rPr>
          <w:spacing w:val="1"/>
        </w:rPr>
        <w:t xml:space="preserve"> </w:t>
      </w:r>
      <w:r>
        <w:t>notice</w:t>
      </w:r>
      <w:r>
        <w:rPr>
          <w:spacing w:val="1"/>
        </w:rPr>
        <w:t xml:space="preserve"> </w:t>
      </w:r>
      <w:r>
        <w:t>of</w:t>
      </w:r>
      <w:r>
        <w:rPr>
          <w:spacing w:val="1"/>
        </w:rPr>
        <w:t xml:space="preserve"> </w:t>
      </w:r>
      <w:r>
        <w:t>which</w:t>
      </w:r>
      <w:r>
        <w:rPr>
          <w:spacing w:val="1"/>
        </w:rPr>
        <w:t xml:space="preserve"> </w:t>
      </w:r>
      <w:r>
        <w:t>shall</w:t>
      </w:r>
      <w:r>
        <w:rPr>
          <w:spacing w:val="1"/>
        </w:rPr>
        <w:t xml:space="preserve"> </w:t>
      </w:r>
      <w:r>
        <w:t>be</w:t>
      </w:r>
      <w:r>
        <w:rPr>
          <w:spacing w:val="1"/>
        </w:rPr>
        <w:t xml:space="preserve"> </w:t>
      </w:r>
      <w:r>
        <w:t>sent</w:t>
      </w:r>
      <w:r>
        <w:rPr>
          <w:spacing w:val="1"/>
        </w:rPr>
        <w:t xml:space="preserve"> </w:t>
      </w:r>
      <w:r>
        <w:t>by the</w:t>
      </w:r>
      <w:r>
        <w:rPr>
          <w:spacing w:val="1"/>
        </w:rPr>
        <w:t xml:space="preserve"> </w:t>
      </w:r>
      <w:r>
        <w:t>Procuring</w:t>
      </w:r>
      <w:r>
        <w:rPr>
          <w:spacing w:val="1"/>
        </w:rPr>
        <w:t xml:space="preserve"> </w:t>
      </w:r>
      <w:r>
        <w:t>Entity by</w:t>
      </w:r>
      <w:r>
        <w:rPr>
          <w:spacing w:val="1"/>
        </w:rPr>
        <w:t xml:space="preserve"> </w:t>
      </w:r>
      <w:r>
        <w:t>registered</w:t>
      </w:r>
      <w:r>
        <w:rPr>
          <w:spacing w:val="1"/>
        </w:rPr>
        <w:t xml:space="preserve"> </w:t>
      </w:r>
      <w:r>
        <w:t>post</w:t>
      </w:r>
      <w:r>
        <w:rPr>
          <w:spacing w:val="1"/>
        </w:rPr>
        <w:t xml:space="preserve"> </w:t>
      </w:r>
      <w:r>
        <w:t>duly</w:t>
      </w:r>
      <w:r>
        <w:rPr>
          <w:spacing w:val="1"/>
        </w:rPr>
        <w:t xml:space="preserve"> </w:t>
      </w:r>
      <w:r>
        <w:t>addressed</w:t>
      </w:r>
      <w:r>
        <w:rPr>
          <w:spacing w:val="-1"/>
        </w:rPr>
        <w:t xml:space="preserve"> </w:t>
      </w:r>
      <w:r>
        <w:t>to the</w:t>
      </w:r>
      <w:r>
        <w:rPr>
          <w:spacing w:val="1"/>
        </w:rPr>
        <w:t xml:space="preserve"> </w:t>
      </w:r>
      <w:r>
        <w:t>Guarantor at its</w:t>
      </w:r>
      <w:r>
        <w:rPr>
          <w:spacing w:val="-1"/>
        </w:rPr>
        <w:t xml:space="preserve"> </w:t>
      </w:r>
      <w:r>
        <w:t>address</w:t>
      </w:r>
      <w:r>
        <w:rPr>
          <w:spacing w:val="2"/>
        </w:rPr>
        <w:t xml:space="preserve"> </w:t>
      </w:r>
      <w:r>
        <w:t>given above.</w:t>
      </w:r>
    </w:p>
    <w:p w:rsidR="00BB063B" w:rsidRDefault="00BB063B">
      <w:pPr>
        <w:pStyle w:val="BodyText"/>
        <w:spacing w:before="6"/>
        <w:rPr>
          <w:sz w:val="25"/>
        </w:rPr>
      </w:pPr>
    </w:p>
    <w:p w:rsidR="00BB063B" w:rsidRDefault="004144EB">
      <w:pPr>
        <w:pStyle w:val="BodyText"/>
        <w:spacing w:line="237" w:lineRule="auto"/>
        <w:ind w:left="300" w:right="352"/>
        <w:jc w:val="both"/>
      </w:pPr>
      <w:r>
        <w:t>PROVIDED ALSO THAT the Procuring Entity shall be the sole and final judge for deciding</w:t>
      </w:r>
      <w:r>
        <w:rPr>
          <w:spacing w:val="1"/>
        </w:rPr>
        <w:t xml:space="preserve"> </w:t>
      </w:r>
      <w:r>
        <w:t>whether the Principal has duly performed his obligations to sign the Contract Agreement and</w:t>
      </w:r>
      <w:r>
        <w:rPr>
          <w:spacing w:val="1"/>
        </w:rPr>
        <w:t xml:space="preserve"> </w:t>
      </w:r>
      <w:r>
        <w:t>to furnish the requisite Performance Security within the time stated above, or has defaulted in</w:t>
      </w:r>
      <w:r>
        <w:rPr>
          <w:spacing w:val="1"/>
        </w:rPr>
        <w:t xml:space="preserve"> </w:t>
      </w:r>
      <w:r>
        <w:t>fulfilling said requirements and the Guarantor shall pay without objection the sum stated</w:t>
      </w:r>
      <w:r>
        <w:rPr>
          <w:spacing w:val="1"/>
        </w:rPr>
        <w:t xml:space="preserve"> </w:t>
      </w:r>
      <w:r>
        <w:t>above</w:t>
      </w:r>
      <w:r>
        <w:rPr>
          <w:spacing w:val="1"/>
        </w:rPr>
        <w:t xml:space="preserve"> </w:t>
      </w:r>
      <w:r>
        <w:t>upon</w:t>
      </w:r>
      <w:r>
        <w:rPr>
          <w:spacing w:val="1"/>
        </w:rPr>
        <w:t xml:space="preserve"> </w:t>
      </w:r>
      <w:r>
        <w:t>first</w:t>
      </w:r>
      <w:r>
        <w:rPr>
          <w:spacing w:val="1"/>
        </w:rPr>
        <w:t xml:space="preserve"> </w:t>
      </w:r>
      <w:r>
        <w:t>written</w:t>
      </w:r>
      <w:r>
        <w:rPr>
          <w:spacing w:val="1"/>
        </w:rPr>
        <w:t xml:space="preserve"> </w:t>
      </w:r>
      <w:r>
        <w:t>demand</w:t>
      </w:r>
      <w:r>
        <w:rPr>
          <w:spacing w:val="1"/>
        </w:rPr>
        <w:t xml:space="preserve"> </w:t>
      </w:r>
      <w:r>
        <w:t>from</w:t>
      </w:r>
      <w:r>
        <w:rPr>
          <w:spacing w:val="1"/>
        </w:rPr>
        <w:t xml:space="preserve"> </w:t>
      </w:r>
      <w:r>
        <w:t>the</w:t>
      </w:r>
      <w:r>
        <w:rPr>
          <w:spacing w:val="1"/>
        </w:rPr>
        <w:t xml:space="preserve"> </w:t>
      </w:r>
      <w:r>
        <w:t>Procuring</w:t>
      </w:r>
      <w:r>
        <w:rPr>
          <w:spacing w:val="1"/>
        </w:rPr>
        <w:t xml:space="preserve"> </w:t>
      </w:r>
      <w:r>
        <w:t>Entity</w:t>
      </w:r>
      <w:r>
        <w:rPr>
          <w:spacing w:val="1"/>
        </w:rPr>
        <w:t xml:space="preserve"> </w:t>
      </w:r>
      <w:r>
        <w:t>forthwith</w:t>
      </w:r>
      <w:r>
        <w:rPr>
          <w:spacing w:val="1"/>
        </w:rPr>
        <w:t xml:space="preserve"> </w:t>
      </w:r>
      <w:r>
        <w:t>and</w:t>
      </w:r>
      <w:r>
        <w:rPr>
          <w:spacing w:val="1"/>
        </w:rPr>
        <w:t xml:space="preserve"> </w:t>
      </w:r>
      <w:r>
        <w:t>without</w:t>
      </w:r>
      <w:r>
        <w:rPr>
          <w:spacing w:val="1"/>
        </w:rPr>
        <w:t xml:space="preserve"> </w:t>
      </w:r>
      <w:r>
        <w:t>any</w:t>
      </w:r>
      <w:r>
        <w:rPr>
          <w:spacing w:val="1"/>
        </w:rPr>
        <w:t xml:space="preserve"> </w:t>
      </w:r>
      <w:r>
        <w:t>reference</w:t>
      </w:r>
      <w:r>
        <w:rPr>
          <w:spacing w:val="-2"/>
        </w:rPr>
        <w:t xml:space="preserve"> </w:t>
      </w:r>
      <w:r>
        <w:t>to the</w:t>
      </w:r>
      <w:r>
        <w:rPr>
          <w:spacing w:val="-1"/>
        </w:rPr>
        <w:t xml:space="preserve"> </w:t>
      </w:r>
      <w:r>
        <w:t>Principal</w:t>
      </w:r>
      <w:r>
        <w:rPr>
          <w:spacing w:val="2"/>
        </w:rPr>
        <w:t xml:space="preserve"> </w:t>
      </w:r>
      <w:r>
        <w:t>or any</w:t>
      </w:r>
      <w:r>
        <w:rPr>
          <w:spacing w:val="-5"/>
        </w:rPr>
        <w:t xml:space="preserve"> </w:t>
      </w:r>
      <w:r>
        <w:t>other</w:t>
      </w:r>
      <w:r>
        <w:rPr>
          <w:spacing w:val="-2"/>
        </w:rPr>
        <w:t xml:space="preserve"> </w:t>
      </w:r>
      <w:r>
        <w:t>person.</w:t>
      </w:r>
    </w:p>
    <w:p w:rsidR="00BB063B" w:rsidRDefault="00BB063B">
      <w:pPr>
        <w:pStyle w:val="BodyText"/>
        <w:spacing w:before="3"/>
        <w:rPr>
          <w:sz w:val="25"/>
        </w:rPr>
      </w:pPr>
    </w:p>
    <w:p w:rsidR="00BB063B" w:rsidRDefault="004144EB">
      <w:pPr>
        <w:pStyle w:val="BodyText"/>
        <w:spacing w:line="237" w:lineRule="auto"/>
        <w:ind w:left="300" w:right="381"/>
        <w:jc w:val="both"/>
      </w:pPr>
      <w:r>
        <w:t>IN WITNESS WHEREOF, the above bounded Guarantor has executed the instrument under</w:t>
      </w:r>
      <w:r>
        <w:rPr>
          <w:spacing w:val="1"/>
        </w:rPr>
        <w:t xml:space="preserve"> </w:t>
      </w:r>
      <w:r>
        <w:t>its seal on the date indicated above, the name and seal of the Guarantor being hereto affixed</w:t>
      </w:r>
      <w:r>
        <w:rPr>
          <w:spacing w:val="1"/>
        </w:rPr>
        <w:t xml:space="preserve"> </w:t>
      </w:r>
      <w:r>
        <w:t>and these presents duly signed by its undersigned representative pursuant to authority of its</w:t>
      </w:r>
      <w:r>
        <w:rPr>
          <w:spacing w:val="1"/>
        </w:rPr>
        <w:t xml:space="preserve"> </w:t>
      </w:r>
      <w:r>
        <w:t>governing</w:t>
      </w:r>
      <w:r>
        <w:rPr>
          <w:spacing w:val="-4"/>
        </w:rPr>
        <w:t xml:space="preserve"> </w:t>
      </w:r>
      <w:r>
        <w:t>body.</w:t>
      </w:r>
    </w:p>
    <w:p w:rsidR="00BB063B" w:rsidRDefault="00BB063B">
      <w:pPr>
        <w:pStyle w:val="BodyText"/>
        <w:spacing w:before="6"/>
        <w:rPr>
          <w:sz w:val="22"/>
        </w:rPr>
      </w:pPr>
    </w:p>
    <w:tbl>
      <w:tblPr>
        <w:tblW w:w="0" w:type="auto"/>
        <w:tblInd w:w="107" w:type="dxa"/>
        <w:tblLayout w:type="fixed"/>
        <w:tblCellMar>
          <w:left w:w="0" w:type="dxa"/>
          <w:right w:w="0" w:type="dxa"/>
        </w:tblCellMar>
        <w:tblLook w:val="01E0"/>
      </w:tblPr>
      <w:tblGrid>
        <w:gridCol w:w="4421"/>
        <w:gridCol w:w="810"/>
        <w:gridCol w:w="3609"/>
      </w:tblGrid>
      <w:tr w:rsidR="00BB063B">
        <w:trPr>
          <w:trHeight w:val="410"/>
        </w:trPr>
        <w:tc>
          <w:tcPr>
            <w:tcW w:w="4421" w:type="dxa"/>
          </w:tcPr>
          <w:p w:rsidR="00BB063B" w:rsidRDefault="00BB063B">
            <w:pPr>
              <w:pStyle w:val="TableParagraph"/>
            </w:pPr>
          </w:p>
        </w:tc>
        <w:tc>
          <w:tcPr>
            <w:tcW w:w="810" w:type="dxa"/>
          </w:tcPr>
          <w:p w:rsidR="00BB063B" w:rsidRDefault="00BB063B">
            <w:pPr>
              <w:pStyle w:val="TableParagraph"/>
            </w:pPr>
          </w:p>
        </w:tc>
        <w:tc>
          <w:tcPr>
            <w:tcW w:w="3609" w:type="dxa"/>
            <w:tcBorders>
              <w:top w:val="single" w:sz="6" w:space="0" w:color="000000"/>
            </w:tcBorders>
          </w:tcPr>
          <w:p w:rsidR="00BB063B" w:rsidRDefault="004144EB">
            <w:pPr>
              <w:pStyle w:val="TableParagraph"/>
              <w:spacing w:before="3"/>
              <w:ind w:left="1509"/>
              <w:rPr>
                <w:sz w:val="24"/>
              </w:rPr>
            </w:pPr>
            <w:r>
              <w:rPr>
                <w:sz w:val="24"/>
              </w:rPr>
              <w:t>Guarantor</w:t>
            </w:r>
            <w:r>
              <w:rPr>
                <w:spacing w:val="-2"/>
                <w:sz w:val="24"/>
              </w:rPr>
              <w:t xml:space="preserve"> </w:t>
            </w:r>
            <w:r>
              <w:rPr>
                <w:sz w:val="24"/>
              </w:rPr>
              <w:t>(Bank)</w:t>
            </w:r>
          </w:p>
        </w:tc>
      </w:tr>
      <w:tr w:rsidR="00BB063B">
        <w:trPr>
          <w:trHeight w:val="540"/>
        </w:trPr>
        <w:tc>
          <w:tcPr>
            <w:tcW w:w="4421" w:type="dxa"/>
          </w:tcPr>
          <w:p w:rsidR="00BB063B" w:rsidRDefault="004144EB">
            <w:pPr>
              <w:pStyle w:val="TableParagraph"/>
              <w:spacing w:before="121"/>
              <w:ind w:left="200"/>
              <w:rPr>
                <w:sz w:val="24"/>
              </w:rPr>
            </w:pPr>
            <w:r>
              <w:rPr>
                <w:sz w:val="24"/>
              </w:rPr>
              <w:t>Witness:</w:t>
            </w:r>
          </w:p>
        </w:tc>
        <w:tc>
          <w:tcPr>
            <w:tcW w:w="810" w:type="dxa"/>
          </w:tcPr>
          <w:p w:rsidR="00BB063B" w:rsidRDefault="004144EB">
            <w:pPr>
              <w:pStyle w:val="TableParagraph"/>
              <w:spacing w:before="121"/>
              <w:ind w:right="7"/>
              <w:jc w:val="right"/>
              <w:rPr>
                <w:sz w:val="24"/>
              </w:rPr>
            </w:pPr>
            <w:r>
              <w:rPr>
                <w:sz w:val="24"/>
              </w:rPr>
              <w:t>1.</w:t>
            </w:r>
          </w:p>
        </w:tc>
        <w:tc>
          <w:tcPr>
            <w:tcW w:w="3609" w:type="dxa"/>
          </w:tcPr>
          <w:p w:rsidR="00BB063B" w:rsidRDefault="004144EB">
            <w:pPr>
              <w:pStyle w:val="TableParagraph"/>
              <w:tabs>
                <w:tab w:val="left" w:pos="3665"/>
              </w:tabs>
              <w:spacing w:before="121"/>
              <w:ind w:left="9" w:right="-58"/>
              <w:rPr>
                <w:sz w:val="24"/>
              </w:rPr>
            </w:pPr>
            <w:r>
              <w:rPr>
                <w:sz w:val="24"/>
              </w:rPr>
              <w:t>Signature</w:t>
            </w:r>
            <w:r>
              <w:rPr>
                <w:spacing w:val="1"/>
                <w:sz w:val="24"/>
              </w:rPr>
              <w:t xml:space="preserve"> </w:t>
            </w:r>
            <w:r>
              <w:rPr>
                <w:sz w:val="24"/>
                <w:u w:val="single"/>
              </w:rPr>
              <w:t xml:space="preserve"> </w:t>
            </w:r>
            <w:r>
              <w:rPr>
                <w:sz w:val="24"/>
                <w:u w:val="single"/>
              </w:rPr>
              <w:tab/>
            </w:r>
          </w:p>
        </w:tc>
      </w:tr>
      <w:tr w:rsidR="00BB063B">
        <w:trPr>
          <w:trHeight w:val="565"/>
        </w:trPr>
        <w:tc>
          <w:tcPr>
            <w:tcW w:w="4421" w:type="dxa"/>
          </w:tcPr>
          <w:p w:rsidR="00BB063B" w:rsidRDefault="004144EB">
            <w:pPr>
              <w:pStyle w:val="TableParagraph"/>
              <w:tabs>
                <w:tab w:val="left" w:pos="619"/>
                <w:tab w:val="left" w:pos="3855"/>
              </w:tabs>
              <w:spacing w:before="133"/>
              <w:ind w:left="200"/>
              <w:rPr>
                <w:sz w:val="24"/>
              </w:rPr>
            </w:pPr>
            <w:r>
              <w:rPr>
                <w:sz w:val="24"/>
              </w:rPr>
              <w:t>1.</w:t>
            </w:r>
            <w:r>
              <w:rPr>
                <w:sz w:val="24"/>
              </w:rPr>
              <w:tab/>
            </w:r>
            <w:r>
              <w:rPr>
                <w:sz w:val="24"/>
                <w:u w:val="single"/>
              </w:rPr>
              <w:t xml:space="preserve"> </w:t>
            </w:r>
            <w:r>
              <w:rPr>
                <w:sz w:val="24"/>
                <w:u w:val="single"/>
              </w:rPr>
              <w:tab/>
            </w:r>
          </w:p>
        </w:tc>
        <w:tc>
          <w:tcPr>
            <w:tcW w:w="810" w:type="dxa"/>
          </w:tcPr>
          <w:p w:rsidR="00BB063B" w:rsidRDefault="004144EB">
            <w:pPr>
              <w:pStyle w:val="TableParagraph"/>
              <w:spacing w:before="133"/>
              <w:ind w:right="7"/>
              <w:jc w:val="right"/>
              <w:rPr>
                <w:sz w:val="24"/>
              </w:rPr>
            </w:pPr>
            <w:r>
              <w:rPr>
                <w:sz w:val="24"/>
              </w:rPr>
              <w:t>2.</w:t>
            </w:r>
          </w:p>
        </w:tc>
        <w:tc>
          <w:tcPr>
            <w:tcW w:w="3609" w:type="dxa"/>
          </w:tcPr>
          <w:p w:rsidR="00BB063B" w:rsidRDefault="004144EB">
            <w:pPr>
              <w:pStyle w:val="TableParagraph"/>
              <w:tabs>
                <w:tab w:val="left" w:pos="1227"/>
                <w:tab w:val="left" w:pos="2295"/>
                <w:tab w:val="left" w:pos="3482"/>
              </w:tabs>
              <w:spacing w:before="133"/>
              <w:ind w:left="9"/>
              <w:rPr>
                <w:sz w:val="24"/>
              </w:rPr>
            </w:pPr>
            <w:r>
              <w:rPr>
                <w:sz w:val="24"/>
              </w:rPr>
              <w:t>Name</w:t>
            </w:r>
            <w:r>
              <w:rPr>
                <w:spacing w:val="-6"/>
                <w:sz w:val="24"/>
              </w:rPr>
              <w:t xml:space="preserve"> </w:t>
            </w:r>
            <w:r>
              <w:rPr>
                <w:sz w:val="24"/>
              </w:rPr>
              <w:t>_</w:t>
            </w:r>
            <w:r>
              <w:rPr>
                <w:sz w:val="24"/>
                <w:u w:val="single"/>
              </w:rPr>
              <w:tab/>
            </w:r>
            <w:r>
              <w:rPr>
                <w:sz w:val="24"/>
              </w:rPr>
              <w:t>__</w:t>
            </w:r>
            <w:r>
              <w:rPr>
                <w:sz w:val="24"/>
                <w:u w:val="single"/>
              </w:rPr>
              <w:tab/>
            </w:r>
            <w:r>
              <w:rPr>
                <w:sz w:val="24"/>
              </w:rPr>
              <w:t>_</w:t>
            </w:r>
            <w:r>
              <w:rPr>
                <w:sz w:val="24"/>
                <w:u w:val="single"/>
              </w:rPr>
              <w:tab/>
            </w:r>
            <w:r>
              <w:rPr>
                <w:sz w:val="24"/>
              </w:rPr>
              <w:t>_</w:t>
            </w:r>
          </w:p>
        </w:tc>
      </w:tr>
      <w:tr w:rsidR="00BB063B">
        <w:trPr>
          <w:trHeight w:val="395"/>
        </w:trPr>
        <w:tc>
          <w:tcPr>
            <w:tcW w:w="4421" w:type="dxa"/>
          </w:tcPr>
          <w:p w:rsidR="00BB063B" w:rsidRDefault="004144EB">
            <w:pPr>
              <w:pStyle w:val="TableParagraph"/>
              <w:tabs>
                <w:tab w:val="left" w:pos="3855"/>
              </w:tabs>
              <w:spacing w:before="119" w:line="256" w:lineRule="exact"/>
              <w:ind w:left="605"/>
              <w:rPr>
                <w:sz w:val="24"/>
              </w:rPr>
            </w:pPr>
            <w:r>
              <w:rPr>
                <w:sz w:val="24"/>
                <w:u w:val="single"/>
              </w:rPr>
              <w:t xml:space="preserve"> </w:t>
            </w:r>
            <w:r>
              <w:rPr>
                <w:sz w:val="24"/>
                <w:u w:val="single"/>
              </w:rPr>
              <w:tab/>
            </w:r>
          </w:p>
        </w:tc>
        <w:tc>
          <w:tcPr>
            <w:tcW w:w="810" w:type="dxa"/>
          </w:tcPr>
          <w:p w:rsidR="00BB063B" w:rsidRDefault="004144EB">
            <w:pPr>
              <w:pStyle w:val="TableParagraph"/>
              <w:spacing w:before="119" w:line="256" w:lineRule="exact"/>
              <w:ind w:right="7"/>
              <w:jc w:val="right"/>
              <w:rPr>
                <w:sz w:val="24"/>
              </w:rPr>
            </w:pPr>
            <w:r>
              <w:rPr>
                <w:sz w:val="24"/>
              </w:rPr>
              <w:t>3.</w:t>
            </w:r>
          </w:p>
        </w:tc>
        <w:tc>
          <w:tcPr>
            <w:tcW w:w="3609" w:type="dxa"/>
          </w:tcPr>
          <w:p w:rsidR="00BB063B" w:rsidRDefault="004144EB">
            <w:pPr>
              <w:pStyle w:val="TableParagraph"/>
              <w:tabs>
                <w:tab w:val="left" w:pos="2293"/>
                <w:tab w:val="left" w:pos="3479"/>
              </w:tabs>
              <w:spacing w:before="119" w:line="256" w:lineRule="exact"/>
              <w:ind w:left="9"/>
              <w:rPr>
                <w:sz w:val="24"/>
              </w:rPr>
            </w:pPr>
            <w:r>
              <w:rPr>
                <w:sz w:val="24"/>
              </w:rPr>
              <w:t>Title</w:t>
            </w:r>
            <w:r>
              <w:rPr>
                <w:sz w:val="24"/>
                <w:u w:val="single"/>
              </w:rPr>
              <w:tab/>
            </w:r>
            <w:r>
              <w:rPr>
                <w:sz w:val="24"/>
              </w:rPr>
              <w:t>_</w:t>
            </w:r>
            <w:r>
              <w:rPr>
                <w:sz w:val="24"/>
                <w:u w:val="single"/>
              </w:rPr>
              <w:tab/>
            </w:r>
            <w:r>
              <w:rPr>
                <w:sz w:val="24"/>
              </w:rPr>
              <w:t>_</w:t>
            </w:r>
          </w:p>
        </w:tc>
      </w:tr>
    </w:tbl>
    <w:p w:rsidR="00BB063B" w:rsidRDefault="004144EB">
      <w:pPr>
        <w:pStyle w:val="BodyText"/>
        <w:spacing w:before="33"/>
        <w:ind w:left="1020"/>
      </w:pPr>
      <w:r>
        <w:t>Corporate</w:t>
      </w:r>
      <w:r>
        <w:rPr>
          <w:spacing w:val="-1"/>
        </w:rPr>
        <w:t xml:space="preserve"> </w:t>
      </w:r>
      <w:r>
        <w:t>Secretary</w:t>
      </w:r>
      <w:r>
        <w:rPr>
          <w:spacing w:val="-4"/>
        </w:rPr>
        <w:t xml:space="preserve"> </w:t>
      </w:r>
      <w:r>
        <w:t>(Seal)</w:t>
      </w:r>
    </w:p>
    <w:p w:rsidR="00BB063B" w:rsidRDefault="00BB063B">
      <w:pPr>
        <w:pStyle w:val="BodyText"/>
      </w:pPr>
    </w:p>
    <w:p w:rsidR="00BB063B" w:rsidRDefault="004144EB">
      <w:pPr>
        <w:pStyle w:val="BodyText"/>
        <w:tabs>
          <w:tab w:val="left" w:pos="719"/>
          <w:tab w:val="left" w:pos="3954"/>
        </w:tabs>
        <w:ind w:left="300"/>
      </w:pPr>
      <w:r>
        <w:t>2.</w:t>
      </w:r>
      <w:r>
        <w:tab/>
      </w:r>
      <w:r>
        <w:rPr>
          <w:u w:val="single"/>
        </w:rPr>
        <w:t xml:space="preserve"> </w:t>
      </w:r>
      <w:r>
        <w:rPr>
          <w:u w:val="single"/>
        </w:rPr>
        <w:tab/>
      </w:r>
    </w:p>
    <w:p w:rsidR="00BB063B" w:rsidRDefault="00BB063B">
      <w:pPr>
        <w:pStyle w:val="BodyText"/>
        <w:rPr>
          <w:sz w:val="20"/>
        </w:rPr>
      </w:pPr>
    </w:p>
    <w:p w:rsidR="00BB063B" w:rsidRDefault="00603BD7">
      <w:pPr>
        <w:pStyle w:val="BodyText"/>
        <w:rPr>
          <w:sz w:val="23"/>
        </w:rPr>
      </w:pPr>
      <w:r w:rsidRPr="00603BD7">
        <w:pict>
          <v:shape id="_x0000_s1035" style="position:absolute;margin-left:93pt;margin-top:15.5pt;width:159pt;height:.1pt;z-index:-15706624;mso-wrap-distance-left:0;mso-wrap-distance-right:0;mso-position-horizontal-relative:page" coordorigin="1860,310" coordsize="3180,0" path="m1860,310r3180,e" filled="f" strokeweight=".6pt">
            <v:path arrowok="t"/>
            <w10:wrap type="topAndBottom" anchorx="page"/>
          </v:shape>
        </w:pict>
      </w:r>
    </w:p>
    <w:p w:rsidR="00BB063B" w:rsidRDefault="004144EB">
      <w:pPr>
        <w:tabs>
          <w:tab w:val="left" w:pos="6061"/>
        </w:tabs>
        <w:spacing w:before="10"/>
        <w:ind w:left="1020"/>
        <w:rPr>
          <w:sz w:val="23"/>
        </w:rPr>
      </w:pPr>
      <w:r>
        <w:rPr>
          <w:sz w:val="23"/>
        </w:rPr>
        <w:t>(Name,</w:t>
      </w:r>
      <w:r>
        <w:rPr>
          <w:spacing w:val="-4"/>
          <w:sz w:val="23"/>
        </w:rPr>
        <w:t xml:space="preserve"> </w:t>
      </w:r>
      <w:r>
        <w:rPr>
          <w:sz w:val="23"/>
        </w:rPr>
        <w:t>Title &amp;</w:t>
      </w:r>
      <w:r>
        <w:rPr>
          <w:spacing w:val="-2"/>
          <w:sz w:val="23"/>
        </w:rPr>
        <w:t xml:space="preserve"> </w:t>
      </w:r>
      <w:r>
        <w:rPr>
          <w:sz w:val="23"/>
        </w:rPr>
        <w:t>Address)</w:t>
      </w:r>
      <w:r>
        <w:rPr>
          <w:sz w:val="23"/>
        </w:rPr>
        <w:tab/>
        <w:t>Corporate</w:t>
      </w:r>
      <w:r>
        <w:rPr>
          <w:spacing w:val="-3"/>
          <w:sz w:val="23"/>
        </w:rPr>
        <w:t xml:space="preserve"> </w:t>
      </w:r>
      <w:r>
        <w:rPr>
          <w:sz w:val="23"/>
        </w:rPr>
        <w:t>Guarantor</w:t>
      </w:r>
      <w:r>
        <w:rPr>
          <w:spacing w:val="-2"/>
          <w:sz w:val="23"/>
        </w:rPr>
        <w:t xml:space="preserve"> </w:t>
      </w:r>
      <w:r>
        <w:rPr>
          <w:sz w:val="23"/>
        </w:rPr>
        <w:t>(Seal)</w:t>
      </w:r>
    </w:p>
    <w:p w:rsidR="00BB063B" w:rsidRDefault="00BB063B">
      <w:pPr>
        <w:rPr>
          <w:sz w:val="23"/>
        </w:rPr>
        <w:sectPr w:rsidR="00BB063B">
          <w:pgSz w:w="11900" w:h="16840"/>
          <w:pgMar w:top="1360" w:right="1060" w:bottom="960" w:left="1140" w:header="0" w:footer="802" w:gutter="0"/>
          <w:cols w:space="720"/>
        </w:sectPr>
      </w:pPr>
    </w:p>
    <w:p w:rsidR="00BB063B" w:rsidRDefault="004144EB">
      <w:pPr>
        <w:pStyle w:val="Heading2"/>
        <w:spacing w:before="76"/>
        <w:ind w:left="1114" w:right="1194"/>
        <w:jc w:val="center"/>
      </w:pPr>
      <w:r>
        <w:lastRenderedPageBreak/>
        <w:t>FORM</w:t>
      </w:r>
      <w:r>
        <w:rPr>
          <w:spacing w:val="-3"/>
        </w:rPr>
        <w:t xml:space="preserve"> </w:t>
      </w:r>
      <w:r>
        <w:t>OF</w:t>
      </w:r>
      <w:r>
        <w:rPr>
          <w:spacing w:val="-2"/>
        </w:rPr>
        <w:t xml:space="preserve"> </w:t>
      </w:r>
      <w:r>
        <w:t>PERFORMANCE</w:t>
      </w:r>
      <w:r>
        <w:rPr>
          <w:spacing w:val="-1"/>
        </w:rPr>
        <w:t xml:space="preserve"> </w:t>
      </w:r>
      <w:r>
        <w:t>SECURITY</w:t>
      </w:r>
    </w:p>
    <w:p w:rsidR="00BB063B" w:rsidRDefault="004144EB">
      <w:pPr>
        <w:ind w:left="1114" w:right="1195"/>
        <w:jc w:val="center"/>
        <w:rPr>
          <w:b/>
          <w:sz w:val="24"/>
        </w:rPr>
      </w:pPr>
      <w:r>
        <w:rPr>
          <w:b/>
          <w:sz w:val="24"/>
        </w:rPr>
        <w:t>(Bank</w:t>
      </w:r>
      <w:r>
        <w:rPr>
          <w:b/>
          <w:spacing w:val="-3"/>
          <w:sz w:val="24"/>
        </w:rPr>
        <w:t xml:space="preserve"> </w:t>
      </w:r>
      <w:r>
        <w:rPr>
          <w:b/>
          <w:sz w:val="24"/>
        </w:rPr>
        <w:t>Guarantee)</w:t>
      </w:r>
    </w:p>
    <w:p w:rsidR="00BB063B" w:rsidRDefault="00BB063B">
      <w:pPr>
        <w:pStyle w:val="BodyText"/>
        <w:spacing w:before="3"/>
        <w:rPr>
          <w:b/>
          <w:sz w:val="27"/>
        </w:rPr>
      </w:pPr>
    </w:p>
    <w:p w:rsidR="00BB063B" w:rsidRDefault="00BB063B">
      <w:pPr>
        <w:rPr>
          <w:sz w:val="27"/>
        </w:rPr>
        <w:sectPr w:rsidR="00BB063B">
          <w:pgSz w:w="11900" w:h="16840"/>
          <w:pgMar w:top="1340" w:right="1060" w:bottom="1000" w:left="1140" w:header="0" w:footer="802" w:gutter="0"/>
          <w:cols w:space="720"/>
        </w:sectPr>
      </w:pPr>
    </w:p>
    <w:p w:rsidR="00BB063B" w:rsidRDefault="00BB063B">
      <w:pPr>
        <w:pStyle w:val="BodyText"/>
        <w:rPr>
          <w:b/>
          <w:sz w:val="26"/>
        </w:rPr>
      </w:pPr>
    </w:p>
    <w:p w:rsidR="00BB063B" w:rsidRDefault="00BB063B">
      <w:pPr>
        <w:pStyle w:val="BodyText"/>
        <w:spacing w:before="9"/>
        <w:rPr>
          <w:b/>
          <w:sz w:val="29"/>
        </w:rPr>
      </w:pPr>
    </w:p>
    <w:p w:rsidR="00BB063B" w:rsidRDefault="004144EB">
      <w:pPr>
        <w:pStyle w:val="BodyText"/>
        <w:ind w:left="300"/>
      </w:pPr>
      <w:r>
        <w:t>(Letter</w:t>
      </w:r>
      <w:r>
        <w:rPr>
          <w:spacing w:val="-1"/>
        </w:rPr>
        <w:t xml:space="preserve"> </w:t>
      </w:r>
      <w:r>
        <w:t>by</w:t>
      </w:r>
      <w:r>
        <w:rPr>
          <w:spacing w:val="-5"/>
        </w:rPr>
        <w:t xml:space="preserve"> </w:t>
      </w:r>
      <w:r>
        <w:t>the</w:t>
      </w:r>
      <w:r>
        <w:rPr>
          <w:spacing w:val="-1"/>
        </w:rPr>
        <w:t xml:space="preserve"> </w:t>
      </w:r>
      <w:r>
        <w:t>Guarantor</w:t>
      </w:r>
      <w:r>
        <w:rPr>
          <w:spacing w:val="1"/>
        </w:rPr>
        <w:t xml:space="preserve"> </w:t>
      </w:r>
      <w:r>
        <w:t>to the</w:t>
      </w:r>
      <w:r>
        <w:rPr>
          <w:spacing w:val="-2"/>
        </w:rPr>
        <w:t xml:space="preserve"> </w:t>
      </w:r>
      <w:r>
        <w:t>Procuring</w:t>
      </w:r>
      <w:r>
        <w:rPr>
          <w:spacing w:val="-3"/>
        </w:rPr>
        <w:t xml:space="preserve"> </w:t>
      </w:r>
      <w:r>
        <w:t>Entity)</w:t>
      </w:r>
    </w:p>
    <w:p w:rsidR="00BB063B" w:rsidRDefault="004144EB">
      <w:pPr>
        <w:pStyle w:val="BodyText"/>
        <w:tabs>
          <w:tab w:val="left" w:pos="4275"/>
        </w:tabs>
        <w:spacing w:before="90"/>
        <w:ind w:left="468" w:right="299" w:hanging="168"/>
      </w:pPr>
      <w:r>
        <w:br w:type="column"/>
      </w:r>
      <w:r>
        <w:lastRenderedPageBreak/>
        <w:t>Guarantee</w:t>
      </w:r>
      <w:r>
        <w:rPr>
          <w:spacing w:val="-5"/>
        </w:rPr>
        <w:t xml:space="preserve"> </w:t>
      </w:r>
      <w:r>
        <w:t>No.</w:t>
      </w:r>
      <w:r>
        <w:rPr>
          <w:u w:val="single"/>
        </w:rPr>
        <w:t xml:space="preserve"> </w:t>
      </w:r>
      <w:r>
        <w:rPr>
          <w:u w:val="single"/>
        </w:rPr>
        <w:tab/>
      </w:r>
      <w:r>
        <w:t xml:space="preserve"> Executed</w:t>
      </w:r>
      <w:r>
        <w:rPr>
          <w:spacing w:val="-1"/>
        </w:rPr>
        <w:t xml:space="preserve"> </w:t>
      </w:r>
      <w:r>
        <w:t xml:space="preserve">on </w:t>
      </w:r>
      <w:r>
        <w:rPr>
          <w:u w:val="single"/>
        </w:rPr>
        <w:t xml:space="preserve"> </w:t>
      </w:r>
      <w:r>
        <w:rPr>
          <w:u w:val="single"/>
        </w:rPr>
        <w:tab/>
      </w:r>
      <w:r>
        <w:rPr>
          <w:w w:val="6"/>
          <w:u w:val="single"/>
        </w:rPr>
        <w:t xml:space="preserve"> </w:t>
      </w:r>
    </w:p>
    <w:p w:rsidR="00BB063B" w:rsidRDefault="00BB063B">
      <w:pPr>
        <w:sectPr w:rsidR="00BB063B">
          <w:type w:val="continuous"/>
          <w:pgSz w:w="11900" w:h="16840"/>
          <w:pgMar w:top="1580" w:right="1060" w:bottom="280" w:left="1140" w:header="720" w:footer="720" w:gutter="0"/>
          <w:cols w:num="2" w:space="720" w:equalWidth="0">
            <w:col w:w="5010" w:space="91"/>
            <w:col w:w="4599"/>
          </w:cols>
        </w:sectPr>
      </w:pPr>
    </w:p>
    <w:p w:rsidR="00BB063B" w:rsidRDefault="00BB063B">
      <w:pPr>
        <w:pStyle w:val="BodyText"/>
        <w:spacing w:before="5"/>
        <w:rPr>
          <w:sz w:val="16"/>
        </w:rPr>
      </w:pPr>
    </w:p>
    <w:p w:rsidR="00BB063B" w:rsidRDefault="004144EB">
      <w:pPr>
        <w:pStyle w:val="BodyText"/>
        <w:spacing w:before="90"/>
        <w:ind w:left="300"/>
      </w:pPr>
      <w:r>
        <w:t>Name</w:t>
      </w:r>
      <w:r>
        <w:rPr>
          <w:spacing w:val="-1"/>
        </w:rPr>
        <w:t xml:space="preserve"> </w:t>
      </w:r>
      <w:r>
        <w:t>of</w:t>
      </w:r>
      <w:r>
        <w:rPr>
          <w:spacing w:val="-3"/>
        </w:rPr>
        <w:t xml:space="preserve"> </w:t>
      </w:r>
      <w:r>
        <w:t>Guarantor</w:t>
      </w:r>
      <w:r>
        <w:rPr>
          <w:spacing w:val="-1"/>
        </w:rPr>
        <w:t xml:space="preserve"> </w:t>
      </w:r>
      <w:r>
        <w:t>(Scheduled Bank</w:t>
      </w:r>
      <w:r>
        <w:rPr>
          <w:spacing w:val="-1"/>
        </w:rPr>
        <w:t xml:space="preserve"> </w:t>
      </w:r>
      <w:r>
        <w:t>in</w:t>
      </w:r>
      <w:r>
        <w:rPr>
          <w:spacing w:val="-1"/>
        </w:rPr>
        <w:t xml:space="preserve"> </w:t>
      </w:r>
      <w:r>
        <w:t>Pakistan) with</w:t>
      </w:r>
    </w:p>
    <w:p w:rsidR="00BB063B" w:rsidRDefault="004144EB">
      <w:pPr>
        <w:pStyle w:val="BodyText"/>
        <w:tabs>
          <w:tab w:val="left" w:pos="5102"/>
        </w:tabs>
        <w:spacing w:before="5" w:line="410" w:lineRule="atLeast"/>
        <w:ind w:left="300" w:right="4595"/>
      </w:pPr>
      <w:r>
        <w:t>address:</w:t>
      </w:r>
      <w:r>
        <w:rPr>
          <w:u w:val="single"/>
        </w:rPr>
        <w:tab/>
      </w:r>
      <w:r>
        <w:t xml:space="preserve"> Name</w:t>
      </w:r>
      <w:r>
        <w:rPr>
          <w:spacing w:val="-1"/>
        </w:rPr>
        <w:t xml:space="preserve"> </w:t>
      </w:r>
      <w:r>
        <w:t>of</w:t>
      </w:r>
      <w:r>
        <w:rPr>
          <w:spacing w:val="-2"/>
        </w:rPr>
        <w:t xml:space="preserve"> </w:t>
      </w:r>
      <w:r>
        <w:t>Principal (Contractor)</w:t>
      </w:r>
      <w:r>
        <w:rPr>
          <w:spacing w:val="-1"/>
        </w:rPr>
        <w:t xml:space="preserve"> </w:t>
      </w:r>
      <w:r>
        <w:t>with</w:t>
      </w:r>
    </w:p>
    <w:p w:rsidR="00BB063B" w:rsidRDefault="004144EB">
      <w:pPr>
        <w:pStyle w:val="BodyText"/>
        <w:tabs>
          <w:tab w:val="left" w:pos="8343"/>
        </w:tabs>
        <w:ind w:left="300"/>
      </w:pPr>
      <w:r>
        <w:t>address:</w:t>
      </w:r>
      <w:r>
        <w:rPr>
          <w:u w:val="single"/>
        </w:rPr>
        <w:t xml:space="preserve"> </w:t>
      </w:r>
      <w:r>
        <w:rPr>
          <w:u w:val="single"/>
        </w:rPr>
        <w:tab/>
      </w:r>
    </w:p>
    <w:p w:rsidR="00BB063B" w:rsidRDefault="00603BD7">
      <w:pPr>
        <w:pStyle w:val="BodyText"/>
        <w:rPr>
          <w:sz w:val="20"/>
        </w:rPr>
      </w:pPr>
      <w:r w:rsidRPr="00603BD7">
        <w:pict>
          <v:shape id="_x0000_s1034" style="position:absolute;margin-left:1in;margin-top:13.7pt;width:402pt;height:.1pt;z-index:-15706112;mso-wrap-distance-left:0;mso-wrap-distance-right:0;mso-position-horizontal-relative:page" coordorigin="1440,274" coordsize="8040,0" path="m1440,274r8040,e" filled="f" strokeweight=".48pt">
            <v:path arrowok="t"/>
            <w10:wrap type="topAndBottom" anchorx="page"/>
          </v:shape>
        </w:pict>
      </w:r>
    </w:p>
    <w:p w:rsidR="00BB063B" w:rsidRDefault="004144EB">
      <w:pPr>
        <w:pStyle w:val="BodyText"/>
        <w:spacing w:before="108"/>
        <w:ind w:left="300"/>
      </w:pPr>
      <w:r>
        <w:t>Penal</w:t>
      </w:r>
      <w:r>
        <w:rPr>
          <w:spacing w:val="-1"/>
        </w:rPr>
        <w:t xml:space="preserve"> </w:t>
      </w:r>
      <w:r>
        <w:t>Sum of Security</w:t>
      </w:r>
      <w:r>
        <w:rPr>
          <w:spacing w:val="-6"/>
        </w:rPr>
        <w:t xml:space="preserve"> </w:t>
      </w:r>
      <w:r>
        <w:t>(express in words and</w:t>
      </w:r>
    </w:p>
    <w:p w:rsidR="00BB063B" w:rsidRDefault="004144EB">
      <w:pPr>
        <w:pStyle w:val="BodyText"/>
        <w:tabs>
          <w:tab w:val="left" w:pos="8421"/>
        </w:tabs>
        <w:ind w:left="300"/>
      </w:pPr>
      <w:r>
        <w:t>figures)</w:t>
      </w:r>
      <w:r>
        <w:rPr>
          <w:u w:val="single"/>
        </w:rPr>
        <w:t xml:space="preserve"> </w:t>
      </w:r>
      <w:r>
        <w:rPr>
          <w:u w:val="single"/>
        </w:rPr>
        <w:tab/>
      </w:r>
    </w:p>
    <w:p w:rsidR="00BB063B" w:rsidRDefault="00603BD7">
      <w:pPr>
        <w:pStyle w:val="BodyText"/>
        <w:spacing w:before="11"/>
        <w:rPr>
          <w:sz w:val="19"/>
        </w:rPr>
      </w:pPr>
      <w:r w:rsidRPr="00603BD7">
        <w:pict>
          <v:shape id="_x0000_s1033" style="position:absolute;margin-left:1in;margin-top:13.7pt;width:402.05pt;height:.1pt;z-index:-15705600;mso-wrap-distance-left:0;mso-wrap-distance-right:0;mso-position-horizontal-relative:page" coordorigin="1440,274" coordsize="8041,0" path="m1440,274r8041,e" filled="f" strokeweight=".48pt">
            <v:path arrowok="t"/>
            <w10:wrap type="topAndBottom" anchorx="page"/>
          </v:shape>
        </w:pict>
      </w:r>
    </w:p>
    <w:p w:rsidR="00BB063B" w:rsidRDefault="004144EB">
      <w:pPr>
        <w:pStyle w:val="BodyText"/>
        <w:tabs>
          <w:tab w:val="left" w:pos="6565"/>
          <w:tab w:val="left" w:pos="8453"/>
        </w:tabs>
        <w:spacing w:before="105"/>
        <w:ind w:left="300"/>
      </w:pPr>
      <w:r>
        <w:t>Letter</w:t>
      </w:r>
      <w:r>
        <w:rPr>
          <w:spacing w:val="-1"/>
        </w:rPr>
        <w:t xml:space="preserve"> </w:t>
      </w:r>
      <w:r>
        <w:t>of</w:t>
      </w:r>
      <w:r>
        <w:rPr>
          <w:spacing w:val="-3"/>
        </w:rPr>
        <w:t xml:space="preserve"> </w:t>
      </w:r>
      <w:r>
        <w:t>Acceptance No.</w:t>
      </w:r>
      <w:r>
        <w:rPr>
          <w:u w:val="single"/>
        </w:rPr>
        <w:tab/>
      </w:r>
      <w:r>
        <w:t xml:space="preserve">Dated </w:t>
      </w:r>
      <w:r>
        <w:rPr>
          <w:u w:val="single"/>
        </w:rPr>
        <w:t xml:space="preserve"> </w:t>
      </w:r>
      <w:r>
        <w:rPr>
          <w:u w:val="single"/>
        </w:rPr>
        <w:tab/>
      </w:r>
    </w:p>
    <w:p w:rsidR="00BB063B" w:rsidRDefault="00BB063B">
      <w:pPr>
        <w:pStyle w:val="BodyText"/>
        <w:rPr>
          <w:sz w:val="20"/>
        </w:rPr>
      </w:pPr>
    </w:p>
    <w:p w:rsidR="00BB063B" w:rsidRDefault="00BB063B">
      <w:pPr>
        <w:pStyle w:val="BodyText"/>
        <w:spacing w:before="10"/>
        <w:rPr>
          <w:sz w:val="20"/>
        </w:rPr>
      </w:pPr>
    </w:p>
    <w:p w:rsidR="00BB063B" w:rsidRDefault="004144EB">
      <w:pPr>
        <w:pStyle w:val="BodyText"/>
        <w:tabs>
          <w:tab w:val="left" w:pos="7209"/>
        </w:tabs>
        <w:spacing w:line="237" w:lineRule="auto"/>
        <w:ind w:left="300" w:right="356"/>
        <w:jc w:val="both"/>
      </w:pPr>
      <w:r>
        <w:t>KNOW ALL MEN BY THESE PRESENTS, that in pursuance of the terms of the Bidding</w:t>
      </w:r>
      <w:r>
        <w:rPr>
          <w:spacing w:val="1"/>
        </w:rPr>
        <w:t xml:space="preserve"> </w:t>
      </w:r>
      <w:r>
        <w:t>Documents</w:t>
      </w:r>
      <w:r>
        <w:rPr>
          <w:spacing w:val="27"/>
        </w:rPr>
        <w:t xml:space="preserve"> </w:t>
      </w:r>
      <w:r>
        <w:t>and</w:t>
      </w:r>
      <w:r>
        <w:rPr>
          <w:spacing w:val="29"/>
        </w:rPr>
        <w:t xml:space="preserve"> </w:t>
      </w:r>
      <w:r>
        <w:t>above</w:t>
      </w:r>
      <w:r>
        <w:rPr>
          <w:spacing w:val="26"/>
        </w:rPr>
        <w:t xml:space="preserve"> </w:t>
      </w:r>
      <w:r>
        <w:t>said</w:t>
      </w:r>
      <w:r>
        <w:rPr>
          <w:spacing w:val="30"/>
        </w:rPr>
        <w:t xml:space="preserve"> </w:t>
      </w:r>
      <w:r>
        <w:t>Letter</w:t>
      </w:r>
      <w:r>
        <w:rPr>
          <w:spacing w:val="26"/>
        </w:rPr>
        <w:t xml:space="preserve"> </w:t>
      </w:r>
      <w:r>
        <w:t>of</w:t>
      </w:r>
      <w:r>
        <w:rPr>
          <w:spacing w:val="26"/>
        </w:rPr>
        <w:t xml:space="preserve"> </w:t>
      </w:r>
      <w:r>
        <w:t>Acceptance</w:t>
      </w:r>
      <w:r>
        <w:rPr>
          <w:spacing w:val="28"/>
        </w:rPr>
        <w:t xml:space="preserve"> </w:t>
      </w:r>
      <w:r>
        <w:t>(hereinafter</w:t>
      </w:r>
      <w:r>
        <w:rPr>
          <w:spacing w:val="26"/>
        </w:rPr>
        <w:t xml:space="preserve"> </w:t>
      </w:r>
      <w:r>
        <w:t>called</w:t>
      </w:r>
      <w:r>
        <w:rPr>
          <w:spacing w:val="29"/>
        </w:rPr>
        <w:t xml:space="preserve"> </w:t>
      </w:r>
      <w:r>
        <w:t>the</w:t>
      </w:r>
      <w:r>
        <w:rPr>
          <w:spacing w:val="29"/>
        </w:rPr>
        <w:t xml:space="preserve"> </w:t>
      </w:r>
      <w:r>
        <w:t>Documents)</w:t>
      </w:r>
      <w:r>
        <w:rPr>
          <w:spacing w:val="27"/>
        </w:rPr>
        <w:t xml:space="preserve"> </w:t>
      </w:r>
      <w:r>
        <w:t>and</w:t>
      </w:r>
      <w:r>
        <w:rPr>
          <w:spacing w:val="29"/>
        </w:rPr>
        <w:t xml:space="preserve"> </w:t>
      </w:r>
      <w:r>
        <w:t>at</w:t>
      </w:r>
      <w:r>
        <w:rPr>
          <w:spacing w:val="-57"/>
        </w:rPr>
        <w:t xml:space="preserve"> </w:t>
      </w:r>
      <w:r>
        <w:t>the request of the said Principal we, the Guarantor above named, are held and firmly bound</w:t>
      </w:r>
      <w:r>
        <w:rPr>
          <w:spacing w:val="1"/>
        </w:rPr>
        <w:t xml:space="preserve"> </w:t>
      </w:r>
      <w:r>
        <w:t>unto</w:t>
      </w:r>
      <w:r>
        <w:rPr>
          <w:spacing w:val="7"/>
        </w:rPr>
        <w:t xml:space="preserve"> </w:t>
      </w:r>
      <w:r>
        <w:t>the</w:t>
      </w:r>
      <w:r>
        <w:rPr>
          <w:u w:val="single"/>
        </w:rPr>
        <w:tab/>
      </w:r>
      <w:r>
        <w:t>(hereinafter</w:t>
      </w:r>
      <w:r>
        <w:rPr>
          <w:spacing w:val="3"/>
        </w:rPr>
        <w:t xml:space="preserve"> </w:t>
      </w:r>
      <w:r>
        <w:t>called</w:t>
      </w:r>
      <w:r>
        <w:rPr>
          <w:spacing w:val="3"/>
        </w:rPr>
        <w:t xml:space="preserve"> </w:t>
      </w:r>
      <w:r>
        <w:t>the</w:t>
      </w:r>
      <w:r>
        <w:rPr>
          <w:spacing w:val="-57"/>
        </w:rPr>
        <w:t xml:space="preserve"> </w:t>
      </w:r>
      <w:r>
        <w:t>Procuring Entity) in the penal sum of the amount stated above</w:t>
      </w:r>
      <w:r>
        <w:rPr>
          <w:i/>
        </w:rPr>
        <w:t xml:space="preserve">, </w:t>
      </w:r>
      <w:r>
        <w:t>for the payment of which sum</w:t>
      </w:r>
      <w:r>
        <w:rPr>
          <w:spacing w:val="1"/>
        </w:rPr>
        <w:t xml:space="preserve"> </w:t>
      </w:r>
      <w:r>
        <w:t>well</w:t>
      </w:r>
      <w:r>
        <w:rPr>
          <w:spacing w:val="1"/>
        </w:rPr>
        <w:t xml:space="preserve"> </w:t>
      </w:r>
      <w:r>
        <w:t>and</w:t>
      </w:r>
      <w:r>
        <w:rPr>
          <w:spacing w:val="1"/>
        </w:rPr>
        <w:t xml:space="preserve"> </w:t>
      </w:r>
      <w:r>
        <w:t>truly</w:t>
      </w:r>
      <w:r>
        <w:rPr>
          <w:spacing w:val="1"/>
        </w:rPr>
        <w:t xml:space="preserve"> </w:t>
      </w:r>
      <w:r>
        <w:t>to</w:t>
      </w:r>
      <w:r>
        <w:rPr>
          <w:spacing w:val="1"/>
        </w:rPr>
        <w:t xml:space="preserve"> </w:t>
      </w:r>
      <w:r>
        <w:t>be</w:t>
      </w:r>
      <w:r>
        <w:rPr>
          <w:spacing w:val="1"/>
        </w:rPr>
        <w:t xml:space="preserve"> </w:t>
      </w:r>
      <w:r>
        <w:t>made</w:t>
      </w:r>
      <w:r>
        <w:rPr>
          <w:spacing w:val="1"/>
        </w:rPr>
        <w:t xml:space="preserve"> </w:t>
      </w:r>
      <w:r>
        <w:t>to</w:t>
      </w:r>
      <w:r>
        <w:rPr>
          <w:spacing w:val="1"/>
        </w:rPr>
        <w:t xml:space="preserve"> </w:t>
      </w:r>
      <w:r>
        <w:t>the</w:t>
      </w:r>
      <w:r>
        <w:rPr>
          <w:spacing w:val="1"/>
        </w:rPr>
        <w:t xml:space="preserve"> </w:t>
      </w:r>
      <w:r>
        <w:t>said</w:t>
      </w:r>
      <w:r>
        <w:rPr>
          <w:spacing w:val="1"/>
        </w:rPr>
        <w:t xml:space="preserve"> </w:t>
      </w:r>
      <w:r>
        <w:t>Procuring</w:t>
      </w:r>
      <w:r>
        <w:rPr>
          <w:spacing w:val="1"/>
        </w:rPr>
        <w:t xml:space="preserve"> </w:t>
      </w:r>
      <w:r>
        <w:t>Entity,</w:t>
      </w:r>
      <w:r>
        <w:rPr>
          <w:spacing w:val="1"/>
        </w:rPr>
        <w:t xml:space="preserve"> </w:t>
      </w:r>
      <w:r>
        <w:t>we</w:t>
      </w:r>
      <w:r>
        <w:rPr>
          <w:spacing w:val="1"/>
        </w:rPr>
        <w:t xml:space="preserve"> </w:t>
      </w:r>
      <w:r>
        <w:t>bind</w:t>
      </w:r>
      <w:r>
        <w:rPr>
          <w:spacing w:val="1"/>
        </w:rPr>
        <w:t xml:space="preserve"> </w:t>
      </w:r>
      <w:r>
        <w:t>ourselves,</w:t>
      </w:r>
      <w:r>
        <w:rPr>
          <w:spacing w:val="1"/>
        </w:rPr>
        <w:t xml:space="preserve"> </w:t>
      </w:r>
      <w:r>
        <w:t>our</w:t>
      </w:r>
      <w:r>
        <w:rPr>
          <w:spacing w:val="60"/>
        </w:rPr>
        <w:t xml:space="preserve"> </w:t>
      </w:r>
      <w:r>
        <w:t>heirs,</w:t>
      </w:r>
      <w:r>
        <w:rPr>
          <w:spacing w:val="1"/>
        </w:rPr>
        <w:t xml:space="preserve"> </w:t>
      </w:r>
      <w:r>
        <w:t>executors, administrators and successors, jointly</w:t>
      </w:r>
      <w:r>
        <w:rPr>
          <w:spacing w:val="-5"/>
        </w:rPr>
        <w:t xml:space="preserve"> </w:t>
      </w:r>
      <w:r>
        <w:t>and severally, firmly</w:t>
      </w:r>
      <w:r>
        <w:rPr>
          <w:spacing w:val="-5"/>
        </w:rPr>
        <w:t xml:space="preserve"> </w:t>
      </w:r>
      <w:r>
        <w:t>by</w:t>
      </w:r>
      <w:r>
        <w:rPr>
          <w:spacing w:val="-5"/>
        </w:rPr>
        <w:t xml:space="preserve"> </w:t>
      </w:r>
      <w:r>
        <w:t>these</w:t>
      </w:r>
      <w:r>
        <w:rPr>
          <w:spacing w:val="-1"/>
        </w:rPr>
        <w:t xml:space="preserve"> </w:t>
      </w:r>
      <w:r>
        <w:t>presents.</w:t>
      </w:r>
    </w:p>
    <w:p w:rsidR="00BB063B" w:rsidRDefault="00BB063B">
      <w:pPr>
        <w:pStyle w:val="BodyText"/>
        <w:spacing w:before="2"/>
        <w:rPr>
          <w:sz w:val="36"/>
        </w:rPr>
      </w:pPr>
    </w:p>
    <w:p w:rsidR="00BB063B" w:rsidRDefault="004144EB">
      <w:pPr>
        <w:pStyle w:val="BodyText"/>
        <w:tabs>
          <w:tab w:val="left" w:pos="9371"/>
        </w:tabs>
        <w:spacing w:line="235" w:lineRule="auto"/>
        <w:ind w:left="300" w:right="325"/>
        <w:jc w:val="both"/>
      </w:pPr>
      <w:r>
        <w:t>THE</w:t>
      </w:r>
      <w:r>
        <w:rPr>
          <w:spacing w:val="1"/>
        </w:rPr>
        <w:t xml:space="preserve"> </w:t>
      </w:r>
      <w:r>
        <w:t>CONDITION</w:t>
      </w:r>
      <w:r>
        <w:rPr>
          <w:spacing w:val="1"/>
        </w:rPr>
        <w:t xml:space="preserve"> </w:t>
      </w:r>
      <w:r>
        <w:t>OF</w:t>
      </w:r>
      <w:r>
        <w:rPr>
          <w:spacing w:val="1"/>
        </w:rPr>
        <w:t xml:space="preserve"> </w:t>
      </w:r>
      <w:r>
        <w:t>THIS</w:t>
      </w:r>
      <w:r>
        <w:rPr>
          <w:spacing w:val="1"/>
        </w:rPr>
        <w:t xml:space="preserve"> </w:t>
      </w:r>
      <w:r>
        <w:t>OBLIGATION</w:t>
      </w:r>
      <w:r>
        <w:rPr>
          <w:spacing w:val="1"/>
        </w:rPr>
        <w:t xml:space="preserve"> </w:t>
      </w:r>
      <w:r>
        <w:t>IS</w:t>
      </w:r>
      <w:r>
        <w:rPr>
          <w:spacing w:val="1"/>
        </w:rPr>
        <w:t xml:space="preserve"> </w:t>
      </w:r>
      <w:r>
        <w:t>SUCH,</w:t>
      </w:r>
      <w:r>
        <w:rPr>
          <w:spacing w:val="1"/>
        </w:rPr>
        <w:t xml:space="preserve"> </w:t>
      </w:r>
      <w:r>
        <w:t>that</w:t>
      </w:r>
      <w:r>
        <w:rPr>
          <w:spacing w:val="1"/>
        </w:rPr>
        <w:t xml:space="preserve"> </w:t>
      </w:r>
      <w:r>
        <w:t>whereas</w:t>
      </w:r>
      <w:r>
        <w:rPr>
          <w:spacing w:val="1"/>
        </w:rPr>
        <w:t xml:space="preserve"> </w:t>
      </w:r>
      <w:r>
        <w:t>the</w:t>
      </w:r>
      <w:r>
        <w:rPr>
          <w:spacing w:val="1"/>
        </w:rPr>
        <w:t xml:space="preserve"> </w:t>
      </w:r>
      <w:r>
        <w:t>Principal</w:t>
      </w:r>
      <w:r>
        <w:rPr>
          <w:spacing w:val="1"/>
        </w:rPr>
        <w:t xml:space="preserve"> </w:t>
      </w:r>
      <w:r>
        <w:t>has</w:t>
      </w:r>
      <w:r>
        <w:rPr>
          <w:spacing w:val="1"/>
        </w:rPr>
        <w:t xml:space="preserve"> </w:t>
      </w:r>
      <w:r>
        <w:t xml:space="preserve">accepted  </w:t>
      </w:r>
      <w:r>
        <w:rPr>
          <w:spacing w:val="30"/>
        </w:rPr>
        <w:t xml:space="preserve"> </w:t>
      </w:r>
      <w:r>
        <w:t xml:space="preserve">the  </w:t>
      </w:r>
      <w:r>
        <w:rPr>
          <w:spacing w:val="30"/>
        </w:rPr>
        <w:t xml:space="preserve"> </w:t>
      </w:r>
      <w:r>
        <w:t xml:space="preserve">Procuring  </w:t>
      </w:r>
      <w:r>
        <w:rPr>
          <w:spacing w:val="28"/>
        </w:rPr>
        <w:t xml:space="preserve"> </w:t>
      </w:r>
      <w:r>
        <w:t xml:space="preserve">Entity's  </w:t>
      </w:r>
      <w:r>
        <w:rPr>
          <w:spacing w:val="32"/>
        </w:rPr>
        <w:t xml:space="preserve"> </w:t>
      </w:r>
      <w:r>
        <w:t xml:space="preserve">above  </w:t>
      </w:r>
      <w:r>
        <w:rPr>
          <w:spacing w:val="30"/>
        </w:rPr>
        <w:t xml:space="preserve"> </w:t>
      </w:r>
      <w:r>
        <w:t xml:space="preserve">said  </w:t>
      </w:r>
      <w:r>
        <w:rPr>
          <w:spacing w:val="36"/>
        </w:rPr>
        <w:t xml:space="preserve"> </w:t>
      </w:r>
      <w:r>
        <w:t xml:space="preserve">Letter  </w:t>
      </w:r>
      <w:r>
        <w:rPr>
          <w:spacing w:val="31"/>
        </w:rPr>
        <w:t xml:space="preserve"> </w:t>
      </w:r>
      <w:r>
        <w:t xml:space="preserve">of  </w:t>
      </w:r>
      <w:r>
        <w:rPr>
          <w:spacing w:val="30"/>
        </w:rPr>
        <w:t xml:space="preserve"> </w:t>
      </w:r>
      <w:r>
        <w:t xml:space="preserve">Acceptance  </w:t>
      </w:r>
      <w:r>
        <w:rPr>
          <w:spacing w:val="30"/>
        </w:rPr>
        <w:t xml:space="preserve"> </w:t>
      </w:r>
      <w:r>
        <w:t xml:space="preserve">for   </w:t>
      </w:r>
      <w:r>
        <w:rPr>
          <w:spacing w:val="-29"/>
        </w:rPr>
        <w:t xml:space="preserve"> </w:t>
      </w:r>
      <w:r>
        <w:rPr>
          <w:u w:val="single"/>
        </w:rPr>
        <w:t xml:space="preserve"> </w:t>
      </w:r>
      <w:r>
        <w:rPr>
          <w:u w:val="single"/>
        </w:rPr>
        <w:tab/>
      </w:r>
    </w:p>
    <w:p w:rsidR="00BB063B" w:rsidRDefault="004144EB">
      <w:pPr>
        <w:pStyle w:val="BodyText"/>
        <w:tabs>
          <w:tab w:val="left" w:pos="4435"/>
          <w:tab w:val="left" w:pos="8447"/>
        </w:tabs>
        <w:spacing w:line="273" w:lineRule="exact"/>
        <w:ind w:left="300"/>
        <w:jc w:val="both"/>
      </w:pPr>
      <w:r>
        <w:rPr>
          <w:u w:val="single"/>
        </w:rPr>
        <w:t xml:space="preserve"> </w:t>
      </w:r>
      <w:r>
        <w:rPr>
          <w:u w:val="single"/>
        </w:rPr>
        <w:tab/>
      </w:r>
      <w:r>
        <w:t>(Name of</w:t>
      </w:r>
      <w:r>
        <w:rPr>
          <w:spacing w:val="-1"/>
        </w:rPr>
        <w:t xml:space="preserve"> </w:t>
      </w:r>
      <w:r>
        <w:t>Contract)</w:t>
      </w:r>
      <w:r>
        <w:rPr>
          <w:spacing w:val="-1"/>
        </w:rPr>
        <w:t xml:space="preserve"> </w:t>
      </w:r>
      <w:r>
        <w:t>for</w:t>
      </w:r>
      <w:r>
        <w:rPr>
          <w:spacing w:val="-1"/>
        </w:rPr>
        <w:t xml:space="preserve"> </w:t>
      </w:r>
      <w:r>
        <w:t>the</w:t>
      </w:r>
      <w:r>
        <w:rPr>
          <w:spacing w:val="-2"/>
        </w:rPr>
        <w:t xml:space="preserve"> </w:t>
      </w:r>
      <w:r>
        <w:rPr>
          <w:u w:val="single"/>
        </w:rPr>
        <w:t xml:space="preserve"> </w:t>
      </w:r>
      <w:r>
        <w:rPr>
          <w:u w:val="single"/>
        </w:rPr>
        <w:tab/>
      </w:r>
    </w:p>
    <w:p w:rsidR="00BB063B" w:rsidRDefault="00BB063B">
      <w:pPr>
        <w:pStyle w:val="BodyText"/>
        <w:spacing w:before="2"/>
        <w:rPr>
          <w:sz w:val="16"/>
        </w:rPr>
      </w:pPr>
    </w:p>
    <w:p w:rsidR="00BB063B" w:rsidRDefault="004144EB">
      <w:pPr>
        <w:pStyle w:val="BodyText"/>
        <w:tabs>
          <w:tab w:val="left" w:pos="4075"/>
        </w:tabs>
        <w:spacing w:before="90"/>
        <w:ind w:left="300"/>
        <w:jc w:val="both"/>
      </w:pPr>
      <w:r>
        <w:rPr>
          <w:u w:val="single"/>
        </w:rPr>
        <w:t xml:space="preserve"> </w:t>
      </w:r>
      <w:r>
        <w:rPr>
          <w:u w:val="single"/>
        </w:rPr>
        <w:tab/>
      </w:r>
      <w:r>
        <w:t>(Name</w:t>
      </w:r>
      <w:r>
        <w:rPr>
          <w:spacing w:val="-2"/>
        </w:rPr>
        <w:t xml:space="preserve"> </w:t>
      </w:r>
      <w:r>
        <w:t>of</w:t>
      </w:r>
      <w:r>
        <w:rPr>
          <w:spacing w:val="-2"/>
        </w:rPr>
        <w:t xml:space="preserve"> </w:t>
      </w:r>
      <w:r>
        <w:t>Project).</w:t>
      </w:r>
    </w:p>
    <w:p w:rsidR="00BB063B" w:rsidRDefault="00BB063B">
      <w:pPr>
        <w:pStyle w:val="BodyText"/>
        <w:spacing w:before="8"/>
        <w:rPr>
          <w:sz w:val="35"/>
        </w:rPr>
      </w:pPr>
    </w:p>
    <w:p w:rsidR="00BB063B" w:rsidRDefault="004144EB">
      <w:pPr>
        <w:pStyle w:val="BodyText"/>
        <w:spacing w:line="237" w:lineRule="auto"/>
        <w:ind w:left="300" w:right="357"/>
        <w:jc w:val="both"/>
      </w:pPr>
      <w:r>
        <w:t>NOW THEREFORE, if the Principal (Contractor) shall well and truly perform and fulfill all</w:t>
      </w:r>
      <w:r>
        <w:rPr>
          <w:spacing w:val="1"/>
        </w:rPr>
        <w:t xml:space="preserve"> </w:t>
      </w:r>
      <w:r>
        <w:t>the undertakings, covenants, terms and conditions of the said Documents during the original</w:t>
      </w:r>
      <w:r>
        <w:rPr>
          <w:spacing w:val="1"/>
        </w:rPr>
        <w:t xml:space="preserve"> </w:t>
      </w:r>
      <w:r>
        <w:t>terms of the said Documents and any extensions thereof that may be granted by the Procuring</w:t>
      </w:r>
      <w:r>
        <w:rPr>
          <w:spacing w:val="-57"/>
        </w:rPr>
        <w:t xml:space="preserve"> </w:t>
      </w:r>
      <w:r>
        <w:t>Entity, with or without notice to the Guarantor, which notice is, hereby, waived and shall also</w:t>
      </w:r>
      <w:r>
        <w:rPr>
          <w:spacing w:val="-57"/>
        </w:rPr>
        <w:t xml:space="preserve"> </w:t>
      </w:r>
      <w:r>
        <w:t>well and truly perform and fulfill all the undertakings, covenants terms and conditions of the</w:t>
      </w:r>
      <w:r>
        <w:rPr>
          <w:spacing w:val="1"/>
        </w:rPr>
        <w:t xml:space="preserve"> </w:t>
      </w:r>
      <w:r>
        <w:t>Contract and of any and all modifications of the said Documents that may hereafter be made,</w:t>
      </w:r>
      <w:r>
        <w:rPr>
          <w:spacing w:val="1"/>
        </w:rPr>
        <w:t xml:space="preserve"> </w:t>
      </w:r>
      <w:r>
        <w:t>notice of which modifications to the Guarantor being hereby waived, then, this obligation to</w:t>
      </w:r>
      <w:r>
        <w:rPr>
          <w:spacing w:val="1"/>
        </w:rPr>
        <w:t xml:space="preserve"> </w:t>
      </w:r>
      <w:r>
        <w:t>be</w:t>
      </w:r>
      <w:r>
        <w:rPr>
          <w:spacing w:val="1"/>
        </w:rPr>
        <w:t xml:space="preserve"> </w:t>
      </w:r>
      <w:r>
        <w:t>void;</w:t>
      </w:r>
      <w:r>
        <w:rPr>
          <w:spacing w:val="1"/>
        </w:rPr>
        <w:t xml:space="preserve"> </w:t>
      </w:r>
      <w:r>
        <w:t>otherwise</w:t>
      </w:r>
      <w:r>
        <w:rPr>
          <w:spacing w:val="1"/>
        </w:rPr>
        <w:t xml:space="preserve"> </w:t>
      </w:r>
      <w:r>
        <w:t>to</w:t>
      </w:r>
      <w:r>
        <w:rPr>
          <w:spacing w:val="1"/>
        </w:rPr>
        <w:t xml:space="preserve"> </w:t>
      </w:r>
      <w:r>
        <w:t>remain</w:t>
      </w:r>
      <w:r>
        <w:rPr>
          <w:spacing w:val="1"/>
        </w:rPr>
        <w:t xml:space="preserve"> </w:t>
      </w:r>
      <w:r>
        <w:t>in</w:t>
      </w:r>
      <w:r>
        <w:rPr>
          <w:spacing w:val="1"/>
        </w:rPr>
        <w:t xml:space="preserve"> </w:t>
      </w:r>
      <w:r>
        <w:t>full</w:t>
      </w:r>
      <w:r>
        <w:rPr>
          <w:spacing w:val="1"/>
        </w:rPr>
        <w:t xml:space="preserve"> </w:t>
      </w:r>
      <w:r>
        <w:t>force</w:t>
      </w:r>
      <w:r>
        <w:rPr>
          <w:spacing w:val="1"/>
        </w:rPr>
        <w:t xml:space="preserve"> </w:t>
      </w:r>
      <w:r>
        <w:t>and</w:t>
      </w:r>
      <w:r>
        <w:rPr>
          <w:spacing w:val="1"/>
        </w:rPr>
        <w:t xml:space="preserve"> </w:t>
      </w:r>
      <w:r>
        <w:t>virtue</w:t>
      </w:r>
      <w:r>
        <w:rPr>
          <w:spacing w:val="1"/>
        </w:rPr>
        <w:t xml:space="preserve"> </w:t>
      </w:r>
      <w:r>
        <w:t>till</w:t>
      </w:r>
      <w:r>
        <w:rPr>
          <w:spacing w:val="1"/>
        </w:rPr>
        <w:t xml:space="preserve"> </w:t>
      </w:r>
      <w:r>
        <w:t>all</w:t>
      </w:r>
      <w:r>
        <w:rPr>
          <w:spacing w:val="1"/>
        </w:rPr>
        <w:t xml:space="preserve"> </w:t>
      </w:r>
      <w:r>
        <w:t>requirements</w:t>
      </w:r>
      <w:r>
        <w:rPr>
          <w:spacing w:val="1"/>
        </w:rPr>
        <w:t xml:space="preserve"> </w:t>
      </w:r>
      <w:r>
        <w:t>of</w:t>
      </w:r>
      <w:r>
        <w:rPr>
          <w:spacing w:val="1"/>
        </w:rPr>
        <w:t xml:space="preserve"> </w:t>
      </w:r>
      <w:r>
        <w:t>Clause</w:t>
      </w:r>
      <w:r>
        <w:rPr>
          <w:spacing w:val="1"/>
        </w:rPr>
        <w:t xml:space="preserve"> </w:t>
      </w:r>
      <w:r>
        <w:t>9,</w:t>
      </w:r>
      <w:r>
        <w:rPr>
          <w:spacing w:val="-57"/>
        </w:rPr>
        <w:t xml:space="preserve"> </w:t>
      </w:r>
      <w:r>
        <w:t>Remedying</w:t>
      </w:r>
      <w:r>
        <w:rPr>
          <w:spacing w:val="-4"/>
        </w:rPr>
        <w:t xml:space="preserve"> </w:t>
      </w:r>
      <w:r>
        <w:t>Defects, of Conditions of Contract are</w:t>
      </w:r>
      <w:r>
        <w:rPr>
          <w:spacing w:val="1"/>
        </w:rPr>
        <w:t xml:space="preserve"> </w:t>
      </w:r>
      <w:r>
        <w:t>fulfilled.</w:t>
      </w:r>
    </w:p>
    <w:p w:rsidR="00BB063B" w:rsidRDefault="00BB063B">
      <w:pPr>
        <w:pStyle w:val="BodyText"/>
        <w:spacing w:before="2"/>
        <w:rPr>
          <w:sz w:val="31"/>
        </w:rPr>
      </w:pPr>
    </w:p>
    <w:p w:rsidR="00BB063B" w:rsidRDefault="004144EB">
      <w:pPr>
        <w:pStyle w:val="BodyText"/>
        <w:spacing w:before="1" w:line="237" w:lineRule="auto"/>
        <w:ind w:left="300" w:right="378"/>
        <w:jc w:val="both"/>
      </w:pPr>
      <w:r>
        <w:t>Our total liability under this Guarantee is limited to the sum stated above and it is a condition</w:t>
      </w:r>
      <w:r>
        <w:rPr>
          <w:spacing w:val="1"/>
        </w:rPr>
        <w:t xml:space="preserve"> </w:t>
      </w:r>
      <w:r>
        <w:t>of</w:t>
      </w:r>
      <w:r>
        <w:rPr>
          <w:spacing w:val="31"/>
        </w:rPr>
        <w:t xml:space="preserve"> </w:t>
      </w:r>
      <w:r>
        <w:t>any</w:t>
      </w:r>
      <w:r>
        <w:rPr>
          <w:spacing w:val="27"/>
        </w:rPr>
        <w:t xml:space="preserve"> </w:t>
      </w:r>
      <w:r>
        <w:t>liability</w:t>
      </w:r>
      <w:r>
        <w:rPr>
          <w:spacing w:val="30"/>
        </w:rPr>
        <w:t xml:space="preserve"> </w:t>
      </w:r>
      <w:r>
        <w:t>attaching</w:t>
      </w:r>
      <w:r>
        <w:rPr>
          <w:spacing w:val="32"/>
        </w:rPr>
        <w:t xml:space="preserve"> </w:t>
      </w:r>
      <w:r>
        <w:t>to</w:t>
      </w:r>
      <w:r>
        <w:rPr>
          <w:spacing w:val="33"/>
        </w:rPr>
        <w:t xml:space="preserve"> </w:t>
      </w:r>
      <w:r>
        <w:t>us</w:t>
      </w:r>
      <w:r>
        <w:rPr>
          <w:spacing w:val="32"/>
        </w:rPr>
        <w:t xml:space="preserve"> </w:t>
      </w:r>
      <w:r>
        <w:t>under</w:t>
      </w:r>
      <w:r>
        <w:rPr>
          <w:spacing w:val="31"/>
        </w:rPr>
        <w:t xml:space="preserve"> </w:t>
      </w:r>
      <w:r>
        <w:t>this</w:t>
      </w:r>
      <w:r>
        <w:rPr>
          <w:spacing w:val="33"/>
        </w:rPr>
        <w:t xml:space="preserve"> </w:t>
      </w:r>
      <w:r>
        <w:t>Guarantee</w:t>
      </w:r>
      <w:r>
        <w:rPr>
          <w:spacing w:val="30"/>
        </w:rPr>
        <w:t xml:space="preserve"> </w:t>
      </w:r>
      <w:r>
        <w:t>that</w:t>
      </w:r>
      <w:r>
        <w:rPr>
          <w:spacing w:val="33"/>
        </w:rPr>
        <w:t xml:space="preserve"> </w:t>
      </w:r>
      <w:r>
        <w:t>the</w:t>
      </w:r>
      <w:r>
        <w:rPr>
          <w:spacing w:val="31"/>
        </w:rPr>
        <w:t xml:space="preserve"> </w:t>
      </w:r>
      <w:r>
        <w:t>claim</w:t>
      </w:r>
      <w:r>
        <w:rPr>
          <w:spacing w:val="32"/>
        </w:rPr>
        <w:t xml:space="preserve"> </w:t>
      </w:r>
      <w:r>
        <w:t>for</w:t>
      </w:r>
      <w:r>
        <w:rPr>
          <w:spacing w:val="31"/>
        </w:rPr>
        <w:t xml:space="preserve"> </w:t>
      </w:r>
      <w:r>
        <w:t>payment</w:t>
      </w:r>
      <w:r>
        <w:rPr>
          <w:spacing w:val="32"/>
        </w:rPr>
        <w:t xml:space="preserve"> </w:t>
      </w:r>
      <w:r>
        <w:t>in</w:t>
      </w:r>
      <w:r>
        <w:rPr>
          <w:spacing w:val="33"/>
        </w:rPr>
        <w:t xml:space="preserve"> </w:t>
      </w:r>
      <w:r>
        <w:t>writing</w:t>
      </w:r>
      <w:r>
        <w:rPr>
          <w:spacing w:val="-58"/>
        </w:rPr>
        <w:t xml:space="preserve"> </w:t>
      </w:r>
      <w:r>
        <w:t>shall be received by us within the validity period of this Guarantee, failing which we shall be</w:t>
      </w:r>
      <w:r>
        <w:rPr>
          <w:spacing w:val="1"/>
        </w:rPr>
        <w:t xml:space="preserve"> </w:t>
      </w:r>
      <w:r>
        <w:t>discharged</w:t>
      </w:r>
      <w:r>
        <w:rPr>
          <w:spacing w:val="-1"/>
        </w:rPr>
        <w:t xml:space="preserve"> </w:t>
      </w:r>
      <w:r>
        <w:t>of</w:t>
      </w:r>
      <w:r>
        <w:rPr>
          <w:spacing w:val="1"/>
        </w:rPr>
        <w:t xml:space="preserve"> </w:t>
      </w:r>
      <w:r>
        <w:t>our liability,</w:t>
      </w:r>
      <w:r>
        <w:rPr>
          <w:spacing w:val="2"/>
        </w:rPr>
        <w:t xml:space="preserve"> </w:t>
      </w:r>
      <w:r>
        <w:t>if</w:t>
      </w:r>
      <w:r>
        <w:rPr>
          <w:spacing w:val="-1"/>
        </w:rPr>
        <w:t xml:space="preserve"> </w:t>
      </w:r>
      <w:r>
        <w:t>any,</w:t>
      </w:r>
      <w:r>
        <w:rPr>
          <w:spacing w:val="2"/>
        </w:rPr>
        <w:t xml:space="preserve"> </w:t>
      </w:r>
      <w:r>
        <w:t>under this Guarantee.</w:t>
      </w:r>
    </w:p>
    <w:p w:rsidR="00BB063B" w:rsidRDefault="00BB063B">
      <w:pPr>
        <w:spacing w:line="237" w:lineRule="auto"/>
        <w:jc w:val="both"/>
        <w:sectPr w:rsidR="00BB063B">
          <w:type w:val="continuous"/>
          <w:pgSz w:w="11900" w:h="16840"/>
          <w:pgMar w:top="1580" w:right="1060" w:bottom="280" w:left="1140" w:header="720" w:footer="720" w:gutter="0"/>
          <w:cols w:space="720"/>
        </w:sectPr>
      </w:pPr>
    </w:p>
    <w:p w:rsidR="00BB063B" w:rsidRDefault="004144EB">
      <w:pPr>
        <w:pStyle w:val="BodyText"/>
        <w:tabs>
          <w:tab w:val="left" w:pos="5135"/>
        </w:tabs>
        <w:spacing w:before="63" w:line="237" w:lineRule="auto"/>
        <w:ind w:left="300" w:right="377"/>
        <w:jc w:val="both"/>
      </w:pPr>
      <w:r>
        <w:lastRenderedPageBreak/>
        <w:t>We,</w:t>
      </w:r>
      <w:r>
        <w:rPr>
          <w:u w:val="single"/>
        </w:rPr>
        <w:tab/>
      </w:r>
      <w:r>
        <w:t>(the Guarantor), waiving all objections and</w:t>
      </w:r>
      <w:r>
        <w:rPr>
          <w:spacing w:val="-57"/>
        </w:rPr>
        <w:t xml:space="preserve"> </w:t>
      </w:r>
      <w:r w:rsidR="009E26BF">
        <w:t>defenses</w:t>
      </w:r>
      <w:r>
        <w:t xml:space="preserve"> under the Contract, do hereby irrevocably and independently guarantee to pay to the</w:t>
      </w:r>
      <w:r>
        <w:rPr>
          <w:spacing w:val="-57"/>
        </w:rPr>
        <w:t xml:space="preserve"> </w:t>
      </w:r>
      <w:r>
        <w:t>Procuring Entity without delay upon the Procuring Entity's first written demand without cavil</w:t>
      </w:r>
      <w:r>
        <w:rPr>
          <w:spacing w:val="-57"/>
        </w:rPr>
        <w:t xml:space="preserve"> </w:t>
      </w:r>
      <w:r>
        <w:t>or arguments and without requiring the Procuring Entity to prove or to show grounds or</w:t>
      </w:r>
      <w:r>
        <w:rPr>
          <w:spacing w:val="1"/>
        </w:rPr>
        <w:t xml:space="preserve"> </w:t>
      </w:r>
      <w:r>
        <w:t>reasons</w:t>
      </w:r>
      <w:r>
        <w:rPr>
          <w:spacing w:val="1"/>
        </w:rPr>
        <w:t xml:space="preserve"> </w:t>
      </w:r>
      <w:r>
        <w:t>for such</w:t>
      </w:r>
      <w:r>
        <w:rPr>
          <w:spacing w:val="1"/>
        </w:rPr>
        <w:t xml:space="preserve"> </w:t>
      </w:r>
      <w:r>
        <w:t>demand</w:t>
      </w:r>
      <w:r>
        <w:rPr>
          <w:spacing w:val="1"/>
        </w:rPr>
        <w:t xml:space="preserve"> </w:t>
      </w:r>
      <w:r>
        <w:t>any sum</w:t>
      </w:r>
      <w:r>
        <w:rPr>
          <w:spacing w:val="1"/>
        </w:rPr>
        <w:t xml:space="preserve"> </w:t>
      </w:r>
      <w:r>
        <w:t>or</w:t>
      </w:r>
      <w:r>
        <w:rPr>
          <w:spacing w:val="1"/>
        </w:rPr>
        <w:t xml:space="preserve"> </w:t>
      </w:r>
      <w:r>
        <w:t>sums</w:t>
      </w:r>
      <w:r>
        <w:rPr>
          <w:spacing w:val="1"/>
        </w:rPr>
        <w:t xml:space="preserve"> </w:t>
      </w:r>
      <w:r>
        <w:t>up</w:t>
      </w:r>
      <w:r>
        <w:rPr>
          <w:spacing w:val="1"/>
        </w:rPr>
        <w:t xml:space="preserve"> </w:t>
      </w:r>
      <w:r>
        <w:t>to</w:t>
      </w:r>
      <w:r>
        <w:rPr>
          <w:spacing w:val="1"/>
        </w:rPr>
        <w:t xml:space="preserve"> </w:t>
      </w:r>
      <w:r>
        <w:t>the</w:t>
      </w:r>
      <w:r>
        <w:rPr>
          <w:spacing w:val="1"/>
        </w:rPr>
        <w:t xml:space="preserve"> </w:t>
      </w:r>
      <w:r>
        <w:t>amount</w:t>
      </w:r>
      <w:r>
        <w:rPr>
          <w:spacing w:val="1"/>
        </w:rPr>
        <w:t xml:space="preserve"> </w:t>
      </w:r>
      <w:r>
        <w:t>stated</w:t>
      </w:r>
      <w:r>
        <w:rPr>
          <w:spacing w:val="1"/>
        </w:rPr>
        <w:t xml:space="preserve"> </w:t>
      </w:r>
      <w:r>
        <w:t>above,</w:t>
      </w:r>
      <w:r>
        <w:rPr>
          <w:spacing w:val="1"/>
        </w:rPr>
        <w:t xml:space="preserve"> </w:t>
      </w:r>
      <w:r>
        <w:t>against</w:t>
      </w:r>
      <w:r>
        <w:rPr>
          <w:spacing w:val="1"/>
        </w:rPr>
        <w:t xml:space="preserve"> </w:t>
      </w:r>
      <w:r>
        <w:t>the</w:t>
      </w:r>
      <w:r>
        <w:rPr>
          <w:spacing w:val="1"/>
        </w:rPr>
        <w:t xml:space="preserve"> </w:t>
      </w:r>
      <w:r>
        <w:t>Procuring Entity's written declaration that the Principal has refused or failed to perform the</w:t>
      </w:r>
      <w:r>
        <w:rPr>
          <w:spacing w:val="1"/>
        </w:rPr>
        <w:t xml:space="preserve"> </w:t>
      </w:r>
      <w:r>
        <w:t>obligations under the Contract, for which payment will be effected by the Guarantor to</w:t>
      </w:r>
      <w:r>
        <w:rPr>
          <w:spacing w:val="1"/>
        </w:rPr>
        <w:t xml:space="preserve"> </w:t>
      </w:r>
      <w:r>
        <w:t>Procuring</w:t>
      </w:r>
      <w:r>
        <w:rPr>
          <w:spacing w:val="-2"/>
        </w:rPr>
        <w:t xml:space="preserve"> </w:t>
      </w:r>
      <w:r>
        <w:t>Entity’s designated Bank &amp;</w:t>
      </w:r>
      <w:r>
        <w:rPr>
          <w:spacing w:val="-1"/>
        </w:rPr>
        <w:t xml:space="preserve"> </w:t>
      </w:r>
      <w:r>
        <w:t>Account Number.</w:t>
      </w:r>
    </w:p>
    <w:p w:rsidR="00BB063B" w:rsidRDefault="00BB063B">
      <w:pPr>
        <w:pStyle w:val="BodyText"/>
        <w:spacing w:before="11"/>
        <w:rPr>
          <w:sz w:val="30"/>
        </w:rPr>
      </w:pPr>
    </w:p>
    <w:p w:rsidR="00BB063B" w:rsidRDefault="004144EB">
      <w:pPr>
        <w:pStyle w:val="BodyText"/>
        <w:spacing w:line="237" w:lineRule="auto"/>
        <w:ind w:left="300" w:right="374"/>
        <w:jc w:val="both"/>
      </w:pPr>
      <w:r>
        <w:t>PROVIDED ALSO THAT the Procuring Entity shall be the sole and final judge for deciding</w:t>
      </w:r>
      <w:r>
        <w:rPr>
          <w:spacing w:val="1"/>
        </w:rPr>
        <w:t xml:space="preserve"> </w:t>
      </w:r>
      <w:r>
        <w:t>whether the Principal (Contractor) has duly performed his obligations under the Contract or</w:t>
      </w:r>
      <w:r>
        <w:rPr>
          <w:spacing w:val="1"/>
        </w:rPr>
        <w:t xml:space="preserve"> </w:t>
      </w:r>
      <w:r>
        <w:t>has defaulted in fulfilling said obligations and the Guarantor shall pay without objection any</w:t>
      </w:r>
      <w:r>
        <w:rPr>
          <w:spacing w:val="1"/>
        </w:rPr>
        <w:t xml:space="preserve"> </w:t>
      </w:r>
      <w:r>
        <w:t>sum or sums up to the amount stated above upon first written demand from the Procuring</w:t>
      </w:r>
      <w:r>
        <w:rPr>
          <w:spacing w:val="1"/>
        </w:rPr>
        <w:t xml:space="preserve"> </w:t>
      </w:r>
      <w:r>
        <w:t>Entity</w:t>
      </w:r>
      <w:r>
        <w:rPr>
          <w:spacing w:val="-6"/>
        </w:rPr>
        <w:t xml:space="preserve"> </w:t>
      </w:r>
      <w:r>
        <w:t>forthwith and without any</w:t>
      </w:r>
      <w:r>
        <w:rPr>
          <w:spacing w:val="-5"/>
        </w:rPr>
        <w:t xml:space="preserve"> </w:t>
      </w:r>
      <w:r>
        <w:t>reference</w:t>
      </w:r>
      <w:r>
        <w:rPr>
          <w:spacing w:val="-1"/>
        </w:rPr>
        <w:t xml:space="preserve"> </w:t>
      </w:r>
      <w:r>
        <w:t>to the</w:t>
      </w:r>
      <w:r>
        <w:rPr>
          <w:spacing w:val="2"/>
        </w:rPr>
        <w:t xml:space="preserve"> </w:t>
      </w:r>
      <w:r>
        <w:t>Principal or</w:t>
      </w:r>
      <w:r>
        <w:rPr>
          <w:spacing w:val="-1"/>
        </w:rPr>
        <w:t xml:space="preserve"> </w:t>
      </w:r>
      <w:r>
        <w:t>any</w:t>
      </w:r>
      <w:r>
        <w:rPr>
          <w:spacing w:val="-5"/>
        </w:rPr>
        <w:t xml:space="preserve"> </w:t>
      </w:r>
      <w:r>
        <w:t>other</w:t>
      </w:r>
      <w:r>
        <w:rPr>
          <w:spacing w:val="-2"/>
        </w:rPr>
        <w:t xml:space="preserve"> </w:t>
      </w:r>
      <w:r>
        <w:t>person.</w:t>
      </w:r>
    </w:p>
    <w:p w:rsidR="00BB063B" w:rsidRDefault="00BB063B">
      <w:pPr>
        <w:pStyle w:val="BodyText"/>
        <w:spacing w:before="5"/>
        <w:rPr>
          <w:sz w:val="30"/>
        </w:rPr>
      </w:pPr>
    </w:p>
    <w:p w:rsidR="00BB063B" w:rsidRDefault="004144EB">
      <w:pPr>
        <w:pStyle w:val="BodyText"/>
        <w:spacing w:before="1" w:line="237" w:lineRule="auto"/>
        <w:ind w:left="300" w:right="377"/>
        <w:jc w:val="both"/>
      </w:pPr>
      <w:r>
        <w:t>IN WITNESS WHEREOF, the above bounded Guarantor has executed this Instrument under</w:t>
      </w:r>
      <w:r>
        <w:rPr>
          <w:spacing w:val="1"/>
        </w:rPr>
        <w:t xml:space="preserve"> </w:t>
      </w:r>
      <w:r>
        <w:t>its</w:t>
      </w:r>
      <w:r>
        <w:rPr>
          <w:spacing w:val="41"/>
        </w:rPr>
        <w:t xml:space="preserve"> </w:t>
      </w:r>
      <w:r>
        <w:t>seal</w:t>
      </w:r>
      <w:r>
        <w:rPr>
          <w:spacing w:val="42"/>
        </w:rPr>
        <w:t xml:space="preserve"> </w:t>
      </w:r>
      <w:r>
        <w:t>on</w:t>
      </w:r>
      <w:r>
        <w:rPr>
          <w:spacing w:val="41"/>
        </w:rPr>
        <w:t xml:space="preserve"> </w:t>
      </w:r>
      <w:r>
        <w:t>the</w:t>
      </w:r>
      <w:r>
        <w:rPr>
          <w:spacing w:val="41"/>
        </w:rPr>
        <w:t xml:space="preserve"> </w:t>
      </w:r>
      <w:r>
        <w:t>date</w:t>
      </w:r>
      <w:r>
        <w:rPr>
          <w:spacing w:val="41"/>
        </w:rPr>
        <w:t xml:space="preserve"> </w:t>
      </w:r>
      <w:r>
        <w:t>indicated</w:t>
      </w:r>
      <w:r>
        <w:rPr>
          <w:spacing w:val="41"/>
        </w:rPr>
        <w:t xml:space="preserve"> </w:t>
      </w:r>
      <w:r>
        <w:t>above,</w:t>
      </w:r>
      <w:r>
        <w:rPr>
          <w:spacing w:val="41"/>
        </w:rPr>
        <w:t xml:space="preserve"> </w:t>
      </w:r>
      <w:r>
        <w:t>the</w:t>
      </w:r>
      <w:r>
        <w:rPr>
          <w:spacing w:val="41"/>
        </w:rPr>
        <w:t xml:space="preserve"> </w:t>
      </w:r>
      <w:r>
        <w:t>name</w:t>
      </w:r>
      <w:r>
        <w:rPr>
          <w:spacing w:val="41"/>
        </w:rPr>
        <w:t xml:space="preserve"> </w:t>
      </w:r>
      <w:r>
        <w:t>and</w:t>
      </w:r>
      <w:r>
        <w:rPr>
          <w:spacing w:val="41"/>
        </w:rPr>
        <w:t xml:space="preserve"> </w:t>
      </w:r>
      <w:r>
        <w:t>corporate</w:t>
      </w:r>
      <w:r>
        <w:rPr>
          <w:spacing w:val="41"/>
        </w:rPr>
        <w:t xml:space="preserve"> </w:t>
      </w:r>
      <w:r>
        <w:t>seal</w:t>
      </w:r>
      <w:r>
        <w:rPr>
          <w:spacing w:val="42"/>
        </w:rPr>
        <w:t xml:space="preserve"> </w:t>
      </w:r>
      <w:r>
        <w:t>of</w:t>
      </w:r>
      <w:r>
        <w:rPr>
          <w:spacing w:val="41"/>
        </w:rPr>
        <w:t xml:space="preserve"> </w:t>
      </w:r>
      <w:r>
        <w:t>the</w:t>
      </w:r>
      <w:r>
        <w:rPr>
          <w:spacing w:val="41"/>
        </w:rPr>
        <w:t xml:space="preserve"> </w:t>
      </w:r>
      <w:r>
        <w:t>Guarantor</w:t>
      </w:r>
      <w:r>
        <w:rPr>
          <w:spacing w:val="41"/>
        </w:rPr>
        <w:t xml:space="preserve"> </w:t>
      </w:r>
      <w:r>
        <w:t>being</w:t>
      </w:r>
      <w:r>
        <w:rPr>
          <w:spacing w:val="-58"/>
        </w:rPr>
        <w:t xml:space="preserve"> </w:t>
      </w:r>
      <w:r>
        <w:t>hereto affixed and these presents duly signed by its undersigned representative, pursuant to</w:t>
      </w:r>
      <w:r>
        <w:rPr>
          <w:spacing w:val="1"/>
        </w:rPr>
        <w:t xml:space="preserve"> </w:t>
      </w:r>
      <w:r>
        <w:t>authority</w:t>
      </w:r>
      <w:r>
        <w:rPr>
          <w:spacing w:val="-6"/>
        </w:rPr>
        <w:t xml:space="preserve"> </w:t>
      </w:r>
      <w:r>
        <w:t>of its</w:t>
      </w:r>
      <w:r>
        <w:rPr>
          <w:spacing w:val="2"/>
        </w:rPr>
        <w:t xml:space="preserve"> </w:t>
      </w:r>
      <w:r>
        <w:t>governing body.</w:t>
      </w:r>
    </w:p>
    <w:p w:rsidR="00BB063B" w:rsidRDefault="00BB063B">
      <w:pPr>
        <w:pStyle w:val="BodyText"/>
        <w:spacing w:before="9"/>
      </w:pPr>
    </w:p>
    <w:tbl>
      <w:tblPr>
        <w:tblW w:w="0" w:type="auto"/>
        <w:tblInd w:w="974" w:type="dxa"/>
        <w:tblLayout w:type="fixed"/>
        <w:tblCellMar>
          <w:left w:w="0" w:type="dxa"/>
          <w:right w:w="0" w:type="dxa"/>
        </w:tblCellMar>
        <w:tblLook w:val="01E0"/>
      </w:tblPr>
      <w:tblGrid>
        <w:gridCol w:w="3234"/>
        <w:gridCol w:w="1860"/>
        <w:gridCol w:w="2760"/>
      </w:tblGrid>
      <w:tr w:rsidR="00BB063B">
        <w:trPr>
          <w:trHeight w:val="260"/>
        </w:trPr>
        <w:tc>
          <w:tcPr>
            <w:tcW w:w="3234" w:type="dxa"/>
          </w:tcPr>
          <w:p w:rsidR="00BB063B" w:rsidRDefault="00BB063B">
            <w:pPr>
              <w:pStyle w:val="TableParagraph"/>
              <w:rPr>
                <w:sz w:val="18"/>
              </w:rPr>
            </w:pPr>
          </w:p>
        </w:tc>
        <w:tc>
          <w:tcPr>
            <w:tcW w:w="1860" w:type="dxa"/>
          </w:tcPr>
          <w:p w:rsidR="00BB063B" w:rsidRDefault="00BB063B">
            <w:pPr>
              <w:pStyle w:val="TableParagraph"/>
              <w:rPr>
                <w:sz w:val="18"/>
              </w:rPr>
            </w:pPr>
          </w:p>
        </w:tc>
        <w:tc>
          <w:tcPr>
            <w:tcW w:w="2760" w:type="dxa"/>
            <w:tcBorders>
              <w:bottom w:val="single" w:sz="4" w:space="0" w:color="000000"/>
            </w:tcBorders>
          </w:tcPr>
          <w:p w:rsidR="00BB063B" w:rsidRDefault="00BB063B">
            <w:pPr>
              <w:pStyle w:val="TableParagraph"/>
              <w:rPr>
                <w:sz w:val="18"/>
              </w:rPr>
            </w:pPr>
          </w:p>
        </w:tc>
      </w:tr>
      <w:tr w:rsidR="00BB063B">
        <w:trPr>
          <w:trHeight w:val="276"/>
        </w:trPr>
        <w:tc>
          <w:tcPr>
            <w:tcW w:w="3234" w:type="dxa"/>
          </w:tcPr>
          <w:p w:rsidR="00BB063B" w:rsidRDefault="00BB063B">
            <w:pPr>
              <w:pStyle w:val="TableParagraph"/>
              <w:rPr>
                <w:sz w:val="20"/>
              </w:rPr>
            </w:pPr>
          </w:p>
        </w:tc>
        <w:tc>
          <w:tcPr>
            <w:tcW w:w="1860" w:type="dxa"/>
          </w:tcPr>
          <w:p w:rsidR="00BB063B" w:rsidRDefault="00BB063B">
            <w:pPr>
              <w:pStyle w:val="TableParagraph"/>
              <w:rPr>
                <w:sz w:val="20"/>
              </w:rPr>
            </w:pPr>
          </w:p>
        </w:tc>
        <w:tc>
          <w:tcPr>
            <w:tcW w:w="2760" w:type="dxa"/>
            <w:tcBorders>
              <w:top w:val="single" w:sz="4" w:space="0" w:color="000000"/>
            </w:tcBorders>
          </w:tcPr>
          <w:p w:rsidR="00BB063B" w:rsidRDefault="004144EB">
            <w:pPr>
              <w:pStyle w:val="TableParagraph"/>
              <w:spacing w:line="261" w:lineRule="exact"/>
              <w:ind w:left="60"/>
              <w:rPr>
                <w:sz w:val="24"/>
              </w:rPr>
            </w:pPr>
            <w:r>
              <w:rPr>
                <w:sz w:val="24"/>
              </w:rPr>
              <w:t>Guarantor</w:t>
            </w:r>
            <w:r>
              <w:rPr>
                <w:spacing w:val="-2"/>
                <w:sz w:val="24"/>
              </w:rPr>
              <w:t xml:space="preserve"> </w:t>
            </w:r>
            <w:r>
              <w:rPr>
                <w:sz w:val="24"/>
              </w:rPr>
              <w:t>(Bank)</w:t>
            </w:r>
          </w:p>
        </w:tc>
      </w:tr>
      <w:tr w:rsidR="00BB063B">
        <w:trPr>
          <w:trHeight w:val="276"/>
        </w:trPr>
        <w:tc>
          <w:tcPr>
            <w:tcW w:w="3234" w:type="dxa"/>
          </w:tcPr>
          <w:p w:rsidR="00BB063B" w:rsidRDefault="004144EB">
            <w:pPr>
              <w:pStyle w:val="TableParagraph"/>
              <w:spacing w:line="256" w:lineRule="exact"/>
              <w:ind w:left="200"/>
              <w:rPr>
                <w:sz w:val="24"/>
              </w:rPr>
            </w:pPr>
            <w:r>
              <w:rPr>
                <w:sz w:val="24"/>
              </w:rPr>
              <w:t>Witness:</w:t>
            </w:r>
          </w:p>
        </w:tc>
        <w:tc>
          <w:tcPr>
            <w:tcW w:w="1860" w:type="dxa"/>
          </w:tcPr>
          <w:p w:rsidR="00BB063B" w:rsidRDefault="00BB063B">
            <w:pPr>
              <w:pStyle w:val="TableParagraph"/>
              <w:rPr>
                <w:sz w:val="20"/>
              </w:rPr>
            </w:pPr>
          </w:p>
        </w:tc>
        <w:tc>
          <w:tcPr>
            <w:tcW w:w="2760" w:type="dxa"/>
          </w:tcPr>
          <w:p w:rsidR="00BB063B" w:rsidRDefault="00BB063B">
            <w:pPr>
              <w:pStyle w:val="TableParagraph"/>
              <w:rPr>
                <w:sz w:val="20"/>
              </w:rPr>
            </w:pPr>
          </w:p>
        </w:tc>
      </w:tr>
      <w:tr w:rsidR="00BB063B">
        <w:trPr>
          <w:trHeight w:val="413"/>
        </w:trPr>
        <w:tc>
          <w:tcPr>
            <w:tcW w:w="3234" w:type="dxa"/>
          </w:tcPr>
          <w:p w:rsidR="00BB063B" w:rsidRDefault="004144EB">
            <w:pPr>
              <w:pStyle w:val="TableParagraph"/>
              <w:tabs>
                <w:tab w:val="left" w:pos="3219"/>
              </w:tabs>
              <w:spacing w:line="271" w:lineRule="exact"/>
              <w:ind w:left="207"/>
              <w:rPr>
                <w:sz w:val="24"/>
              </w:rPr>
            </w:pPr>
            <w:r>
              <w:rPr>
                <w:sz w:val="24"/>
              </w:rPr>
              <w:t>1.</w:t>
            </w:r>
            <w:r>
              <w:rPr>
                <w:spacing w:val="-4"/>
                <w:sz w:val="24"/>
              </w:rPr>
              <w:t xml:space="preserve"> </w:t>
            </w:r>
            <w:r>
              <w:rPr>
                <w:sz w:val="24"/>
              </w:rPr>
              <w:t>_</w:t>
            </w:r>
            <w:r>
              <w:rPr>
                <w:sz w:val="24"/>
                <w:u w:val="single"/>
              </w:rPr>
              <w:t xml:space="preserve"> </w:t>
            </w:r>
            <w:r>
              <w:rPr>
                <w:sz w:val="24"/>
                <w:u w:val="single"/>
              </w:rPr>
              <w:tab/>
            </w:r>
          </w:p>
        </w:tc>
        <w:tc>
          <w:tcPr>
            <w:tcW w:w="1860" w:type="dxa"/>
          </w:tcPr>
          <w:p w:rsidR="00BB063B" w:rsidRDefault="004144EB">
            <w:pPr>
              <w:pStyle w:val="TableParagraph"/>
              <w:spacing w:line="271" w:lineRule="exact"/>
              <w:ind w:right="117"/>
              <w:jc w:val="right"/>
              <w:rPr>
                <w:sz w:val="24"/>
              </w:rPr>
            </w:pPr>
            <w:r>
              <w:rPr>
                <w:sz w:val="24"/>
              </w:rPr>
              <w:t>1.</w:t>
            </w:r>
          </w:p>
        </w:tc>
        <w:tc>
          <w:tcPr>
            <w:tcW w:w="2760" w:type="dxa"/>
          </w:tcPr>
          <w:p w:rsidR="00BB063B" w:rsidRDefault="004144EB">
            <w:pPr>
              <w:pStyle w:val="TableParagraph"/>
              <w:tabs>
                <w:tab w:val="left" w:pos="2795"/>
              </w:tabs>
              <w:spacing w:line="271" w:lineRule="exact"/>
              <w:ind w:right="-44"/>
              <w:rPr>
                <w:sz w:val="24"/>
              </w:rPr>
            </w:pPr>
            <w:r>
              <w:rPr>
                <w:sz w:val="24"/>
              </w:rPr>
              <w:t>Signature</w:t>
            </w:r>
            <w:r>
              <w:rPr>
                <w:spacing w:val="-10"/>
                <w:sz w:val="24"/>
              </w:rPr>
              <w:t xml:space="preserve"> </w:t>
            </w:r>
            <w:r>
              <w:rPr>
                <w:sz w:val="24"/>
              </w:rPr>
              <w:t>_</w:t>
            </w:r>
            <w:r>
              <w:rPr>
                <w:sz w:val="24"/>
                <w:u w:val="single"/>
              </w:rPr>
              <w:t xml:space="preserve"> </w:t>
            </w:r>
            <w:r>
              <w:rPr>
                <w:sz w:val="24"/>
                <w:u w:val="single"/>
              </w:rPr>
              <w:tab/>
            </w:r>
          </w:p>
        </w:tc>
      </w:tr>
      <w:tr w:rsidR="00BB063B">
        <w:trPr>
          <w:trHeight w:val="403"/>
        </w:trPr>
        <w:tc>
          <w:tcPr>
            <w:tcW w:w="3234" w:type="dxa"/>
            <w:tcBorders>
              <w:bottom w:val="single" w:sz="4" w:space="0" w:color="000000"/>
            </w:tcBorders>
          </w:tcPr>
          <w:p w:rsidR="00BB063B" w:rsidRDefault="00BB063B">
            <w:pPr>
              <w:pStyle w:val="TableParagraph"/>
            </w:pPr>
          </w:p>
        </w:tc>
        <w:tc>
          <w:tcPr>
            <w:tcW w:w="1860" w:type="dxa"/>
          </w:tcPr>
          <w:p w:rsidR="00BB063B" w:rsidRDefault="004144EB">
            <w:pPr>
              <w:pStyle w:val="TableParagraph"/>
              <w:spacing w:before="133" w:line="251" w:lineRule="exact"/>
              <w:ind w:right="117"/>
              <w:jc w:val="right"/>
              <w:rPr>
                <w:sz w:val="24"/>
              </w:rPr>
            </w:pPr>
            <w:r>
              <w:rPr>
                <w:sz w:val="24"/>
              </w:rPr>
              <w:t>2.</w:t>
            </w:r>
          </w:p>
        </w:tc>
        <w:tc>
          <w:tcPr>
            <w:tcW w:w="2760" w:type="dxa"/>
          </w:tcPr>
          <w:p w:rsidR="00BB063B" w:rsidRDefault="004144EB">
            <w:pPr>
              <w:pStyle w:val="TableParagraph"/>
              <w:tabs>
                <w:tab w:val="left" w:pos="2284"/>
                <w:tab w:val="left" w:pos="2809"/>
              </w:tabs>
              <w:spacing w:before="133" w:line="251" w:lineRule="exact"/>
              <w:ind w:right="-58"/>
              <w:rPr>
                <w:sz w:val="24"/>
              </w:rPr>
            </w:pPr>
            <w:r>
              <w:rPr>
                <w:sz w:val="24"/>
              </w:rPr>
              <w:t>Name</w:t>
            </w:r>
            <w:r>
              <w:rPr>
                <w:spacing w:val="-6"/>
                <w:sz w:val="24"/>
              </w:rPr>
              <w:t xml:space="preserve"> </w:t>
            </w:r>
            <w:r>
              <w:rPr>
                <w:sz w:val="24"/>
              </w:rPr>
              <w:t>_</w:t>
            </w:r>
            <w:r>
              <w:rPr>
                <w:sz w:val="24"/>
                <w:u w:val="single"/>
              </w:rPr>
              <w:tab/>
            </w:r>
            <w:r>
              <w:rPr>
                <w:sz w:val="24"/>
              </w:rPr>
              <w:t>_</w:t>
            </w:r>
            <w:r>
              <w:rPr>
                <w:sz w:val="24"/>
                <w:u w:val="single"/>
              </w:rPr>
              <w:t xml:space="preserve"> </w:t>
            </w:r>
            <w:r>
              <w:rPr>
                <w:sz w:val="24"/>
                <w:u w:val="single"/>
              </w:rPr>
              <w:tab/>
            </w:r>
          </w:p>
        </w:tc>
      </w:tr>
      <w:tr w:rsidR="00BB063B">
        <w:trPr>
          <w:trHeight w:val="276"/>
        </w:trPr>
        <w:tc>
          <w:tcPr>
            <w:tcW w:w="3234" w:type="dxa"/>
            <w:tcBorders>
              <w:top w:val="single" w:sz="4" w:space="0" w:color="000000"/>
            </w:tcBorders>
          </w:tcPr>
          <w:p w:rsidR="00BB063B" w:rsidRDefault="004144EB">
            <w:pPr>
              <w:pStyle w:val="TableParagraph"/>
              <w:spacing w:line="261" w:lineRule="exact"/>
              <w:ind w:left="353"/>
              <w:rPr>
                <w:sz w:val="24"/>
              </w:rPr>
            </w:pPr>
            <w:r>
              <w:rPr>
                <w:sz w:val="24"/>
              </w:rPr>
              <w:t>Corporate</w:t>
            </w:r>
            <w:r>
              <w:rPr>
                <w:spacing w:val="-1"/>
                <w:sz w:val="24"/>
              </w:rPr>
              <w:t xml:space="preserve"> </w:t>
            </w:r>
            <w:r>
              <w:rPr>
                <w:sz w:val="24"/>
              </w:rPr>
              <w:t>Secretary</w:t>
            </w:r>
            <w:r>
              <w:rPr>
                <w:spacing w:val="-4"/>
                <w:sz w:val="24"/>
              </w:rPr>
              <w:t xml:space="preserve"> </w:t>
            </w:r>
            <w:r>
              <w:rPr>
                <w:sz w:val="24"/>
              </w:rPr>
              <w:t>(Seal)</w:t>
            </w:r>
          </w:p>
        </w:tc>
        <w:tc>
          <w:tcPr>
            <w:tcW w:w="1860" w:type="dxa"/>
          </w:tcPr>
          <w:p w:rsidR="00BB063B" w:rsidRDefault="00BB063B">
            <w:pPr>
              <w:pStyle w:val="TableParagraph"/>
              <w:rPr>
                <w:sz w:val="20"/>
              </w:rPr>
            </w:pPr>
          </w:p>
        </w:tc>
        <w:tc>
          <w:tcPr>
            <w:tcW w:w="2760" w:type="dxa"/>
          </w:tcPr>
          <w:p w:rsidR="00BB063B" w:rsidRDefault="00BB063B">
            <w:pPr>
              <w:pStyle w:val="TableParagraph"/>
              <w:rPr>
                <w:sz w:val="20"/>
              </w:rPr>
            </w:pPr>
          </w:p>
        </w:tc>
      </w:tr>
      <w:tr w:rsidR="00BB063B">
        <w:trPr>
          <w:trHeight w:val="414"/>
        </w:trPr>
        <w:tc>
          <w:tcPr>
            <w:tcW w:w="3234" w:type="dxa"/>
          </w:tcPr>
          <w:p w:rsidR="00BB063B" w:rsidRDefault="00BB063B">
            <w:pPr>
              <w:pStyle w:val="TableParagraph"/>
            </w:pPr>
          </w:p>
        </w:tc>
        <w:tc>
          <w:tcPr>
            <w:tcW w:w="1860" w:type="dxa"/>
          </w:tcPr>
          <w:p w:rsidR="00BB063B" w:rsidRDefault="004144EB">
            <w:pPr>
              <w:pStyle w:val="TableParagraph"/>
              <w:spacing w:line="271" w:lineRule="exact"/>
              <w:ind w:right="117"/>
              <w:jc w:val="right"/>
              <w:rPr>
                <w:sz w:val="24"/>
              </w:rPr>
            </w:pPr>
            <w:r>
              <w:rPr>
                <w:sz w:val="24"/>
              </w:rPr>
              <w:t>3.</w:t>
            </w:r>
          </w:p>
        </w:tc>
        <w:tc>
          <w:tcPr>
            <w:tcW w:w="2760" w:type="dxa"/>
          </w:tcPr>
          <w:p w:rsidR="00BB063B" w:rsidRDefault="004144EB">
            <w:pPr>
              <w:pStyle w:val="TableParagraph"/>
              <w:tabs>
                <w:tab w:val="left" w:pos="2284"/>
                <w:tab w:val="left" w:pos="2809"/>
              </w:tabs>
              <w:spacing w:line="271" w:lineRule="exact"/>
              <w:ind w:right="-58"/>
              <w:rPr>
                <w:sz w:val="24"/>
              </w:rPr>
            </w:pPr>
            <w:r>
              <w:rPr>
                <w:sz w:val="24"/>
              </w:rPr>
              <w:t>Title</w:t>
            </w:r>
            <w:r>
              <w:rPr>
                <w:sz w:val="24"/>
                <w:u w:val="single"/>
              </w:rPr>
              <w:tab/>
            </w:r>
            <w:r>
              <w:rPr>
                <w:sz w:val="24"/>
              </w:rPr>
              <w:t>_</w:t>
            </w:r>
            <w:r>
              <w:rPr>
                <w:sz w:val="24"/>
                <w:u w:val="single"/>
              </w:rPr>
              <w:t xml:space="preserve"> </w:t>
            </w:r>
            <w:r>
              <w:rPr>
                <w:sz w:val="24"/>
                <w:u w:val="single"/>
              </w:rPr>
              <w:tab/>
            </w:r>
          </w:p>
        </w:tc>
      </w:tr>
      <w:tr w:rsidR="00BB063B">
        <w:trPr>
          <w:trHeight w:val="552"/>
        </w:trPr>
        <w:tc>
          <w:tcPr>
            <w:tcW w:w="3234" w:type="dxa"/>
          </w:tcPr>
          <w:p w:rsidR="00BB063B" w:rsidRDefault="004144EB">
            <w:pPr>
              <w:pStyle w:val="TableParagraph"/>
              <w:tabs>
                <w:tab w:val="left" w:pos="3288"/>
              </w:tabs>
              <w:spacing w:before="133"/>
              <w:ind w:left="233" w:right="-58"/>
              <w:rPr>
                <w:sz w:val="24"/>
              </w:rPr>
            </w:pPr>
            <w:r>
              <w:rPr>
                <w:sz w:val="24"/>
              </w:rPr>
              <w:t xml:space="preserve">2. </w:t>
            </w:r>
            <w:r>
              <w:rPr>
                <w:sz w:val="24"/>
                <w:u w:val="single"/>
              </w:rPr>
              <w:t xml:space="preserve"> </w:t>
            </w:r>
            <w:r>
              <w:rPr>
                <w:sz w:val="24"/>
                <w:u w:val="single"/>
              </w:rPr>
              <w:tab/>
            </w:r>
          </w:p>
        </w:tc>
        <w:tc>
          <w:tcPr>
            <w:tcW w:w="1860" w:type="dxa"/>
          </w:tcPr>
          <w:p w:rsidR="00BB063B" w:rsidRDefault="00BB063B">
            <w:pPr>
              <w:pStyle w:val="TableParagraph"/>
            </w:pPr>
          </w:p>
        </w:tc>
        <w:tc>
          <w:tcPr>
            <w:tcW w:w="2760" w:type="dxa"/>
          </w:tcPr>
          <w:p w:rsidR="00BB063B" w:rsidRDefault="00BB063B">
            <w:pPr>
              <w:pStyle w:val="TableParagraph"/>
            </w:pPr>
          </w:p>
        </w:tc>
      </w:tr>
      <w:tr w:rsidR="00BB063B">
        <w:trPr>
          <w:trHeight w:val="403"/>
        </w:trPr>
        <w:tc>
          <w:tcPr>
            <w:tcW w:w="3234" w:type="dxa"/>
            <w:tcBorders>
              <w:bottom w:val="single" w:sz="4" w:space="0" w:color="000000"/>
            </w:tcBorders>
          </w:tcPr>
          <w:p w:rsidR="00BB063B" w:rsidRDefault="00BB063B">
            <w:pPr>
              <w:pStyle w:val="TableParagraph"/>
            </w:pPr>
          </w:p>
        </w:tc>
        <w:tc>
          <w:tcPr>
            <w:tcW w:w="1860" w:type="dxa"/>
          </w:tcPr>
          <w:p w:rsidR="00BB063B" w:rsidRDefault="00BB063B">
            <w:pPr>
              <w:pStyle w:val="TableParagraph"/>
            </w:pPr>
          </w:p>
        </w:tc>
        <w:tc>
          <w:tcPr>
            <w:tcW w:w="2760" w:type="dxa"/>
            <w:tcBorders>
              <w:bottom w:val="single" w:sz="4" w:space="0" w:color="000000"/>
            </w:tcBorders>
          </w:tcPr>
          <w:p w:rsidR="00BB063B" w:rsidRDefault="00BB063B">
            <w:pPr>
              <w:pStyle w:val="TableParagraph"/>
            </w:pPr>
          </w:p>
        </w:tc>
      </w:tr>
      <w:tr w:rsidR="00BB063B">
        <w:trPr>
          <w:trHeight w:val="271"/>
        </w:trPr>
        <w:tc>
          <w:tcPr>
            <w:tcW w:w="3234" w:type="dxa"/>
            <w:tcBorders>
              <w:top w:val="single" w:sz="4" w:space="0" w:color="000000"/>
            </w:tcBorders>
          </w:tcPr>
          <w:p w:rsidR="00BB063B" w:rsidRDefault="004144EB">
            <w:pPr>
              <w:pStyle w:val="TableParagraph"/>
              <w:spacing w:line="256" w:lineRule="exact"/>
              <w:ind w:left="353"/>
              <w:rPr>
                <w:sz w:val="24"/>
              </w:rPr>
            </w:pPr>
            <w:r>
              <w:rPr>
                <w:sz w:val="24"/>
              </w:rPr>
              <w:t>(Name,</w:t>
            </w:r>
            <w:r>
              <w:rPr>
                <w:spacing w:val="-2"/>
                <w:sz w:val="24"/>
              </w:rPr>
              <w:t xml:space="preserve"> </w:t>
            </w:r>
            <w:r>
              <w:rPr>
                <w:sz w:val="24"/>
              </w:rPr>
              <w:t>Title &amp;</w:t>
            </w:r>
            <w:r>
              <w:rPr>
                <w:spacing w:val="-3"/>
                <w:sz w:val="24"/>
              </w:rPr>
              <w:t xml:space="preserve"> </w:t>
            </w:r>
            <w:r>
              <w:rPr>
                <w:sz w:val="24"/>
              </w:rPr>
              <w:t>Address)</w:t>
            </w:r>
          </w:p>
        </w:tc>
        <w:tc>
          <w:tcPr>
            <w:tcW w:w="4620" w:type="dxa"/>
            <w:gridSpan w:val="2"/>
          </w:tcPr>
          <w:p w:rsidR="00BB063B" w:rsidRDefault="004144EB">
            <w:pPr>
              <w:pStyle w:val="TableParagraph"/>
              <w:spacing w:line="256" w:lineRule="exact"/>
              <w:ind w:left="1200"/>
              <w:rPr>
                <w:sz w:val="24"/>
              </w:rPr>
            </w:pPr>
            <w:r>
              <w:rPr>
                <w:sz w:val="24"/>
              </w:rPr>
              <w:t>Corporate</w:t>
            </w:r>
            <w:r>
              <w:rPr>
                <w:spacing w:val="-2"/>
                <w:sz w:val="24"/>
              </w:rPr>
              <w:t xml:space="preserve"> </w:t>
            </w:r>
            <w:r>
              <w:rPr>
                <w:sz w:val="24"/>
              </w:rPr>
              <w:t>Guarantor</w:t>
            </w:r>
            <w:r>
              <w:rPr>
                <w:spacing w:val="-1"/>
                <w:sz w:val="24"/>
              </w:rPr>
              <w:t xml:space="preserve"> </w:t>
            </w:r>
            <w:r>
              <w:rPr>
                <w:sz w:val="24"/>
              </w:rPr>
              <w:t>(Seal)</w:t>
            </w:r>
          </w:p>
        </w:tc>
      </w:tr>
    </w:tbl>
    <w:p w:rsidR="00BB063B" w:rsidRDefault="00BB063B">
      <w:pPr>
        <w:spacing w:line="256" w:lineRule="exact"/>
        <w:rPr>
          <w:sz w:val="24"/>
        </w:rPr>
        <w:sectPr w:rsidR="00BB063B">
          <w:pgSz w:w="11900" w:h="16840"/>
          <w:pgMar w:top="1360" w:right="1060" w:bottom="1000" w:left="1140" w:header="0" w:footer="802" w:gutter="0"/>
          <w:cols w:space="720"/>
        </w:sectPr>
      </w:pPr>
    </w:p>
    <w:p w:rsidR="00EF7AF8" w:rsidRPr="00EF7AF8" w:rsidRDefault="00EF7AF8" w:rsidP="00EF7AF8">
      <w:pPr>
        <w:rPr>
          <w:sz w:val="24"/>
        </w:rPr>
      </w:pPr>
    </w:p>
    <w:p w:rsidR="00EF7AF8" w:rsidRDefault="00EF7AF8" w:rsidP="00EF7AF8">
      <w:pPr>
        <w:rPr>
          <w:sz w:val="24"/>
        </w:rPr>
      </w:pPr>
    </w:p>
    <w:p w:rsidR="00EF7AF8" w:rsidRDefault="00EF7AF8" w:rsidP="00EF7AF8">
      <w:pPr>
        <w:tabs>
          <w:tab w:val="left" w:pos="3393"/>
        </w:tabs>
        <w:rPr>
          <w:sz w:val="24"/>
        </w:rPr>
      </w:pPr>
      <w:r>
        <w:rPr>
          <w:sz w:val="24"/>
        </w:rPr>
        <w:tab/>
      </w:r>
      <w:r w:rsidR="00CD6452">
        <w:rPr>
          <w:noProof/>
          <w:sz w:val="24"/>
        </w:rPr>
        <w:drawing>
          <wp:inline distT="0" distB="0" distL="0" distR="0">
            <wp:extent cx="6159113" cy="7426138"/>
            <wp:effectExtent l="19050" t="0" r="0" b="0"/>
            <wp:docPr id="5" name="Picture 4" descr="WhatsApp Image 2022-01-13 at 10.27.2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13 at 10.27.23 PM.jpeg"/>
                    <pic:cNvPicPr/>
                  </pic:nvPicPr>
                  <pic:blipFill>
                    <a:blip r:embed="rId20"/>
                    <a:stretch>
                      <a:fillRect/>
                    </a:stretch>
                  </pic:blipFill>
                  <pic:spPr>
                    <a:xfrm>
                      <a:off x="0" y="0"/>
                      <a:ext cx="6159500" cy="7426605"/>
                    </a:xfrm>
                    <a:prstGeom prst="rect">
                      <a:avLst/>
                    </a:prstGeom>
                  </pic:spPr>
                </pic:pic>
              </a:graphicData>
            </a:graphic>
          </wp:inline>
        </w:drawing>
      </w:r>
    </w:p>
    <w:p w:rsidR="00EF7AF8" w:rsidRDefault="00EF7AF8" w:rsidP="00EF7AF8">
      <w:pPr>
        <w:rPr>
          <w:sz w:val="24"/>
        </w:rPr>
      </w:pPr>
    </w:p>
    <w:p w:rsidR="00BB063B" w:rsidRPr="00EF7AF8" w:rsidRDefault="00BB063B" w:rsidP="00EF7AF8">
      <w:pPr>
        <w:rPr>
          <w:sz w:val="24"/>
        </w:rPr>
        <w:sectPr w:rsidR="00BB063B" w:rsidRPr="00EF7AF8">
          <w:pgSz w:w="11900" w:h="16840"/>
          <w:pgMar w:top="1580" w:right="1060" w:bottom="980" w:left="1140" w:header="0" w:footer="802" w:gutter="0"/>
          <w:cols w:space="720"/>
        </w:sectPr>
      </w:pPr>
    </w:p>
    <w:p w:rsidR="00BB063B" w:rsidRDefault="00E957D9" w:rsidP="004D72C4">
      <w:pPr>
        <w:pStyle w:val="Heading2"/>
        <w:spacing w:before="76"/>
        <w:ind w:left="1114" w:right="1192" w:hanging="754"/>
        <w:jc w:val="center"/>
      </w:pPr>
      <w:r>
        <w:rPr>
          <w:noProof/>
        </w:rPr>
        <w:lastRenderedPageBreak/>
        <w:drawing>
          <wp:inline distT="0" distB="0" distL="0" distR="0">
            <wp:extent cx="6159500" cy="7971790"/>
            <wp:effectExtent l="19050" t="0" r="0" b="0"/>
            <wp:docPr id="1" name="Picture 0" descr="WhatsApp Image 2022-02-07 at 11.22.1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07 at 11.22.12 PM.jpeg"/>
                    <pic:cNvPicPr/>
                  </pic:nvPicPr>
                  <pic:blipFill>
                    <a:blip r:embed="rId21"/>
                    <a:stretch>
                      <a:fillRect/>
                    </a:stretch>
                  </pic:blipFill>
                  <pic:spPr>
                    <a:xfrm>
                      <a:off x="0" y="0"/>
                      <a:ext cx="6159500" cy="7971790"/>
                    </a:xfrm>
                    <a:prstGeom prst="rect">
                      <a:avLst/>
                    </a:prstGeom>
                  </pic:spPr>
                </pic:pic>
              </a:graphicData>
            </a:graphic>
          </wp:inline>
        </w:drawing>
      </w:r>
    </w:p>
    <w:sectPr w:rsidR="00BB063B" w:rsidSect="00FA27CF">
      <w:pgSz w:w="11900" w:h="16840"/>
      <w:pgMar w:top="1340" w:right="1060" w:bottom="1000" w:left="1140" w:header="0" w:footer="8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AA4" w:rsidRDefault="006C6AA4" w:rsidP="00BB063B">
      <w:r>
        <w:separator/>
      </w:r>
    </w:p>
  </w:endnote>
  <w:endnote w:type="continuationSeparator" w:id="1">
    <w:p w:rsidR="006C6AA4" w:rsidRDefault="006C6AA4" w:rsidP="00BB0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F8" w:rsidRDefault="00603BD7" w:rsidP="00886269">
    <w:pPr>
      <w:pStyle w:val="BodyText"/>
      <w:spacing w:line="14" w:lineRule="auto"/>
      <w:rPr>
        <w:sz w:val="20"/>
      </w:rPr>
    </w:pPr>
    <w:r w:rsidRPr="00603BD7">
      <w:pict>
        <v:shapetype id="_x0000_t202" coordsize="21600,21600" o:spt="202" path="m,l,21600r21600,l21600,xe">
          <v:stroke joinstyle="miter"/>
          <v:path gradientshapeok="t" o:connecttype="rect"/>
        </v:shapetype>
        <v:shape id="_x0000_s2069" type="#_x0000_t202" style="position:absolute;margin-left:276pt;margin-top:790.5pt;width:26pt;height:15.3pt;z-index:-17713664;mso-position-horizontal-relative:page;mso-position-vertical-relative:page" filled="f" stroked="f">
          <v:textbox style="mso-next-textbox:#_x0000_s2069" inset="0,0,0,0">
            <w:txbxContent>
              <w:p w:rsidR="00A61EF8" w:rsidRDefault="00A61EF8" w:rsidP="00465884">
                <w:pPr>
                  <w:pStyle w:val="BodyText"/>
                  <w:spacing w:before="10"/>
                  <w:ind w:left="20"/>
                </w:pP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F8" w:rsidRDefault="00603BD7">
    <w:pPr>
      <w:pStyle w:val="BodyText"/>
      <w:spacing w:line="14" w:lineRule="auto"/>
      <w:rPr>
        <w:sz w:val="20"/>
      </w:rPr>
    </w:pPr>
    <w:r w:rsidRPr="00603BD7">
      <w:pict>
        <v:shapetype id="_x0000_t202" coordsize="21600,21600" o:spt="202" path="m,l,21600r21600,l21600,xe">
          <v:stroke joinstyle="miter"/>
          <v:path gradientshapeok="t" o:connecttype="rect"/>
        </v:shapetype>
        <v:shape id="_x0000_s2053" type="#_x0000_t202" style="position:absolute;margin-left:287.05pt;margin-top:790.85pt;width:25pt;height:15.3pt;z-index:-17705472;mso-position-horizontal-relative:page;mso-position-vertical-relative:page" filled="f" stroked="f">
          <v:textbox inset="0,0,0,0">
            <w:txbxContent>
              <w:p w:rsidR="00A61EF8" w:rsidRDefault="00A61EF8">
                <w:pPr>
                  <w:pStyle w:val="BodyText"/>
                  <w:spacing w:before="10"/>
                  <w:ind w:left="20"/>
                </w:pPr>
                <w:r>
                  <w:t>(</w:t>
                </w:r>
                <w:fldSimple w:instr=" PAGE ">
                  <w:r>
                    <w:rPr>
                      <w:noProof/>
                    </w:rPr>
                    <w:t>27</w:t>
                  </w:r>
                </w:fldSimple>
                <w:r>
                  <w:t>)</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F8" w:rsidRDefault="00603BD7">
    <w:pPr>
      <w:pStyle w:val="BodyText"/>
      <w:spacing w:line="14" w:lineRule="auto"/>
      <w:rPr>
        <w:sz w:val="20"/>
      </w:rPr>
    </w:pPr>
    <w:r w:rsidRPr="00603BD7">
      <w:pict>
        <v:shapetype id="_x0000_t202" coordsize="21600,21600" o:spt="202" path="m,l,21600r21600,l21600,xe">
          <v:stroke joinstyle="miter"/>
          <v:path gradientshapeok="t" o:connecttype="rect"/>
        </v:shapetype>
        <v:shape id="_x0000_s2051" type="#_x0000_t202" style="position:absolute;margin-left:277.45pt;margin-top:790.7pt;width:25pt;height:15.3pt;z-index:-17704448;mso-position-horizontal-relative:page;mso-position-vertical-relative:page" filled="f" stroked="f">
          <v:textbox inset="0,0,0,0">
            <w:txbxContent>
              <w:p w:rsidR="00A61EF8" w:rsidRDefault="00A61EF8">
                <w:pPr>
                  <w:pStyle w:val="BodyText"/>
                  <w:spacing w:before="10"/>
                  <w:ind w:left="20"/>
                </w:pPr>
                <w:r>
                  <w:t>(50)</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F8" w:rsidRDefault="00603BD7">
    <w:pPr>
      <w:pStyle w:val="BodyText"/>
      <w:spacing w:line="14" w:lineRule="auto"/>
      <w:rPr>
        <w:sz w:val="20"/>
      </w:rPr>
    </w:pPr>
    <w:r w:rsidRPr="00603BD7">
      <w:pict>
        <v:shapetype id="_x0000_t202" coordsize="21600,21600" o:spt="202" path="m,l,21600r21600,l21600,xe">
          <v:stroke joinstyle="miter"/>
          <v:path gradientshapeok="t" o:connecttype="rect"/>
        </v:shapetype>
        <v:shape id="_x0000_s2049" type="#_x0000_t202" style="position:absolute;margin-left:277.45pt;margin-top:790.6pt;width:25pt;height:15.3pt;z-index:-17703424;mso-position-horizontal-relative:page;mso-position-vertical-relative:page" filled="f" stroked="f">
          <v:textbox inset="0,0,0,0">
            <w:txbxContent>
              <w:p w:rsidR="00A61EF8" w:rsidRDefault="00A61EF8">
                <w:pPr>
                  <w:pStyle w:val="BodyText"/>
                  <w:spacing w:before="10"/>
                  <w:ind w:left="20"/>
                </w:pPr>
                <w:r>
                  <w:t>(</w:t>
                </w:r>
                <w:fldSimple w:instr=" PAGE ">
                  <w:r>
                    <w:rPr>
                      <w:noProof/>
                    </w:rPr>
                    <w:t>27</w:t>
                  </w:r>
                </w:fldSimple>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7005"/>
      <w:docPartObj>
        <w:docPartGallery w:val="Page Numbers (Bottom of Page)"/>
        <w:docPartUnique/>
      </w:docPartObj>
    </w:sdtPr>
    <w:sdtContent>
      <w:p w:rsidR="00A61EF8" w:rsidRDefault="00603BD7">
        <w:pPr>
          <w:pStyle w:val="Footer"/>
          <w:jc w:val="center"/>
        </w:pPr>
        <w:fldSimple w:instr=" PAGE   \* MERGEFORMAT ">
          <w:r w:rsidR="00E957D9">
            <w:rPr>
              <w:noProof/>
            </w:rPr>
            <w:t>58</w:t>
          </w:r>
        </w:fldSimple>
      </w:p>
    </w:sdtContent>
  </w:sdt>
  <w:p w:rsidR="00A61EF8" w:rsidRDefault="00A61EF8">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F8" w:rsidRDefault="00603BD7">
    <w:pPr>
      <w:pStyle w:val="BodyText"/>
      <w:spacing w:line="14" w:lineRule="auto"/>
      <w:rPr>
        <w:sz w:val="20"/>
      </w:rPr>
    </w:pPr>
    <w:r w:rsidRPr="00603BD7">
      <w:pict>
        <v:shapetype id="_x0000_t202" coordsize="21600,21600" o:spt="202" path="m,l,21600r21600,l21600,xe">
          <v:stroke joinstyle="miter"/>
          <v:path gradientshapeok="t" o:connecttype="rect"/>
        </v:shapetype>
        <v:shape id="_x0000_s2067" type="#_x0000_t202" style="position:absolute;margin-left:289.95pt;margin-top:790.7pt;width:16pt;height:15.3pt;z-index:-17712640;mso-position-horizontal-relative:page;mso-position-vertical-relative:page" filled="f" stroked="f">
          <v:textbox inset="0,0,0,0">
            <w:txbxContent>
              <w:p w:rsidR="00A61EF8" w:rsidRDefault="00A61EF8" w:rsidP="00465884">
                <w:pPr>
                  <w:pStyle w:val="BodyText"/>
                  <w:spacing w:before="10"/>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F8" w:rsidRDefault="00603BD7">
    <w:pPr>
      <w:pStyle w:val="BodyText"/>
      <w:spacing w:line="14" w:lineRule="auto"/>
      <w:rPr>
        <w:sz w:val="20"/>
      </w:rPr>
    </w:pPr>
    <w:r w:rsidRPr="00603BD7">
      <w:pict>
        <v:shapetype id="_x0000_t202" coordsize="21600,21600" o:spt="202" path="m,l,21600r21600,l21600,xe">
          <v:stroke joinstyle="miter"/>
          <v:path gradientshapeok="t" o:connecttype="rect"/>
        </v:shapetype>
        <v:shape id="_x0000_s2066" type="#_x0000_t202" style="position:absolute;margin-left:289.45pt;margin-top:764.05pt;width:16pt;height:15.5pt;z-index:-17712128;mso-position-horizontal-relative:page;mso-position-vertical-relative:page" filled="f" stroked="f">
          <v:textbox inset="0,0,0,0">
            <w:txbxContent>
              <w:p w:rsidR="00A61EF8" w:rsidRDefault="00A61EF8" w:rsidP="00465884">
                <w:pPr>
                  <w:pStyle w:val="BodyText"/>
                  <w:spacing w:before="12"/>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F8" w:rsidRDefault="00603BD7">
    <w:pPr>
      <w:pStyle w:val="BodyText"/>
      <w:spacing w:line="14" w:lineRule="auto"/>
      <w:rPr>
        <w:sz w:val="20"/>
      </w:rPr>
    </w:pPr>
    <w:r w:rsidRPr="00603BD7">
      <w:pict>
        <v:shapetype id="_x0000_t202" coordsize="21600,21600" o:spt="202" path="m,l,21600r21600,l21600,xe">
          <v:stroke joinstyle="miter"/>
          <v:path gradientshapeok="t" o:connecttype="rect"/>
        </v:shapetype>
        <v:shape id="_x0000_s2064" type="#_x0000_t202" style="position:absolute;margin-left:289.55pt;margin-top:790.8pt;width:19pt;height:15.5pt;z-index:-17711104;mso-position-horizontal-relative:page;mso-position-vertical-relative:page" filled="f" stroked="f">
          <v:textbox inset="0,0,0,0">
            <w:txbxContent>
              <w:p w:rsidR="00A61EF8" w:rsidRDefault="00A61EF8" w:rsidP="00465884">
                <w:pPr>
                  <w:pStyle w:val="BodyText"/>
                  <w:spacing w:before="12"/>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F8" w:rsidRDefault="00603BD7">
    <w:pPr>
      <w:pStyle w:val="BodyText"/>
      <w:spacing w:line="14" w:lineRule="auto"/>
      <w:rPr>
        <w:sz w:val="20"/>
      </w:rPr>
    </w:pPr>
    <w:r w:rsidRPr="00603BD7">
      <w:pict>
        <v:shapetype id="_x0000_t202" coordsize="21600,21600" o:spt="202" path="m,l,21600r21600,l21600,xe">
          <v:stroke joinstyle="miter"/>
          <v:path gradientshapeok="t" o:connecttype="rect"/>
        </v:shapetype>
        <v:shape id="_x0000_s2062" type="#_x0000_t202" style="position:absolute;margin-left:285.95pt;margin-top:749.2pt;width:25pt;height:15.9pt;z-index:-17710080;mso-position-horizontal-relative:page;mso-position-vertical-relative:page" filled="f" stroked="f">
          <v:textbox inset="0,0,0,0">
            <w:txbxContent>
              <w:p w:rsidR="00A61EF8" w:rsidRDefault="00A61EF8" w:rsidP="00465884">
                <w:pPr>
                  <w:pStyle w:val="BodyText"/>
                  <w:spacing w:before="10"/>
                  <w:ind w:left="20"/>
                </w:pPr>
                <w:r>
                  <w:t>(</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F8" w:rsidRDefault="00603BD7">
    <w:pPr>
      <w:pStyle w:val="BodyText"/>
      <w:spacing w:line="14" w:lineRule="auto"/>
      <w:rPr>
        <w:sz w:val="20"/>
      </w:rPr>
    </w:pPr>
    <w:r w:rsidRPr="00603BD7">
      <w:pict>
        <v:shapetype id="_x0000_t202" coordsize="21600,21600" o:spt="202" path="m,l,21600r21600,l21600,xe">
          <v:stroke joinstyle="miter"/>
          <v:path gradientshapeok="t" o:connecttype="rect"/>
        </v:shapetype>
        <v:shape id="_x0000_s2059" type="#_x0000_t202" style="position:absolute;margin-left:285.95pt;margin-top:749.45pt;width:22pt;height:15.3pt;z-index:-17708544;mso-position-horizontal-relative:page;mso-position-vertical-relative:page" filled="f" stroked="f">
          <v:textbox inset="0,0,0,0">
            <w:txbxContent>
              <w:p w:rsidR="00A61EF8" w:rsidRDefault="00A61EF8">
                <w:pPr>
                  <w:pStyle w:val="BodyText"/>
                  <w:spacing w:before="10"/>
                  <w:ind w:left="20"/>
                </w:pPr>
                <w:r>
                  <w:t>(22)</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F8" w:rsidRDefault="00603BD7">
    <w:pPr>
      <w:pStyle w:val="BodyText"/>
      <w:spacing w:line="14" w:lineRule="auto"/>
      <w:rPr>
        <w:sz w:val="20"/>
      </w:rPr>
    </w:pPr>
    <w:r w:rsidRPr="00603BD7">
      <w:pict>
        <v:shapetype id="_x0000_t202" coordsize="21600,21600" o:spt="202" path="m,l,21600r21600,l21600,xe">
          <v:stroke joinstyle="miter"/>
          <v:path gradientshapeok="t" o:connecttype="rect"/>
        </v:shapetype>
        <v:shape id="_x0000_s2058" type="#_x0000_t202" style="position:absolute;margin-left:286.45pt;margin-top:790.35pt;width:22pt;height:15.3pt;z-index:-17708032;mso-position-horizontal-relative:page;mso-position-vertical-relative:page" filled="f" stroked="f">
          <v:textbox inset="0,0,0,0">
            <w:txbxContent>
              <w:p w:rsidR="00A61EF8" w:rsidRDefault="00A61EF8">
                <w:pPr>
                  <w:pStyle w:val="BodyText"/>
                  <w:spacing w:before="10"/>
                  <w:ind w:left="20"/>
                </w:pPr>
                <w:r>
                  <w:t>(22)</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F8" w:rsidRDefault="00603BD7">
    <w:pPr>
      <w:pStyle w:val="BodyText"/>
      <w:spacing w:line="14" w:lineRule="auto"/>
      <w:rPr>
        <w:sz w:val="10"/>
      </w:rPr>
    </w:pPr>
    <w:r w:rsidRPr="00603BD7">
      <w:pict>
        <v:shapetype id="_x0000_t202" coordsize="21600,21600" o:spt="202" path="m,l,21600r21600,l21600,xe">
          <v:stroke joinstyle="miter"/>
          <v:path gradientshapeok="t" o:connecttype="rect"/>
        </v:shapetype>
        <v:shape id="_x0000_s2056" type="#_x0000_t202" style="position:absolute;margin-left:279.45pt;margin-top:790.35pt;width:32.6pt;height:23.6pt;z-index:-17707008;mso-position-horizontal-relative:page;mso-position-vertical-relative:page" filled="f" stroked="f">
          <v:textbox inset="0,0,0,0">
            <w:txbxContent>
              <w:p w:rsidR="00A61EF8" w:rsidRDefault="00A61EF8">
                <w:pPr>
                  <w:pStyle w:val="BodyText"/>
                  <w:spacing w:before="10"/>
                  <w:ind w:left="172"/>
                </w:pPr>
                <w:r>
                  <w:t>(</w:t>
                </w:r>
                <w:fldSimple w:instr=" PAGE ">
                  <w:r>
                    <w:rPr>
                      <w:noProof/>
                    </w:rPr>
                    <w:t>27</w:t>
                  </w:r>
                </w:fldSimple>
                <w: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AA4" w:rsidRDefault="006C6AA4" w:rsidP="00BB063B">
      <w:r>
        <w:separator/>
      </w:r>
    </w:p>
  </w:footnote>
  <w:footnote w:type="continuationSeparator" w:id="1">
    <w:p w:rsidR="006C6AA4" w:rsidRDefault="006C6AA4" w:rsidP="00BB06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F51"/>
    <w:multiLevelType w:val="hybridMultilevel"/>
    <w:tmpl w:val="9C4207CA"/>
    <w:lvl w:ilvl="0" w:tplc="094AC7EC">
      <w:start w:val="1"/>
      <w:numFmt w:val="decimal"/>
      <w:lvlText w:val="%1."/>
      <w:lvlJc w:val="left"/>
      <w:pPr>
        <w:ind w:left="1020" w:hanging="720"/>
      </w:pPr>
      <w:rPr>
        <w:rFonts w:ascii="Times New Roman" w:eastAsia="Times New Roman" w:hAnsi="Times New Roman" w:cs="Times New Roman" w:hint="default"/>
        <w:w w:val="100"/>
        <w:sz w:val="24"/>
        <w:szCs w:val="24"/>
        <w:lang w:val="en-US" w:eastAsia="en-US" w:bidi="ar-SA"/>
      </w:rPr>
    </w:lvl>
    <w:lvl w:ilvl="1" w:tplc="2346BB34">
      <w:numFmt w:val="bullet"/>
      <w:lvlText w:val="•"/>
      <w:lvlJc w:val="left"/>
      <w:pPr>
        <w:ind w:left="1869" w:hanging="720"/>
      </w:pPr>
      <w:rPr>
        <w:rFonts w:hint="default"/>
        <w:lang w:val="en-US" w:eastAsia="en-US" w:bidi="ar-SA"/>
      </w:rPr>
    </w:lvl>
    <w:lvl w:ilvl="2" w:tplc="39303684">
      <w:numFmt w:val="bullet"/>
      <w:lvlText w:val="•"/>
      <w:lvlJc w:val="left"/>
      <w:pPr>
        <w:ind w:left="2719" w:hanging="720"/>
      </w:pPr>
      <w:rPr>
        <w:rFonts w:hint="default"/>
        <w:lang w:val="en-US" w:eastAsia="en-US" w:bidi="ar-SA"/>
      </w:rPr>
    </w:lvl>
    <w:lvl w:ilvl="3" w:tplc="D9AE6E42">
      <w:numFmt w:val="bullet"/>
      <w:lvlText w:val="•"/>
      <w:lvlJc w:val="left"/>
      <w:pPr>
        <w:ind w:left="3569" w:hanging="720"/>
      </w:pPr>
      <w:rPr>
        <w:rFonts w:hint="default"/>
        <w:lang w:val="en-US" w:eastAsia="en-US" w:bidi="ar-SA"/>
      </w:rPr>
    </w:lvl>
    <w:lvl w:ilvl="4" w:tplc="3960A05E">
      <w:numFmt w:val="bullet"/>
      <w:lvlText w:val="•"/>
      <w:lvlJc w:val="left"/>
      <w:pPr>
        <w:ind w:left="4419" w:hanging="720"/>
      </w:pPr>
      <w:rPr>
        <w:rFonts w:hint="default"/>
        <w:lang w:val="en-US" w:eastAsia="en-US" w:bidi="ar-SA"/>
      </w:rPr>
    </w:lvl>
    <w:lvl w:ilvl="5" w:tplc="C454466A">
      <w:numFmt w:val="bullet"/>
      <w:lvlText w:val="•"/>
      <w:lvlJc w:val="left"/>
      <w:pPr>
        <w:ind w:left="5269" w:hanging="720"/>
      </w:pPr>
      <w:rPr>
        <w:rFonts w:hint="default"/>
        <w:lang w:val="en-US" w:eastAsia="en-US" w:bidi="ar-SA"/>
      </w:rPr>
    </w:lvl>
    <w:lvl w:ilvl="6" w:tplc="CD4C7AB2">
      <w:numFmt w:val="bullet"/>
      <w:lvlText w:val="•"/>
      <w:lvlJc w:val="left"/>
      <w:pPr>
        <w:ind w:left="6119" w:hanging="720"/>
      </w:pPr>
      <w:rPr>
        <w:rFonts w:hint="default"/>
        <w:lang w:val="en-US" w:eastAsia="en-US" w:bidi="ar-SA"/>
      </w:rPr>
    </w:lvl>
    <w:lvl w:ilvl="7" w:tplc="7F069156">
      <w:numFmt w:val="bullet"/>
      <w:lvlText w:val="•"/>
      <w:lvlJc w:val="left"/>
      <w:pPr>
        <w:ind w:left="6969" w:hanging="720"/>
      </w:pPr>
      <w:rPr>
        <w:rFonts w:hint="default"/>
        <w:lang w:val="en-US" w:eastAsia="en-US" w:bidi="ar-SA"/>
      </w:rPr>
    </w:lvl>
    <w:lvl w:ilvl="8" w:tplc="34285CD0">
      <w:numFmt w:val="bullet"/>
      <w:lvlText w:val="•"/>
      <w:lvlJc w:val="left"/>
      <w:pPr>
        <w:ind w:left="7819" w:hanging="720"/>
      </w:pPr>
      <w:rPr>
        <w:rFonts w:hint="default"/>
        <w:lang w:val="en-US" w:eastAsia="en-US" w:bidi="ar-SA"/>
      </w:rPr>
    </w:lvl>
  </w:abstractNum>
  <w:abstractNum w:abstractNumId="1">
    <w:nsid w:val="015662E1"/>
    <w:multiLevelType w:val="hybridMultilevel"/>
    <w:tmpl w:val="3E78DB02"/>
    <w:lvl w:ilvl="0" w:tplc="5D5E6502">
      <w:start w:val="1"/>
      <w:numFmt w:val="lowerLetter"/>
      <w:lvlText w:val="(%1)"/>
      <w:lvlJc w:val="left"/>
      <w:pPr>
        <w:ind w:left="1020" w:hanging="720"/>
      </w:pPr>
      <w:rPr>
        <w:rFonts w:ascii="Times New Roman" w:eastAsia="Times New Roman" w:hAnsi="Times New Roman" w:cs="Times New Roman" w:hint="default"/>
        <w:spacing w:val="-2"/>
        <w:w w:val="99"/>
        <w:sz w:val="24"/>
        <w:szCs w:val="24"/>
        <w:lang w:val="en-US" w:eastAsia="en-US" w:bidi="ar-SA"/>
      </w:rPr>
    </w:lvl>
    <w:lvl w:ilvl="1" w:tplc="7A6CE47C">
      <w:numFmt w:val="bullet"/>
      <w:lvlText w:val="•"/>
      <w:lvlJc w:val="left"/>
      <w:pPr>
        <w:ind w:left="1887" w:hanging="720"/>
      </w:pPr>
      <w:rPr>
        <w:rFonts w:hint="default"/>
        <w:lang w:val="en-US" w:eastAsia="en-US" w:bidi="ar-SA"/>
      </w:rPr>
    </w:lvl>
    <w:lvl w:ilvl="2" w:tplc="08E6CBE4">
      <w:numFmt w:val="bullet"/>
      <w:lvlText w:val="•"/>
      <w:lvlJc w:val="left"/>
      <w:pPr>
        <w:ind w:left="2755" w:hanging="720"/>
      </w:pPr>
      <w:rPr>
        <w:rFonts w:hint="default"/>
        <w:lang w:val="en-US" w:eastAsia="en-US" w:bidi="ar-SA"/>
      </w:rPr>
    </w:lvl>
    <w:lvl w:ilvl="3" w:tplc="687CC2CC">
      <w:numFmt w:val="bullet"/>
      <w:lvlText w:val="•"/>
      <w:lvlJc w:val="left"/>
      <w:pPr>
        <w:ind w:left="3623" w:hanging="720"/>
      </w:pPr>
      <w:rPr>
        <w:rFonts w:hint="default"/>
        <w:lang w:val="en-US" w:eastAsia="en-US" w:bidi="ar-SA"/>
      </w:rPr>
    </w:lvl>
    <w:lvl w:ilvl="4" w:tplc="A994FDF4">
      <w:numFmt w:val="bullet"/>
      <w:lvlText w:val="•"/>
      <w:lvlJc w:val="left"/>
      <w:pPr>
        <w:ind w:left="4491" w:hanging="720"/>
      </w:pPr>
      <w:rPr>
        <w:rFonts w:hint="default"/>
        <w:lang w:val="en-US" w:eastAsia="en-US" w:bidi="ar-SA"/>
      </w:rPr>
    </w:lvl>
    <w:lvl w:ilvl="5" w:tplc="2E4A3328">
      <w:numFmt w:val="bullet"/>
      <w:lvlText w:val="•"/>
      <w:lvlJc w:val="left"/>
      <w:pPr>
        <w:ind w:left="5359" w:hanging="720"/>
      </w:pPr>
      <w:rPr>
        <w:rFonts w:hint="default"/>
        <w:lang w:val="en-US" w:eastAsia="en-US" w:bidi="ar-SA"/>
      </w:rPr>
    </w:lvl>
    <w:lvl w:ilvl="6" w:tplc="E0A6FFF2">
      <w:numFmt w:val="bullet"/>
      <w:lvlText w:val="•"/>
      <w:lvlJc w:val="left"/>
      <w:pPr>
        <w:ind w:left="6227" w:hanging="720"/>
      </w:pPr>
      <w:rPr>
        <w:rFonts w:hint="default"/>
        <w:lang w:val="en-US" w:eastAsia="en-US" w:bidi="ar-SA"/>
      </w:rPr>
    </w:lvl>
    <w:lvl w:ilvl="7" w:tplc="AD147F80">
      <w:numFmt w:val="bullet"/>
      <w:lvlText w:val="•"/>
      <w:lvlJc w:val="left"/>
      <w:pPr>
        <w:ind w:left="7095" w:hanging="720"/>
      </w:pPr>
      <w:rPr>
        <w:rFonts w:hint="default"/>
        <w:lang w:val="en-US" w:eastAsia="en-US" w:bidi="ar-SA"/>
      </w:rPr>
    </w:lvl>
    <w:lvl w:ilvl="8" w:tplc="F7F290E0">
      <w:numFmt w:val="bullet"/>
      <w:lvlText w:val="•"/>
      <w:lvlJc w:val="left"/>
      <w:pPr>
        <w:ind w:left="7963" w:hanging="720"/>
      </w:pPr>
      <w:rPr>
        <w:rFonts w:hint="default"/>
        <w:lang w:val="en-US" w:eastAsia="en-US" w:bidi="ar-SA"/>
      </w:rPr>
    </w:lvl>
  </w:abstractNum>
  <w:abstractNum w:abstractNumId="2">
    <w:nsid w:val="070B66F3"/>
    <w:multiLevelType w:val="hybridMultilevel"/>
    <w:tmpl w:val="D2F818CE"/>
    <w:lvl w:ilvl="0" w:tplc="FAFC39C2">
      <w:start w:val="10"/>
      <w:numFmt w:val="decimal"/>
      <w:lvlText w:val="%1"/>
      <w:lvlJc w:val="left"/>
      <w:pPr>
        <w:ind w:left="1020" w:hanging="701"/>
      </w:pPr>
      <w:rPr>
        <w:rFonts w:hint="default"/>
        <w:lang w:val="en-US" w:eastAsia="en-US" w:bidi="ar-SA"/>
      </w:rPr>
    </w:lvl>
    <w:lvl w:ilvl="1" w:tplc="1056FD86">
      <w:numFmt w:val="none"/>
      <w:lvlText w:val=""/>
      <w:lvlJc w:val="left"/>
      <w:pPr>
        <w:tabs>
          <w:tab w:val="num" w:pos="360"/>
        </w:tabs>
      </w:pPr>
    </w:lvl>
    <w:lvl w:ilvl="2" w:tplc="BD68F326">
      <w:numFmt w:val="bullet"/>
      <w:lvlText w:val="•"/>
      <w:lvlJc w:val="left"/>
      <w:pPr>
        <w:ind w:left="2792" w:hanging="701"/>
      </w:pPr>
      <w:rPr>
        <w:rFonts w:hint="default"/>
        <w:lang w:val="en-US" w:eastAsia="en-US" w:bidi="ar-SA"/>
      </w:rPr>
    </w:lvl>
    <w:lvl w:ilvl="3" w:tplc="864C9CE8">
      <w:numFmt w:val="bullet"/>
      <w:lvlText w:val="•"/>
      <w:lvlJc w:val="left"/>
      <w:pPr>
        <w:ind w:left="3678" w:hanging="701"/>
      </w:pPr>
      <w:rPr>
        <w:rFonts w:hint="default"/>
        <w:lang w:val="en-US" w:eastAsia="en-US" w:bidi="ar-SA"/>
      </w:rPr>
    </w:lvl>
    <w:lvl w:ilvl="4" w:tplc="0D0CFAB4">
      <w:numFmt w:val="bullet"/>
      <w:lvlText w:val="•"/>
      <w:lvlJc w:val="left"/>
      <w:pPr>
        <w:ind w:left="4564" w:hanging="701"/>
      </w:pPr>
      <w:rPr>
        <w:rFonts w:hint="default"/>
        <w:lang w:val="en-US" w:eastAsia="en-US" w:bidi="ar-SA"/>
      </w:rPr>
    </w:lvl>
    <w:lvl w:ilvl="5" w:tplc="4F062A50">
      <w:numFmt w:val="bullet"/>
      <w:lvlText w:val="•"/>
      <w:lvlJc w:val="left"/>
      <w:pPr>
        <w:ind w:left="5450" w:hanging="701"/>
      </w:pPr>
      <w:rPr>
        <w:rFonts w:hint="default"/>
        <w:lang w:val="en-US" w:eastAsia="en-US" w:bidi="ar-SA"/>
      </w:rPr>
    </w:lvl>
    <w:lvl w:ilvl="6" w:tplc="A7FCFE90">
      <w:numFmt w:val="bullet"/>
      <w:lvlText w:val="•"/>
      <w:lvlJc w:val="left"/>
      <w:pPr>
        <w:ind w:left="6336" w:hanging="701"/>
      </w:pPr>
      <w:rPr>
        <w:rFonts w:hint="default"/>
        <w:lang w:val="en-US" w:eastAsia="en-US" w:bidi="ar-SA"/>
      </w:rPr>
    </w:lvl>
    <w:lvl w:ilvl="7" w:tplc="8C5AE2C6">
      <w:numFmt w:val="bullet"/>
      <w:lvlText w:val="•"/>
      <w:lvlJc w:val="left"/>
      <w:pPr>
        <w:ind w:left="7222" w:hanging="701"/>
      </w:pPr>
      <w:rPr>
        <w:rFonts w:hint="default"/>
        <w:lang w:val="en-US" w:eastAsia="en-US" w:bidi="ar-SA"/>
      </w:rPr>
    </w:lvl>
    <w:lvl w:ilvl="8" w:tplc="41C4713E">
      <w:numFmt w:val="bullet"/>
      <w:lvlText w:val="•"/>
      <w:lvlJc w:val="left"/>
      <w:pPr>
        <w:ind w:left="8108" w:hanging="701"/>
      </w:pPr>
      <w:rPr>
        <w:rFonts w:hint="default"/>
        <w:lang w:val="en-US" w:eastAsia="en-US" w:bidi="ar-SA"/>
      </w:rPr>
    </w:lvl>
  </w:abstractNum>
  <w:abstractNum w:abstractNumId="3">
    <w:nsid w:val="07755287"/>
    <w:multiLevelType w:val="hybridMultilevel"/>
    <w:tmpl w:val="891A12EE"/>
    <w:lvl w:ilvl="0" w:tplc="7EE6DA2E">
      <w:start w:val="1"/>
      <w:numFmt w:val="lowerRoman"/>
      <w:lvlText w:val="(%1)"/>
      <w:lvlJc w:val="left"/>
      <w:pPr>
        <w:ind w:left="1740" w:hanging="720"/>
      </w:pPr>
      <w:rPr>
        <w:rFonts w:ascii="Times New Roman" w:eastAsia="Times New Roman" w:hAnsi="Times New Roman" w:cs="Times New Roman" w:hint="default"/>
        <w:w w:val="99"/>
        <w:sz w:val="24"/>
        <w:szCs w:val="24"/>
        <w:lang w:val="en-US" w:eastAsia="en-US" w:bidi="ar-SA"/>
      </w:rPr>
    </w:lvl>
    <w:lvl w:ilvl="1" w:tplc="D62E31E4">
      <w:numFmt w:val="bullet"/>
      <w:lvlText w:val="•"/>
      <w:lvlJc w:val="left"/>
      <w:pPr>
        <w:ind w:left="2554" w:hanging="720"/>
      </w:pPr>
      <w:rPr>
        <w:rFonts w:hint="default"/>
        <w:lang w:val="en-US" w:eastAsia="en-US" w:bidi="ar-SA"/>
      </w:rPr>
    </w:lvl>
    <w:lvl w:ilvl="2" w:tplc="4F3292B2">
      <w:numFmt w:val="bullet"/>
      <w:lvlText w:val="•"/>
      <w:lvlJc w:val="left"/>
      <w:pPr>
        <w:ind w:left="3368" w:hanging="720"/>
      </w:pPr>
      <w:rPr>
        <w:rFonts w:hint="default"/>
        <w:lang w:val="en-US" w:eastAsia="en-US" w:bidi="ar-SA"/>
      </w:rPr>
    </w:lvl>
    <w:lvl w:ilvl="3" w:tplc="54280D54">
      <w:numFmt w:val="bullet"/>
      <w:lvlText w:val="•"/>
      <w:lvlJc w:val="left"/>
      <w:pPr>
        <w:ind w:left="4182" w:hanging="720"/>
      </w:pPr>
      <w:rPr>
        <w:rFonts w:hint="default"/>
        <w:lang w:val="en-US" w:eastAsia="en-US" w:bidi="ar-SA"/>
      </w:rPr>
    </w:lvl>
    <w:lvl w:ilvl="4" w:tplc="B65ED3CC">
      <w:numFmt w:val="bullet"/>
      <w:lvlText w:val="•"/>
      <w:lvlJc w:val="left"/>
      <w:pPr>
        <w:ind w:left="4996" w:hanging="720"/>
      </w:pPr>
      <w:rPr>
        <w:rFonts w:hint="default"/>
        <w:lang w:val="en-US" w:eastAsia="en-US" w:bidi="ar-SA"/>
      </w:rPr>
    </w:lvl>
    <w:lvl w:ilvl="5" w:tplc="E468E548">
      <w:numFmt w:val="bullet"/>
      <w:lvlText w:val="•"/>
      <w:lvlJc w:val="left"/>
      <w:pPr>
        <w:ind w:left="5810" w:hanging="720"/>
      </w:pPr>
      <w:rPr>
        <w:rFonts w:hint="default"/>
        <w:lang w:val="en-US" w:eastAsia="en-US" w:bidi="ar-SA"/>
      </w:rPr>
    </w:lvl>
    <w:lvl w:ilvl="6" w:tplc="AF840E30">
      <w:numFmt w:val="bullet"/>
      <w:lvlText w:val="•"/>
      <w:lvlJc w:val="left"/>
      <w:pPr>
        <w:ind w:left="6624" w:hanging="720"/>
      </w:pPr>
      <w:rPr>
        <w:rFonts w:hint="default"/>
        <w:lang w:val="en-US" w:eastAsia="en-US" w:bidi="ar-SA"/>
      </w:rPr>
    </w:lvl>
    <w:lvl w:ilvl="7" w:tplc="C952DC6C">
      <w:numFmt w:val="bullet"/>
      <w:lvlText w:val="•"/>
      <w:lvlJc w:val="left"/>
      <w:pPr>
        <w:ind w:left="7438" w:hanging="720"/>
      </w:pPr>
      <w:rPr>
        <w:rFonts w:hint="default"/>
        <w:lang w:val="en-US" w:eastAsia="en-US" w:bidi="ar-SA"/>
      </w:rPr>
    </w:lvl>
    <w:lvl w:ilvl="8" w:tplc="CD2A490C">
      <w:numFmt w:val="bullet"/>
      <w:lvlText w:val="•"/>
      <w:lvlJc w:val="left"/>
      <w:pPr>
        <w:ind w:left="8252" w:hanging="720"/>
      </w:pPr>
      <w:rPr>
        <w:rFonts w:hint="default"/>
        <w:lang w:val="en-US" w:eastAsia="en-US" w:bidi="ar-SA"/>
      </w:rPr>
    </w:lvl>
  </w:abstractNum>
  <w:abstractNum w:abstractNumId="4">
    <w:nsid w:val="08C407F7"/>
    <w:multiLevelType w:val="hybridMultilevel"/>
    <w:tmpl w:val="E11EC7A2"/>
    <w:lvl w:ilvl="0" w:tplc="42A8A768">
      <w:start w:val="16"/>
      <w:numFmt w:val="decimal"/>
      <w:lvlText w:val="%1"/>
      <w:lvlJc w:val="left"/>
      <w:pPr>
        <w:ind w:left="1020" w:hanging="701"/>
      </w:pPr>
      <w:rPr>
        <w:rFonts w:hint="default"/>
        <w:lang w:val="en-US" w:eastAsia="en-US" w:bidi="ar-SA"/>
      </w:rPr>
    </w:lvl>
    <w:lvl w:ilvl="1" w:tplc="AD506A36">
      <w:numFmt w:val="none"/>
      <w:lvlText w:val=""/>
      <w:lvlJc w:val="left"/>
      <w:pPr>
        <w:tabs>
          <w:tab w:val="num" w:pos="360"/>
        </w:tabs>
      </w:pPr>
    </w:lvl>
    <w:lvl w:ilvl="2" w:tplc="F522DE7C">
      <w:numFmt w:val="bullet"/>
      <w:lvlText w:val="•"/>
      <w:lvlJc w:val="left"/>
      <w:pPr>
        <w:ind w:left="2792" w:hanging="701"/>
      </w:pPr>
      <w:rPr>
        <w:rFonts w:hint="default"/>
        <w:lang w:val="en-US" w:eastAsia="en-US" w:bidi="ar-SA"/>
      </w:rPr>
    </w:lvl>
    <w:lvl w:ilvl="3" w:tplc="D8FE1508">
      <w:numFmt w:val="bullet"/>
      <w:lvlText w:val="•"/>
      <w:lvlJc w:val="left"/>
      <w:pPr>
        <w:ind w:left="3678" w:hanging="701"/>
      </w:pPr>
      <w:rPr>
        <w:rFonts w:hint="default"/>
        <w:lang w:val="en-US" w:eastAsia="en-US" w:bidi="ar-SA"/>
      </w:rPr>
    </w:lvl>
    <w:lvl w:ilvl="4" w:tplc="1BF60676">
      <w:numFmt w:val="bullet"/>
      <w:lvlText w:val="•"/>
      <w:lvlJc w:val="left"/>
      <w:pPr>
        <w:ind w:left="4564" w:hanging="701"/>
      </w:pPr>
      <w:rPr>
        <w:rFonts w:hint="default"/>
        <w:lang w:val="en-US" w:eastAsia="en-US" w:bidi="ar-SA"/>
      </w:rPr>
    </w:lvl>
    <w:lvl w:ilvl="5" w:tplc="5D12D120">
      <w:numFmt w:val="bullet"/>
      <w:lvlText w:val="•"/>
      <w:lvlJc w:val="left"/>
      <w:pPr>
        <w:ind w:left="5450" w:hanging="701"/>
      </w:pPr>
      <w:rPr>
        <w:rFonts w:hint="default"/>
        <w:lang w:val="en-US" w:eastAsia="en-US" w:bidi="ar-SA"/>
      </w:rPr>
    </w:lvl>
    <w:lvl w:ilvl="6" w:tplc="4244A8B4">
      <w:numFmt w:val="bullet"/>
      <w:lvlText w:val="•"/>
      <w:lvlJc w:val="left"/>
      <w:pPr>
        <w:ind w:left="6336" w:hanging="701"/>
      </w:pPr>
      <w:rPr>
        <w:rFonts w:hint="default"/>
        <w:lang w:val="en-US" w:eastAsia="en-US" w:bidi="ar-SA"/>
      </w:rPr>
    </w:lvl>
    <w:lvl w:ilvl="7" w:tplc="AE964E12">
      <w:numFmt w:val="bullet"/>
      <w:lvlText w:val="•"/>
      <w:lvlJc w:val="left"/>
      <w:pPr>
        <w:ind w:left="7222" w:hanging="701"/>
      </w:pPr>
      <w:rPr>
        <w:rFonts w:hint="default"/>
        <w:lang w:val="en-US" w:eastAsia="en-US" w:bidi="ar-SA"/>
      </w:rPr>
    </w:lvl>
    <w:lvl w:ilvl="8" w:tplc="6BB4718A">
      <w:numFmt w:val="bullet"/>
      <w:lvlText w:val="•"/>
      <w:lvlJc w:val="left"/>
      <w:pPr>
        <w:ind w:left="8108" w:hanging="701"/>
      </w:pPr>
      <w:rPr>
        <w:rFonts w:hint="default"/>
        <w:lang w:val="en-US" w:eastAsia="en-US" w:bidi="ar-SA"/>
      </w:rPr>
    </w:lvl>
  </w:abstractNum>
  <w:abstractNum w:abstractNumId="5">
    <w:nsid w:val="09CD34BF"/>
    <w:multiLevelType w:val="hybridMultilevel"/>
    <w:tmpl w:val="3B8CEE66"/>
    <w:lvl w:ilvl="0" w:tplc="4628DFD2">
      <w:start w:val="11"/>
      <w:numFmt w:val="decimal"/>
      <w:lvlText w:val="%1"/>
      <w:lvlJc w:val="left"/>
      <w:pPr>
        <w:ind w:left="1020" w:hanging="701"/>
      </w:pPr>
      <w:rPr>
        <w:rFonts w:hint="default"/>
        <w:lang w:val="en-US" w:eastAsia="en-US" w:bidi="ar-SA"/>
      </w:rPr>
    </w:lvl>
    <w:lvl w:ilvl="1" w:tplc="3710EC1A">
      <w:numFmt w:val="none"/>
      <w:lvlText w:val=""/>
      <w:lvlJc w:val="left"/>
      <w:pPr>
        <w:tabs>
          <w:tab w:val="num" w:pos="360"/>
        </w:tabs>
      </w:pPr>
    </w:lvl>
    <w:lvl w:ilvl="2" w:tplc="2780BAA8">
      <w:numFmt w:val="bullet"/>
      <w:lvlText w:val="•"/>
      <w:lvlJc w:val="left"/>
      <w:pPr>
        <w:ind w:left="2792" w:hanging="701"/>
      </w:pPr>
      <w:rPr>
        <w:rFonts w:hint="default"/>
        <w:lang w:val="en-US" w:eastAsia="en-US" w:bidi="ar-SA"/>
      </w:rPr>
    </w:lvl>
    <w:lvl w:ilvl="3" w:tplc="63202CC4">
      <w:numFmt w:val="bullet"/>
      <w:lvlText w:val="•"/>
      <w:lvlJc w:val="left"/>
      <w:pPr>
        <w:ind w:left="3678" w:hanging="701"/>
      </w:pPr>
      <w:rPr>
        <w:rFonts w:hint="default"/>
        <w:lang w:val="en-US" w:eastAsia="en-US" w:bidi="ar-SA"/>
      </w:rPr>
    </w:lvl>
    <w:lvl w:ilvl="4" w:tplc="A6B63F52">
      <w:numFmt w:val="bullet"/>
      <w:lvlText w:val="•"/>
      <w:lvlJc w:val="left"/>
      <w:pPr>
        <w:ind w:left="4564" w:hanging="701"/>
      </w:pPr>
      <w:rPr>
        <w:rFonts w:hint="default"/>
        <w:lang w:val="en-US" w:eastAsia="en-US" w:bidi="ar-SA"/>
      </w:rPr>
    </w:lvl>
    <w:lvl w:ilvl="5" w:tplc="92F2B11E">
      <w:numFmt w:val="bullet"/>
      <w:lvlText w:val="•"/>
      <w:lvlJc w:val="left"/>
      <w:pPr>
        <w:ind w:left="5450" w:hanging="701"/>
      </w:pPr>
      <w:rPr>
        <w:rFonts w:hint="default"/>
        <w:lang w:val="en-US" w:eastAsia="en-US" w:bidi="ar-SA"/>
      </w:rPr>
    </w:lvl>
    <w:lvl w:ilvl="6" w:tplc="7EBC92B6">
      <w:numFmt w:val="bullet"/>
      <w:lvlText w:val="•"/>
      <w:lvlJc w:val="left"/>
      <w:pPr>
        <w:ind w:left="6336" w:hanging="701"/>
      </w:pPr>
      <w:rPr>
        <w:rFonts w:hint="default"/>
        <w:lang w:val="en-US" w:eastAsia="en-US" w:bidi="ar-SA"/>
      </w:rPr>
    </w:lvl>
    <w:lvl w:ilvl="7" w:tplc="EE2A6514">
      <w:numFmt w:val="bullet"/>
      <w:lvlText w:val="•"/>
      <w:lvlJc w:val="left"/>
      <w:pPr>
        <w:ind w:left="7222" w:hanging="701"/>
      </w:pPr>
      <w:rPr>
        <w:rFonts w:hint="default"/>
        <w:lang w:val="en-US" w:eastAsia="en-US" w:bidi="ar-SA"/>
      </w:rPr>
    </w:lvl>
    <w:lvl w:ilvl="8" w:tplc="2B908A44">
      <w:numFmt w:val="bullet"/>
      <w:lvlText w:val="•"/>
      <w:lvlJc w:val="left"/>
      <w:pPr>
        <w:ind w:left="8108" w:hanging="701"/>
      </w:pPr>
      <w:rPr>
        <w:rFonts w:hint="default"/>
        <w:lang w:val="en-US" w:eastAsia="en-US" w:bidi="ar-SA"/>
      </w:rPr>
    </w:lvl>
  </w:abstractNum>
  <w:abstractNum w:abstractNumId="6">
    <w:nsid w:val="0A021905"/>
    <w:multiLevelType w:val="hybridMultilevel"/>
    <w:tmpl w:val="14429582"/>
    <w:lvl w:ilvl="0" w:tplc="0BD2C128">
      <w:start w:val="1"/>
      <w:numFmt w:val="upperLetter"/>
      <w:lvlText w:val="%1."/>
      <w:lvlJc w:val="left"/>
      <w:pPr>
        <w:ind w:left="1020" w:hanging="720"/>
      </w:pPr>
      <w:rPr>
        <w:rFonts w:ascii="Times New Roman" w:eastAsia="Times New Roman" w:hAnsi="Times New Roman" w:cs="Times New Roman" w:hint="default"/>
        <w:b/>
        <w:bCs/>
        <w:spacing w:val="-1"/>
        <w:w w:val="99"/>
        <w:sz w:val="24"/>
        <w:szCs w:val="24"/>
        <w:lang w:val="en-US" w:eastAsia="en-US" w:bidi="ar-SA"/>
      </w:rPr>
    </w:lvl>
    <w:lvl w:ilvl="1" w:tplc="C9F69FB2">
      <w:start w:val="1"/>
      <w:numFmt w:val="decimal"/>
      <w:lvlText w:val="%2."/>
      <w:lvlJc w:val="left"/>
      <w:pPr>
        <w:ind w:left="660" w:hanging="360"/>
      </w:pPr>
      <w:rPr>
        <w:rFonts w:ascii="Times New Roman" w:eastAsia="Times New Roman" w:hAnsi="Times New Roman" w:cs="Times New Roman" w:hint="default"/>
        <w:w w:val="100"/>
        <w:sz w:val="24"/>
        <w:szCs w:val="24"/>
        <w:lang w:val="en-US" w:eastAsia="en-US" w:bidi="ar-SA"/>
      </w:rPr>
    </w:lvl>
    <w:lvl w:ilvl="2" w:tplc="1BFACE70">
      <w:numFmt w:val="bullet"/>
      <w:lvlText w:val="•"/>
      <w:lvlJc w:val="left"/>
      <w:pPr>
        <w:ind w:left="1964" w:hanging="360"/>
      </w:pPr>
      <w:rPr>
        <w:rFonts w:hint="default"/>
        <w:lang w:val="en-US" w:eastAsia="en-US" w:bidi="ar-SA"/>
      </w:rPr>
    </w:lvl>
    <w:lvl w:ilvl="3" w:tplc="327E7512">
      <w:numFmt w:val="bullet"/>
      <w:lvlText w:val="•"/>
      <w:lvlJc w:val="left"/>
      <w:pPr>
        <w:ind w:left="2908" w:hanging="360"/>
      </w:pPr>
      <w:rPr>
        <w:rFonts w:hint="default"/>
        <w:lang w:val="en-US" w:eastAsia="en-US" w:bidi="ar-SA"/>
      </w:rPr>
    </w:lvl>
    <w:lvl w:ilvl="4" w:tplc="BFD01934">
      <w:numFmt w:val="bullet"/>
      <w:lvlText w:val="•"/>
      <w:lvlJc w:val="left"/>
      <w:pPr>
        <w:ind w:left="3853" w:hanging="360"/>
      </w:pPr>
      <w:rPr>
        <w:rFonts w:hint="default"/>
        <w:lang w:val="en-US" w:eastAsia="en-US" w:bidi="ar-SA"/>
      </w:rPr>
    </w:lvl>
    <w:lvl w:ilvl="5" w:tplc="61624CA2">
      <w:numFmt w:val="bullet"/>
      <w:lvlText w:val="•"/>
      <w:lvlJc w:val="left"/>
      <w:pPr>
        <w:ind w:left="4797" w:hanging="360"/>
      </w:pPr>
      <w:rPr>
        <w:rFonts w:hint="default"/>
        <w:lang w:val="en-US" w:eastAsia="en-US" w:bidi="ar-SA"/>
      </w:rPr>
    </w:lvl>
    <w:lvl w:ilvl="6" w:tplc="4448E1FE">
      <w:numFmt w:val="bullet"/>
      <w:lvlText w:val="•"/>
      <w:lvlJc w:val="left"/>
      <w:pPr>
        <w:ind w:left="5741" w:hanging="360"/>
      </w:pPr>
      <w:rPr>
        <w:rFonts w:hint="default"/>
        <w:lang w:val="en-US" w:eastAsia="en-US" w:bidi="ar-SA"/>
      </w:rPr>
    </w:lvl>
    <w:lvl w:ilvl="7" w:tplc="86DC19A8">
      <w:numFmt w:val="bullet"/>
      <w:lvlText w:val="•"/>
      <w:lvlJc w:val="left"/>
      <w:pPr>
        <w:ind w:left="6686" w:hanging="360"/>
      </w:pPr>
      <w:rPr>
        <w:rFonts w:hint="default"/>
        <w:lang w:val="en-US" w:eastAsia="en-US" w:bidi="ar-SA"/>
      </w:rPr>
    </w:lvl>
    <w:lvl w:ilvl="8" w:tplc="C2F6F162">
      <w:numFmt w:val="bullet"/>
      <w:lvlText w:val="•"/>
      <w:lvlJc w:val="left"/>
      <w:pPr>
        <w:ind w:left="7630" w:hanging="360"/>
      </w:pPr>
      <w:rPr>
        <w:rFonts w:hint="default"/>
        <w:lang w:val="en-US" w:eastAsia="en-US" w:bidi="ar-SA"/>
      </w:rPr>
    </w:lvl>
  </w:abstractNum>
  <w:abstractNum w:abstractNumId="7">
    <w:nsid w:val="0A657C2C"/>
    <w:multiLevelType w:val="multilevel"/>
    <w:tmpl w:val="D6D2B512"/>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nsid w:val="0F5C627A"/>
    <w:multiLevelType w:val="hybridMultilevel"/>
    <w:tmpl w:val="6A56D2DA"/>
    <w:lvl w:ilvl="0" w:tplc="A7BA165C">
      <w:start w:val="2"/>
      <w:numFmt w:val="lowerRoman"/>
      <w:lvlText w:val="%1)."/>
      <w:lvlJc w:val="left"/>
      <w:pPr>
        <w:ind w:left="2100" w:hanging="335"/>
      </w:pPr>
      <w:rPr>
        <w:rFonts w:ascii="Times New Roman" w:eastAsia="Times New Roman" w:hAnsi="Times New Roman" w:cs="Times New Roman" w:hint="default"/>
        <w:w w:val="100"/>
        <w:sz w:val="24"/>
        <w:szCs w:val="24"/>
        <w:lang w:val="en-US" w:eastAsia="en-US" w:bidi="ar-SA"/>
      </w:rPr>
    </w:lvl>
    <w:lvl w:ilvl="1" w:tplc="41409A1E">
      <w:start w:val="1"/>
      <w:numFmt w:val="lowerRoman"/>
      <w:lvlText w:val="%2)"/>
      <w:lvlJc w:val="left"/>
      <w:pPr>
        <w:ind w:left="2821" w:hanging="360"/>
      </w:pPr>
      <w:rPr>
        <w:rFonts w:ascii="Times New Roman" w:eastAsia="Times New Roman" w:hAnsi="Times New Roman" w:cs="Times New Roman" w:hint="default"/>
        <w:w w:val="99"/>
        <w:sz w:val="24"/>
        <w:szCs w:val="24"/>
        <w:lang w:val="en-US" w:eastAsia="en-US" w:bidi="ar-SA"/>
      </w:rPr>
    </w:lvl>
    <w:lvl w:ilvl="2" w:tplc="E14A8222">
      <w:numFmt w:val="bullet"/>
      <w:lvlText w:val="•"/>
      <w:lvlJc w:val="left"/>
      <w:pPr>
        <w:ind w:left="3584" w:hanging="360"/>
      </w:pPr>
      <w:rPr>
        <w:rFonts w:hint="default"/>
        <w:lang w:val="en-US" w:eastAsia="en-US" w:bidi="ar-SA"/>
      </w:rPr>
    </w:lvl>
    <w:lvl w:ilvl="3" w:tplc="CC42BCC6">
      <w:numFmt w:val="bullet"/>
      <w:lvlText w:val="•"/>
      <w:lvlJc w:val="left"/>
      <w:pPr>
        <w:ind w:left="4348" w:hanging="360"/>
      </w:pPr>
      <w:rPr>
        <w:rFonts w:hint="default"/>
        <w:lang w:val="en-US" w:eastAsia="en-US" w:bidi="ar-SA"/>
      </w:rPr>
    </w:lvl>
    <w:lvl w:ilvl="4" w:tplc="74903C5A">
      <w:numFmt w:val="bullet"/>
      <w:lvlText w:val="•"/>
      <w:lvlJc w:val="left"/>
      <w:pPr>
        <w:ind w:left="5113" w:hanging="360"/>
      </w:pPr>
      <w:rPr>
        <w:rFonts w:hint="default"/>
        <w:lang w:val="en-US" w:eastAsia="en-US" w:bidi="ar-SA"/>
      </w:rPr>
    </w:lvl>
    <w:lvl w:ilvl="5" w:tplc="AAD2A77C">
      <w:numFmt w:val="bullet"/>
      <w:lvlText w:val="•"/>
      <w:lvlJc w:val="left"/>
      <w:pPr>
        <w:ind w:left="5877" w:hanging="360"/>
      </w:pPr>
      <w:rPr>
        <w:rFonts w:hint="default"/>
        <w:lang w:val="en-US" w:eastAsia="en-US" w:bidi="ar-SA"/>
      </w:rPr>
    </w:lvl>
    <w:lvl w:ilvl="6" w:tplc="CD968D76">
      <w:numFmt w:val="bullet"/>
      <w:lvlText w:val="•"/>
      <w:lvlJc w:val="left"/>
      <w:pPr>
        <w:ind w:left="6641" w:hanging="360"/>
      </w:pPr>
      <w:rPr>
        <w:rFonts w:hint="default"/>
        <w:lang w:val="en-US" w:eastAsia="en-US" w:bidi="ar-SA"/>
      </w:rPr>
    </w:lvl>
    <w:lvl w:ilvl="7" w:tplc="93161F30">
      <w:numFmt w:val="bullet"/>
      <w:lvlText w:val="•"/>
      <w:lvlJc w:val="left"/>
      <w:pPr>
        <w:ind w:left="7406" w:hanging="360"/>
      </w:pPr>
      <w:rPr>
        <w:rFonts w:hint="default"/>
        <w:lang w:val="en-US" w:eastAsia="en-US" w:bidi="ar-SA"/>
      </w:rPr>
    </w:lvl>
    <w:lvl w:ilvl="8" w:tplc="BDBA1FB0">
      <w:numFmt w:val="bullet"/>
      <w:lvlText w:val="•"/>
      <w:lvlJc w:val="left"/>
      <w:pPr>
        <w:ind w:left="8170" w:hanging="360"/>
      </w:pPr>
      <w:rPr>
        <w:rFonts w:hint="default"/>
        <w:lang w:val="en-US" w:eastAsia="en-US" w:bidi="ar-SA"/>
      </w:rPr>
    </w:lvl>
  </w:abstractNum>
  <w:abstractNum w:abstractNumId="9">
    <w:nsid w:val="0FDB0767"/>
    <w:multiLevelType w:val="hybridMultilevel"/>
    <w:tmpl w:val="87FE80EA"/>
    <w:lvl w:ilvl="0" w:tplc="255EFB74">
      <w:start w:val="1"/>
      <w:numFmt w:val="decimal"/>
      <w:lvlText w:val="%1"/>
      <w:lvlJc w:val="left"/>
      <w:pPr>
        <w:ind w:left="386" w:hanging="116"/>
      </w:pPr>
      <w:rPr>
        <w:rFonts w:hint="default"/>
        <w:b/>
        <w:bCs/>
        <w:w w:val="100"/>
        <w:position w:val="9"/>
        <w:sz w:val="20"/>
        <w:szCs w:val="20"/>
        <w:vertAlign w:val="subscript"/>
        <w:lang w:val="en-US" w:eastAsia="en-US" w:bidi="ar-SA"/>
      </w:rPr>
    </w:lvl>
    <w:lvl w:ilvl="1" w:tplc="67E2BB26">
      <w:numFmt w:val="bullet"/>
      <w:lvlText w:val="•"/>
      <w:lvlJc w:val="left"/>
      <w:pPr>
        <w:ind w:left="1258" w:hanging="116"/>
      </w:pPr>
      <w:rPr>
        <w:rFonts w:hint="default"/>
        <w:lang w:val="en-US" w:eastAsia="en-US" w:bidi="ar-SA"/>
      </w:rPr>
    </w:lvl>
    <w:lvl w:ilvl="2" w:tplc="555643BC">
      <w:numFmt w:val="bullet"/>
      <w:lvlText w:val="•"/>
      <w:lvlJc w:val="left"/>
      <w:pPr>
        <w:ind w:left="2216" w:hanging="116"/>
      </w:pPr>
      <w:rPr>
        <w:rFonts w:hint="default"/>
        <w:lang w:val="en-US" w:eastAsia="en-US" w:bidi="ar-SA"/>
      </w:rPr>
    </w:lvl>
    <w:lvl w:ilvl="3" w:tplc="E3F249AC">
      <w:numFmt w:val="bullet"/>
      <w:lvlText w:val="•"/>
      <w:lvlJc w:val="left"/>
      <w:pPr>
        <w:ind w:left="3174" w:hanging="116"/>
      </w:pPr>
      <w:rPr>
        <w:rFonts w:hint="default"/>
        <w:lang w:val="en-US" w:eastAsia="en-US" w:bidi="ar-SA"/>
      </w:rPr>
    </w:lvl>
    <w:lvl w:ilvl="4" w:tplc="CC38305E">
      <w:numFmt w:val="bullet"/>
      <w:lvlText w:val="•"/>
      <w:lvlJc w:val="left"/>
      <w:pPr>
        <w:ind w:left="4132" w:hanging="116"/>
      </w:pPr>
      <w:rPr>
        <w:rFonts w:hint="default"/>
        <w:lang w:val="en-US" w:eastAsia="en-US" w:bidi="ar-SA"/>
      </w:rPr>
    </w:lvl>
    <w:lvl w:ilvl="5" w:tplc="174C45C8">
      <w:numFmt w:val="bullet"/>
      <w:lvlText w:val="•"/>
      <w:lvlJc w:val="left"/>
      <w:pPr>
        <w:ind w:left="5090" w:hanging="116"/>
      </w:pPr>
      <w:rPr>
        <w:rFonts w:hint="default"/>
        <w:lang w:val="en-US" w:eastAsia="en-US" w:bidi="ar-SA"/>
      </w:rPr>
    </w:lvl>
    <w:lvl w:ilvl="6" w:tplc="6928B218">
      <w:numFmt w:val="bullet"/>
      <w:lvlText w:val="•"/>
      <w:lvlJc w:val="left"/>
      <w:pPr>
        <w:ind w:left="6048" w:hanging="116"/>
      </w:pPr>
      <w:rPr>
        <w:rFonts w:hint="default"/>
        <w:lang w:val="en-US" w:eastAsia="en-US" w:bidi="ar-SA"/>
      </w:rPr>
    </w:lvl>
    <w:lvl w:ilvl="7" w:tplc="B8008A80">
      <w:numFmt w:val="bullet"/>
      <w:lvlText w:val="•"/>
      <w:lvlJc w:val="left"/>
      <w:pPr>
        <w:ind w:left="7006" w:hanging="116"/>
      </w:pPr>
      <w:rPr>
        <w:rFonts w:hint="default"/>
        <w:lang w:val="en-US" w:eastAsia="en-US" w:bidi="ar-SA"/>
      </w:rPr>
    </w:lvl>
    <w:lvl w:ilvl="8" w:tplc="BB8EBB2E">
      <w:numFmt w:val="bullet"/>
      <w:lvlText w:val="•"/>
      <w:lvlJc w:val="left"/>
      <w:pPr>
        <w:ind w:left="7964" w:hanging="116"/>
      </w:pPr>
      <w:rPr>
        <w:rFonts w:hint="default"/>
        <w:lang w:val="en-US" w:eastAsia="en-US" w:bidi="ar-SA"/>
      </w:rPr>
    </w:lvl>
  </w:abstractNum>
  <w:abstractNum w:abstractNumId="10">
    <w:nsid w:val="123D6AC9"/>
    <w:multiLevelType w:val="hybridMultilevel"/>
    <w:tmpl w:val="FA96FEB4"/>
    <w:lvl w:ilvl="0" w:tplc="092E7356">
      <w:start w:val="14"/>
      <w:numFmt w:val="decimal"/>
      <w:lvlText w:val="%1"/>
      <w:lvlJc w:val="left"/>
      <w:pPr>
        <w:ind w:left="1020" w:hanging="701"/>
      </w:pPr>
      <w:rPr>
        <w:rFonts w:hint="default"/>
        <w:lang w:val="en-US" w:eastAsia="en-US" w:bidi="ar-SA"/>
      </w:rPr>
    </w:lvl>
    <w:lvl w:ilvl="1" w:tplc="29E0BB8A">
      <w:numFmt w:val="none"/>
      <w:lvlText w:val=""/>
      <w:lvlJc w:val="left"/>
      <w:pPr>
        <w:tabs>
          <w:tab w:val="num" w:pos="360"/>
        </w:tabs>
      </w:pPr>
    </w:lvl>
    <w:lvl w:ilvl="2" w:tplc="39585C08">
      <w:numFmt w:val="bullet"/>
      <w:lvlText w:val="•"/>
      <w:lvlJc w:val="left"/>
      <w:pPr>
        <w:ind w:left="2792" w:hanging="701"/>
      </w:pPr>
      <w:rPr>
        <w:rFonts w:hint="default"/>
        <w:lang w:val="en-US" w:eastAsia="en-US" w:bidi="ar-SA"/>
      </w:rPr>
    </w:lvl>
    <w:lvl w:ilvl="3" w:tplc="3642F374">
      <w:numFmt w:val="bullet"/>
      <w:lvlText w:val="•"/>
      <w:lvlJc w:val="left"/>
      <w:pPr>
        <w:ind w:left="3678" w:hanging="701"/>
      </w:pPr>
      <w:rPr>
        <w:rFonts w:hint="default"/>
        <w:lang w:val="en-US" w:eastAsia="en-US" w:bidi="ar-SA"/>
      </w:rPr>
    </w:lvl>
    <w:lvl w:ilvl="4" w:tplc="629C7176">
      <w:numFmt w:val="bullet"/>
      <w:lvlText w:val="•"/>
      <w:lvlJc w:val="left"/>
      <w:pPr>
        <w:ind w:left="4564" w:hanging="701"/>
      </w:pPr>
      <w:rPr>
        <w:rFonts w:hint="default"/>
        <w:lang w:val="en-US" w:eastAsia="en-US" w:bidi="ar-SA"/>
      </w:rPr>
    </w:lvl>
    <w:lvl w:ilvl="5" w:tplc="38A8D0B8">
      <w:numFmt w:val="bullet"/>
      <w:lvlText w:val="•"/>
      <w:lvlJc w:val="left"/>
      <w:pPr>
        <w:ind w:left="5450" w:hanging="701"/>
      </w:pPr>
      <w:rPr>
        <w:rFonts w:hint="default"/>
        <w:lang w:val="en-US" w:eastAsia="en-US" w:bidi="ar-SA"/>
      </w:rPr>
    </w:lvl>
    <w:lvl w:ilvl="6" w:tplc="C7EA00B0">
      <w:numFmt w:val="bullet"/>
      <w:lvlText w:val="•"/>
      <w:lvlJc w:val="left"/>
      <w:pPr>
        <w:ind w:left="6336" w:hanging="701"/>
      </w:pPr>
      <w:rPr>
        <w:rFonts w:hint="default"/>
        <w:lang w:val="en-US" w:eastAsia="en-US" w:bidi="ar-SA"/>
      </w:rPr>
    </w:lvl>
    <w:lvl w:ilvl="7" w:tplc="DFE60DC2">
      <w:numFmt w:val="bullet"/>
      <w:lvlText w:val="•"/>
      <w:lvlJc w:val="left"/>
      <w:pPr>
        <w:ind w:left="7222" w:hanging="701"/>
      </w:pPr>
      <w:rPr>
        <w:rFonts w:hint="default"/>
        <w:lang w:val="en-US" w:eastAsia="en-US" w:bidi="ar-SA"/>
      </w:rPr>
    </w:lvl>
    <w:lvl w:ilvl="8" w:tplc="2E5CED32">
      <w:numFmt w:val="bullet"/>
      <w:lvlText w:val="•"/>
      <w:lvlJc w:val="left"/>
      <w:pPr>
        <w:ind w:left="8108" w:hanging="701"/>
      </w:pPr>
      <w:rPr>
        <w:rFonts w:hint="default"/>
        <w:lang w:val="en-US" w:eastAsia="en-US" w:bidi="ar-SA"/>
      </w:rPr>
    </w:lvl>
  </w:abstractNum>
  <w:abstractNum w:abstractNumId="11">
    <w:nsid w:val="137B1253"/>
    <w:multiLevelType w:val="multilevel"/>
    <w:tmpl w:val="F1F27ECE"/>
    <w:lvl w:ilvl="0">
      <w:start w:val="5"/>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val="0"/>
        <w:bCs/>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sz w:val="23"/>
      </w:rPr>
    </w:lvl>
    <w:lvl w:ilvl="5">
      <w:start w:val="1"/>
      <w:numFmt w:val="decimal"/>
      <w:lvlText w:val="%1.%2.%3.%4.%5.%6"/>
      <w:lvlJc w:val="left"/>
      <w:pPr>
        <w:ind w:left="1080" w:hanging="1080"/>
      </w:pPr>
      <w:rPr>
        <w:rFonts w:hint="default"/>
        <w:b/>
        <w:sz w:val="23"/>
      </w:rPr>
    </w:lvl>
    <w:lvl w:ilvl="6">
      <w:start w:val="1"/>
      <w:numFmt w:val="decimal"/>
      <w:lvlText w:val="%1.%2.%3.%4.%5.%6.%7"/>
      <w:lvlJc w:val="left"/>
      <w:pPr>
        <w:ind w:left="1440" w:hanging="1440"/>
      </w:pPr>
      <w:rPr>
        <w:rFonts w:hint="default"/>
        <w:b/>
        <w:sz w:val="23"/>
      </w:rPr>
    </w:lvl>
    <w:lvl w:ilvl="7">
      <w:start w:val="1"/>
      <w:numFmt w:val="decimal"/>
      <w:lvlText w:val="%1.%2.%3.%4.%5.%6.%7.%8"/>
      <w:lvlJc w:val="left"/>
      <w:pPr>
        <w:ind w:left="1440" w:hanging="1440"/>
      </w:pPr>
      <w:rPr>
        <w:rFonts w:hint="default"/>
        <w:b/>
        <w:sz w:val="23"/>
      </w:rPr>
    </w:lvl>
    <w:lvl w:ilvl="8">
      <w:start w:val="1"/>
      <w:numFmt w:val="decimal"/>
      <w:lvlText w:val="%1.%2.%3.%4.%5.%6.%7.%8.%9"/>
      <w:lvlJc w:val="left"/>
      <w:pPr>
        <w:ind w:left="1440" w:hanging="1440"/>
      </w:pPr>
      <w:rPr>
        <w:rFonts w:hint="default"/>
        <w:b/>
        <w:sz w:val="23"/>
      </w:rPr>
    </w:lvl>
  </w:abstractNum>
  <w:abstractNum w:abstractNumId="12">
    <w:nsid w:val="16463FF0"/>
    <w:multiLevelType w:val="hybridMultilevel"/>
    <w:tmpl w:val="13F4E2C8"/>
    <w:lvl w:ilvl="0" w:tplc="CDE45394">
      <w:start w:val="1"/>
      <w:numFmt w:val="decimal"/>
      <w:lvlText w:val="(%1)"/>
      <w:lvlJc w:val="left"/>
      <w:pPr>
        <w:ind w:left="1020" w:hanging="720"/>
      </w:pPr>
      <w:rPr>
        <w:rFonts w:ascii="Times New Roman" w:eastAsia="Times New Roman" w:hAnsi="Times New Roman" w:cs="Times New Roman" w:hint="default"/>
        <w:w w:val="99"/>
        <w:sz w:val="24"/>
        <w:szCs w:val="24"/>
        <w:lang w:val="en-US" w:eastAsia="en-US" w:bidi="ar-SA"/>
      </w:rPr>
    </w:lvl>
    <w:lvl w:ilvl="1" w:tplc="B636EB6C">
      <w:start w:val="1"/>
      <w:numFmt w:val="lowerLetter"/>
      <w:lvlText w:val="(%2)"/>
      <w:lvlJc w:val="left"/>
      <w:pPr>
        <w:ind w:left="1740" w:hanging="720"/>
      </w:pPr>
      <w:rPr>
        <w:rFonts w:ascii="Times New Roman" w:eastAsia="Times New Roman" w:hAnsi="Times New Roman" w:cs="Times New Roman" w:hint="default"/>
        <w:spacing w:val="-2"/>
        <w:w w:val="99"/>
        <w:sz w:val="24"/>
        <w:szCs w:val="24"/>
        <w:lang w:val="en-US" w:eastAsia="en-US" w:bidi="ar-SA"/>
      </w:rPr>
    </w:lvl>
    <w:lvl w:ilvl="2" w:tplc="145A3F2A">
      <w:start w:val="1"/>
      <w:numFmt w:val="lowerRoman"/>
      <w:lvlText w:val="(%3)"/>
      <w:lvlJc w:val="left"/>
      <w:pPr>
        <w:ind w:left="2461" w:hanging="721"/>
      </w:pPr>
      <w:rPr>
        <w:rFonts w:ascii="Times New Roman" w:eastAsia="Times New Roman" w:hAnsi="Times New Roman" w:cs="Times New Roman" w:hint="default"/>
        <w:w w:val="99"/>
        <w:sz w:val="24"/>
        <w:szCs w:val="24"/>
        <w:lang w:val="en-US" w:eastAsia="en-US" w:bidi="ar-SA"/>
      </w:rPr>
    </w:lvl>
    <w:lvl w:ilvl="3" w:tplc="C1A0C982">
      <w:numFmt w:val="bullet"/>
      <w:lvlText w:val="•"/>
      <w:lvlJc w:val="left"/>
      <w:pPr>
        <w:ind w:left="3364" w:hanging="721"/>
      </w:pPr>
      <w:rPr>
        <w:rFonts w:hint="default"/>
        <w:lang w:val="en-US" w:eastAsia="en-US" w:bidi="ar-SA"/>
      </w:rPr>
    </w:lvl>
    <w:lvl w:ilvl="4" w:tplc="2A2AF330">
      <w:numFmt w:val="bullet"/>
      <w:lvlText w:val="•"/>
      <w:lvlJc w:val="left"/>
      <w:pPr>
        <w:ind w:left="4269" w:hanging="721"/>
      </w:pPr>
      <w:rPr>
        <w:rFonts w:hint="default"/>
        <w:lang w:val="en-US" w:eastAsia="en-US" w:bidi="ar-SA"/>
      </w:rPr>
    </w:lvl>
    <w:lvl w:ilvl="5" w:tplc="27B24E84">
      <w:numFmt w:val="bullet"/>
      <w:lvlText w:val="•"/>
      <w:lvlJc w:val="left"/>
      <w:pPr>
        <w:ind w:left="5174" w:hanging="721"/>
      </w:pPr>
      <w:rPr>
        <w:rFonts w:hint="default"/>
        <w:lang w:val="en-US" w:eastAsia="en-US" w:bidi="ar-SA"/>
      </w:rPr>
    </w:lvl>
    <w:lvl w:ilvl="6" w:tplc="7DFA4588">
      <w:numFmt w:val="bullet"/>
      <w:lvlText w:val="•"/>
      <w:lvlJc w:val="left"/>
      <w:pPr>
        <w:ind w:left="6079" w:hanging="721"/>
      </w:pPr>
      <w:rPr>
        <w:rFonts w:hint="default"/>
        <w:lang w:val="en-US" w:eastAsia="en-US" w:bidi="ar-SA"/>
      </w:rPr>
    </w:lvl>
    <w:lvl w:ilvl="7" w:tplc="CD04AE48">
      <w:numFmt w:val="bullet"/>
      <w:lvlText w:val="•"/>
      <w:lvlJc w:val="left"/>
      <w:pPr>
        <w:ind w:left="6984" w:hanging="721"/>
      </w:pPr>
      <w:rPr>
        <w:rFonts w:hint="default"/>
        <w:lang w:val="en-US" w:eastAsia="en-US" w:bidi="ar-SA"/>
      </w:rPr>
    </w:lvl>
    <w:lvl w:ilvl="8" w:tplc="8C6ED9F4">
      <w:numFmt w:val="bullet"/>
      <w:lvlText w:val="•"/>
      <w:lvlJc w:val="left"/>
      <w:pPr>
        <w:ind w:left="7889" w:hanging="721"/>
      </w:pPr>
      <w:rPr>
        <w:rFonts w:hint="default"/>
        <w:lang w:val="en-US" w:eastAsia="en-US" w:bidi="ar-SA"/>
      </w:rPr>
    </w:lvl>
  </w:abstractNum>
  <w:abstractNum w:abstractNumId="13">
    <w:nsid w:val="1A8474FA"/>
    <w:multiLevelType w:val="hybridMultilevel"/>
    <w:tmpl w:val="DA8E03F4"/>
    <w:lvl w:ilvl="0" w:tplc="E378EDA4">
      <w:start w:val="1"/>
      <w:numFmt w:val="lowerLetter"/>
      <w:lvlText w:val="(%1)"/>
      <w:lvlJc w:val="left"/>
      <w:pPr>
        <w:ind w:left="1740" w:hanging="720"/>
      </w:pPr>
      <w:rPr>
        <w:rFonts w:ascii="Times New Roman" w:eastAsia="Times New Roman" w:hAnsi="Times New Roman" w:cs="Times New Roman" w:hint="default"/>
        <w:spacing w:val="-2"/>
        <w:w w:val="99"/>
        <w:sz w:val="24"/>
        <w:szCs w:val="24"/>
        <w:lang w:val="en-US" w:eastAsia="en-US" w:bidi="ar-SA"/>
      </w:rPr>
    </w:lvl>
    <w:lvl w:ilvl="1" w:tplc="4EA44552">
      <w:numFmt w:val="bullet"/>
      <w:lvlText w:val="•"/>
      <w:lvlJc w:val="left"/>
      <w:pPr>
        <w:ind w:left="2554" w:hanging="720"/>
      </w:pPr>
      <w:rPr>
        <w:rFonts w:hint="default"/>
        <w:lang w:val="en-US" w:eastAsia="en-US" w:bidi="ar-SA"/>
      </w:rPr>
    </w:lvl>
    <w:lvl w:ilvl="2" w:tplc="DC9CE792">
      <w:numFmt w:val="bullet"/>
      <w:lvlText w:val="•"/>
      <w:lvlJc w:val="left"/>
      <w:pPr>
        <w:ind w:left="3368" w:hanging="720"/>
      </w:pPr>
      <w:rPr>
        <w:rFonts w:hint="default"/>
        <w:lang w:val="en-US" w:eastAsia="en-US" w:bidi="ar-SA"/>
      </w:rPr>
    </w:lvl>
    <w:lvl w:ilvl="3" w:tplc="91E2EE4E">
      <w:numFmt w:val="bullet"/>
      <w:lvlText w:val="•"/>
      <w:lvlJc w:val="left"/>
      <w:pPr>
        <w:ind w:left="4182" w:hanging="720"/>
      </w:pPr>
      <w:rPr>
        <w:rFonts w:hint="default"/>
        <w:lang w:val="en-US" w:eastAsia="en-US" w:bidi="ar-SA"/>
      </w:rPr>
    </w:lvl>
    <w:lvl w:ilvl="4" w:tplc="D0549CA8">
      <w:numFmt w:val="bullet"/>
      <w:lvlText w:val="•"/>
      <w:lvlJc w:val="left"/>
      <w:pPr>
        <w:ind w:left="4996" w:hanging="720"/>
      </w:pPr>
      <w:rPr>
        <w:rFonts w:hint="default"/>
        <w:lang w:val="en-US" w:eastAsia="en-US" w:bidi="ar-SA"/>
      </w:rPr>
    </w:lvl>
    <w:lvl w:ilvl="5" w:tplc="7940FB46">
      <w:numFmt w:val="bullet"/>
      <w:lvlText w:val="•"/>
      <w:lvlJc w:val="left"/>
      <w:pPr>
        <w:ind w:left="5810" w:hanging="720"/>
      </w:pPr>
      <w:rPr>
        <w:rFonts w:hint="default"/>
        <w:lang w:val="en-US" w:eastAsia="en-US" w:bidi="ar-SA"/>
      </w:rPr>
    </w:lvl>
    <w:lvl w:ilvl="6" w:tplc="436AC292">
      <w:numFmt w:val="bullet"/>
      <w:lvlText w:val="•"/>
      <w:lvlJc w:val="left"/>
      <w:pPr>
        <w:ind w:left="6624" w:hanging="720"/>
      </w:pPr>
      <w:rPr>
        <w:rFonts w:hint="default"/>
        <w:lang w:val="en-US" w:eastAsia="en-US" w:bidi="ar-SA"/>
      </w:rPr>
    </w:lvl>
    <w:lvl w:ilvl="7" w:tplc="0854E1AC">
      <w:numFmt w:val="bullet"/>
      <w:lvlText w:val="•"/>
      <w:lvlJc w:val="left"/>
      <w:pPr>
        <w:ind w:left="7438" w:hanging="720"/>
      </w:pPr>
      <w:rPr>
        <w:rFonts w:hint="default"/>
        <w:lang w:val="en-US" w:eastAsia="en-US" w:bidi="ar-SA"/>
      </w:rPr>
    </w:lvl>
    <w:lvl w:ilvl="8" w:tplc="28084294">
      <w:numFmt w:val="bullet"/>
      <w:lvlText w:val="•"/>
      <w:lvlJc w:val="left"/>
      <w:pPr>
        <w:ind w:left="8252" w:hanging="720"/>
      </w:pPr>
      <w:rPr>
        <w:rFonts w:hint="default"/>
        <w:lang w:val="en-US" w:eastAsia="en-US" w:bidi="ar-SA"/>
      </w:rPr>
    </w:lvl>
  </w:abstractNum>
  <w:abstractNum w:abstractNumId="14">
    <w:nsid w:val="1BD15C70"/>
    <w:multiLevelType w:val="hybridMultilevel"/>
    <w:tmpl w:val="E4621334"/>
    <w:lvl w:ilvl="0" w:tplc="13C83C26">
      <w:start w:val="1"/>
      <w:numFmt w:val="lowerLetter"/>
      <w:lvlText w:val="%1)"/>
      <w:lvlJc w:val="left"/>
      <w:pPr>
        <w:ind w:left="2280" w:hanging="900"/>
      </w:pPr>
      <w:rPr>
        <w:rFonts w:ascii="Times New Roman" w:eastAsia="Times New Roman" w:hAnsi="Times New Roman" w:cs="Times New Roman" w:hint="default"/>
        <w:spacing w:val="-1"/>
        <w:w w:val="99"/>
        <w:sz w:val="24"/>
        <w:szCs w:val="24"/>
        <w:lang w:val="en-US" w:eastAsia="en-US" w:bidi="ar-SA"/>
      </w:rPr>
    </w:lvl>
    <w:lvl w:ilvl="1" w:tplc="DDBE7ED0">
      <w:numFmt w:val="bullet"/>
      <w:lvlText w:val="•"/>
      <w:lvlJc w:val="left"/>
      <w:pPr>
        <w:ind w:left="3021" w:hanging="900"/>
      </w:pPr>
      <w:rPr>
        <w:rFonts w:hint="default"/>
        <w:lang w:val="en-US" w:eastAsia="en-US" w:bidi="ar-SA"/>
      </w:rPr>
    </w:lvl>
    <w:lvl w:ilvl="2" w:tplc="57D868B4">
      <w:numFmt w:val="bullet"/>
      <w:lvlText w:val="•"/>
      <w:lvlJc w:val="left"/>
      <w:pPr>
        <w:ind w:left="3763" w:hanging="900"/>
      </w:pPr>
      <w:rPr>
        <w:rFonts w:hint="default"/>
        <w:lang w:val="en-US" w:eastAsia="en-US" w:bidi="ar-SA"/>
      </w:rPr>
    </w:lvl>
    <w:lvl w:ilvl="3" w:tplc="26A26F48">
      <w:numFmt w:val="bullet"/>
      <w:lvlText w:val="•"/>
      <w:lvlJc w:val="left"/>
      <w:pPr>
        <w:ind w:left="4505" w:hanging="900"/>
      </w:pPr>
      <w:rPr>
        <w:rFonts w:hint="default"/>
        <w:lang w:val="en-US" w:eastAsia="en-US" w:bidi="ar-SA"/>
      </w:rPr>
    </w:lvl>
    <w:lvl w:ilvl="4" w:tplc="BDE0CD64">
      <w:numFmt w:val="bullet"/>
      <w:lvlText w:val="•"/>
      <w:lvlJc w:val="left"/>
      <w:pPr>
        <w:ind w:left="5247" w:hanging="900"/>
      </w:pPr>
      <w:rPr>
        <w:rFonts w:hint="default"/>
        <w:lang w:val="en-US" w:eastAsia="en-US" w:bidi="ar-SA"/>
      </w:rPr>
    </w:lvl>
    <w:lvl w:ilvl="5" w:tplc="EDC086AA">
      <w:numFmt w:val="bullet"/>
      <w:lvlText w:val="•"/>
      <w:lvlJc w:val="left"/>
      <w:pPr>
        <w:ind w:left="5989" w:hanging="900"/>
      </w:pPr>
      <w:rPr>
        <w:rFonts w:hint="default"/>
        <w:lang w:val="en-US" w:eastAsia="en-US" w:bidi="ar-SA"/>
      </w:rPr>
    </w:lvl>
    <w:lvl w:ilvl="6" w:tplc="9D66E8B6">
      <w:numFmt w:val="bullet"/>
      <w:lvlText w:val="•"/>
      <w:lvlJc w:val="left"/>
      <w:pPr>
        <w:ind w:left="6731" w:hanging="900"/>
      </w:pPr>
      <w:rPr>
        <w:rFonts w:hint="default"/>
        <w:lang w:val="en-US" w:eastAsia="en-US" w:bidi="ar-SA"/>
      </w:rPr>
    </w:lvl>
    <w:lvl w:ilvl="7" w:tplc="31389DE2">
      <w:numFmt w:val="bullet"/>
      <w:lvlText w:val="•"/>
      <w:lvlJc w:val="left"/>
      <w:pPr>
        <w:ind w:left="7473" w:hanging="900"/>
      </w:pPr>
      <w:rPr>
        <w:rFonts w:hint="default"/>
        <w:lang w:val="en-US" w:eastAsia="en-US" w:bidi="ar-SA"/>
      </w:rPr>
    </w:lvl>
    <w:lvl w:ilvl="8" w:tplc="9440DA2E">
      <w:numFmt w:val="bullet"/>
      <w:lvlText w:val="•"/>
      <w:lvlJc w:val="left"/>
      <w:pPr>
        <w:ind w:left="8215" w:hanging="900"/>
      </w:pPr>
      <w:rPr>
        <w:rFonts w:hint="default"/>
        <w:lang w:val="en-US" w:eastAsia="en-US" w:bidi="ar-SA"/>
      </w:rPr>
    </w:lvl>
  </w:abstractNum>
  <w:abstractNum w:abstractNumId="15">
    <w:nsid w:val="20B33C91"/>
    <w:multiLevelType w:val="hybridMultilevel"/>
    <w:tmpl w:val="29BA44B8"/>
    <w:lvl w:ilvl="0" w:tplc="B9C404B0">
      <w:start w:val="9"/>
      <w:numFmt w:val="decimal"/>
      <w:lvlText w:val="%1"/>
      <w:lvlJc w:val="left"/>
      <w:pPr>
        <w:ind w:left="1020" w:hanging="701"/>
      </w:pPr>
      <w:rPr>
        <w:rFonts w:hint="default"/>
        <w:lang w:val="en-US" w:eastAsia="en-US" w:bidi="ar-SA"/>
      </w:rPr>
    </w:lvl>
    <w:lvl w:ilvl="1" w:tplc="344EF48C">
      <w:numFmt w:val="none"/>
      <w:lvlText w:val=""/>
      <w:lvlJc w:val="left"/>
      <w:pPr>
        <w:tabs>
          <w:tab w:val="num" w:pos="360"/>
        </w:tabs>
      </w:pPr>
    </w:lvl>
    <w:lvl w:ilvl="2" w:tplc="672A5004">
      <w:numFmt w:val="bullet"/>
      <w:lvlText w:val="•"/>
      <w:lvlJc w:val="left"/>
      <w:pPr>
        <w:ind w:left="2792" w:hanging="701"/>
      </w:pPr>
      <w:rPr>
        <w:rFonts w:hint="default"/>
        <w:lang w:val="en-US" w:eastAsia="en-US" w:bidi="ar-SA"/>
      </w:rPr>
    </w:lvl>
    <w:lvl w:ilvl="3" w:tplc="FA02EC10">
      <w:numFmt w:val="bullet"/>
      <w:lvlText w:val="•"/>
      <w:lvlJc w:val="left"/>
      <w:pPr>
        <w:ind w:left="3678" w:hanging="701"/>
      </w:pPr>
      <w:rPr>
        <w:rFonts w:hint="default"/>
        <w:lang w:val="en-US" w:eastAsia="en-US" w:bidi="ar-SA"/>
      </w:rPr>
    </w:lvl>
    <w:lvl w:ilvl="4" w:tplc="C0AC04A4">
      <w:numFmt w:val="bullet"/>
      <w:lvlText w:val="•"/>
      <w:lvlJc w:val="left"/>
      <w:pPr>
        <w:ind w:left="4564" w:hanging="701"/>
      </w:pPr>
      <w:rPr>
        <w:rFonts w:hint="default"/>
        <w:lang w:val="en-US" w:eastAsia="en-US" w:bidi="ar-SA"/>
      </w:rPr>
    </w:lvl>
    <w:lvl w:ilvl="5" w:tplc="46F6D1F4">
      <w:numFmt w:val="bullet"/>
      <w:lvlText w:val="•"/>
      <w:lvlJc w:val="left"/>
      <w:pPr>
        <w:ind w:left="5450" w:hanging="701"/>
      </w:pPr>
      <w:rPr>
        <w:rFonts w:hint="default"/>
        <w:lang w:val="en-US" w:eastAsia="en-US" w:bidi="ar-SA"/>
      </w:rPr>
    </w:lvl>
    <w:lvl w:ilvl="6" w:tplc="22961E32">
      <w:numFmt w:val="bullet"/>
      <w:lvlText w:val="•"/>
      <w:lvlJc w:val="left"/>
      <w:pPr>
        <w:ind w:left="6336" w:hanging="701"/>
      </w:pPr>
      <w:rPr>
        <w:rFonts w:hint="default"/>
        <w:lang w:val="en-US" w:eastAsia="en-US" w:bidi="ar-SA"/>
      </w:rPr>
    </w:lvl>
    <w:lvl w:ilvl="7" w:tplc="AD7846CE">
      <w:numFmt w:val="bullet"/>
      <w:lvlText w:val="•"/>
      <w:lvlJc w:val="left"/>
      <w:pPr>
        <w:ind w:left="7222" w:hanging="701"/>
      </w:pPr>
      <w:rPr>
        <w:rFonts w:hint="default"/>
        <w:lang w:val="en-US" w:eastAsia="en-US" w:bidi="ar-SA"/>
      </w:rPr>
    </w:lvl>
    <w:lvl w:ilvl="8" w:tplc="D0BC39BA">
      <w:numFmt w:val="bullet"/>
      <w:lvlText w:val="•"/>
      <w:lvlJc w:val="left"/>
      <w:pPr>
        <w:ind w:left="8108" w:hanging="701"/>
      </w:pPr>
      <w:rPr>
        <w:rFonts w:hint="default"/>
        <w:lang w:val="en-US" w:eastAsia="en-US" w:bidi="ar-SA"/>
      </w:rPr>
    </w:lvl>
  </w:abstractNum>
  <w:abstractNum w:abstractNumId="16">
    <w:nsid w:val="20BA3370"/>
    <w:multiLevelType w:val="hybridMultilevel"/>
    <w:tmpl w:val="F4A01DA2"/>
    <w:lvl w:ilvl="0" w:tplc="0EE82A0A">
      <w:start w:val="8"/>
      <w:numFmt w:val="decimal"/>
      <w:lvlText w:val="%1"/>
      <w:lvlJc w:val="left"/>
      <w:pPr>
        <w:ind w:left="1001" w:hanging="701"/>
      </w:pPr>
      <w:rPr>
        <w:rFonts w:hint="default"/>
        <w:lang w:val="en-US" w:eastAsia="en-US" w:bidi="ar-SA"/>
      </w:rPr>
    </w:lvl>
    <w:lvl w:ilvl="1" w:tplc="218C5E2E">
      <w:numFmt w:val="none"/>
      <w:lvlText w:val=""/>
      <w:lvlJc w:val="left"/>
      <w:pPr>
        <w:tabs>
          <w:tab w:val="num" w:pos="360"/>
        </w:tabs>
      </w:pPr>
    </w:lvl>
    <w:lvl w:ilvl="2" w:tplc="A0CA0D76">
      <w:start w:val="1"/>
      <w:numFmt w:val="lowerLetter"/>
      <w:lvlText w:val="(%3)"/>
      <w:lvlJc w:val="left"/>
      <w:pPr>
        <w:ind w:left="1740" w:hanging="720"/>
      </w:pPr>
      <w:rPr>
        <w:rFonts w:hint="default"/>
        <w:spacing w:val="-2"/>
        <w:w w:val="99"/>
        <w:lang w:val="en-US" w:eastAsia="en-US" w:bidi="ar-SA"/>
      </w:rPr>
    </w:lvl>
    <w:lvl w:ilvl="3" w:tplc="AD08A9D2">
      <w:numFmt w:val="bullet"/>
      <w:lvlText w:val="•"/>
      <w:lvlJc w:val="left"/>
      <w:pPr>
        <w:ind w:left="3548" w:hanging="720"/>
      </w:pPr>
      <w:rPr>
        <w:rFonts w:hint="default"/>
        <w:lang w:val="en-US" w:eastAsia="en-US" w:bidi="ar-SA"/>
      </w:rPr>
    </w:lvl>
    <w:lvl w:ilvl="4" w:tplc="77C65308">
      <w:numFmt w:val="bullet"/>
      <w:lvlText w:val="•"/>
      <w:lvlJc w:val="left"/>
      <w:pPr>
        <w:ind w:left="4453" w:hanging="720"/>
      </w:pPr>
      <w:rPr>
        <w:rFonts w:hint="default"/>
        <w:lang w:val="en-US" w:eastAsia="en-US" w:bidi="ar-SA"/>
      </w:rPr>
    </w:lvl>
    <w:lvl w:ilvl="5" w:tplc="BCD278FA">
      <w:numFmt w:val="bullet"/>
      <w:lvlText w:val="•"/>
      <w:lvlJc w:val="left"/>
      <w:pPr>
        <w:ind w:left="5357" w:hanging="720"/>
      </w:pPr>
      <w:rPr>
        <w:rFonts w:hint="default"/>
        <w:lang w:val="en-US" w:eastAsia="en-US" w:bidi="ar-SA"/>
      </w:rPr>
    </w:lvl>
    <w:lvl w:ilvl="6" w:tplc="7B167B4C">
      <w:numFmt w:val="bullet"/>
      <w:lvlText w:val="•"/>
      <w:lvlJc w:val="left"/>
      <w:pPr>
        <w:ind w:left="6262" w:hanging="720"/>
      </w:pPr>
      <w:rPr>
        <w:rFonts w:hint="default"/>
        <w:lang w:val="en-US" w:eastAsia="en-US" w:bidi="ar-SA"/>
      </w:rPr>
    </w:lvl>
    <w:lvl w:ilvl="7" w:tplc="7820CCF2">
      <w:numFmt w:val="bullet"/>
      <w:lvlText w:val="•"/>
      <w:lvlJc w:val="left"/>
      <w:pPr>
        <w:ind w:left="7166" w:hanging="720"/>
      </w:pPr>
      <w:rPr>
        <w:rFonts w:hint="default"/>
        <w:lang w:val="en-US" w:eastAsia="en-US" w:bidi="ar-SA"/>
      </w:rPr>
    </w:lvl>
    <w:lvl w:ilvl="8" w:tplc="EDDA64AA">
      <w:numFmt w:val="bullet"/>
      <w:lvlText w:val="•"/>
      <w:lvlJc w:val="left"/>
      <w:pPr>
        <w:ind w:left="8071" w:hanging="720"/>
      </w:pPr>
      <w:rPr>
        <w:rFonts w:hint="default"/>
        <w:lang w:val="en-US" w:eastAsia="en-US" w:bidi="ar-SA"/>
      </w:rPr>
    </w:lvl>
  </w:abstractNum>
  <w:abstractNum w:abstractNumId="17">
    <w:nsid w:val="23175047"/>
    <w:multiLevelType w:val="hybridMultilevel"/>
    <w:tmpl w:val="6BC85882"/>
    <w:lvl w:ilvl="0" w:tplc="E236E524">
      <w:start w:val="1"/>
      <w:numFmt w:val="decimal"/>
      <w:lvlText w:val="%1"/>
      <w:lvlJc w:val="left"/>
      <w:pPr>
        <w:ind w:left="1020" w:hanging="701"/>
      </w:pPr>
      <w:rPr>
        <w:rFonts w:hint="default"/>
        <w:lang w:val="en-US" w:eastAsia="en-US" w:bidi="ar-SA"/>
      </w:rPr>
    </w:lvl>
    <w:lvl w:ilvl="1" w:tplc="44947022">
      <w:numFmt w:val="none"/>
      <w:lvlText w:val=""/>
      <w:lvlJc w:val="left"/>
      <w:pPr>
        <w:tabs>
          <w:tab w:val="num" w:pos="360"/>
        </w:tabs>
      </w:pPr>
    </w:lvl>
    <w:lvl w:ilvl="2" w:tplc="3CE0D98E">
      <w:numFmt w:val="none"/>
      <w:lvlText w:val=""/>
      <w:lvlJc w:val="left"/>
      <w:pPr>
        <w:tabs>
          <w:tab w:val="num" w:pos="360"/>
        </w:tabs>
      </w:pPr>
    </w:lvl>
    <w:lvl w:ilvl="3" w:tplc="9C3C554C">
      <w:numFmt w:val="bullet"/>
      <w:lvlText w:val="•"/>
      <w:lvlJc w:val="left"/>
      <w:pPr>
        <w:ind w:left="3623" w:hanging="701"/>
      </w:pPr>
      <w:rPr>
        <w:rFonts w:hint="default"/>
        <w:lang w:val="en-US" w:eastAsia="en-US" w:bidi="ar-SA"/>
      </w:rPr>
    </w:lvl>
    <w:lvl w:ilvl="4" w:tplc="BA26D270">
      <w:numFmt w:val="bullet"/>
      <w:lvlText w:val="•"/>
      <w:lvlJc w:val="left"/>
      <w:pPr>
        <w:ind w:left="4491" w:hanging="701"/>
      </w:pPr>
      <w:rPr>
        <w:rFonts w:hint="default"/>
        <w:lang w:val="en-US" w:eastAsia="en-US" w:bidi="ar-SA"/>
      </w:rPr>
    </w:lvl>
    <w:lvl w:ilvl="5" w:tplc="C876DA96">
      <w:numFmt w:val="bullet"/>
      <w:lvlText w:val="•"/>
      <w:lvlJc w:val="left"/>
      <w:pPr>
        <w:ind w:left="5359" w:hanging="701"/>
      </w:pPr>
      <w:rPr>
        <w:rFonts w:hint="default"/>
        <w:lang w:val="en-US" w:eastAsia="en-US" w:bidi="ar-SA"/>
      </w:rPr>
    </w:lvl>
    <w:lvl w:ilvl="6" w:tplc="57AE418E">
      <w:numFmt w:val="bullet"/>
      <w:lvlText w:val="•"/>
      <w:lvlJc w:val="left"/>
      <w:pPr>
        <w:ind w:left="6227" w:hanging="701"/>
      </w:pPr>
      <w:rPr>
        <w:rFonts w:hint="default"/>
        <w:lang w:val="en-US" w:eastAsia="en-US" w:bidi="ar-SA"/>
      </w:rPr>
    </w:lvl>
    <w:lvl w:ilvl="7" w:tplc="4C7A7972">
      <w:numFmt w:val="bullet"/>
      <w:lvlText w:val="•"/>
      <w:lvlJc w:val="left"/>
      <w:pPr>
        <w:ind w:left="7095" w:hanging="701"/>
      </w:pPr>
      <w:rPr>
        <w:rFonts w:hint="default"/>
        <w:lang w:val="en-US" w:eastAsia="en-US" w:bidi="ar-SA"/>
      </w:rPr>
    </w:lvl>
    <w:lvl w:ilvl="8" w:tplc="80583DFA">
      <w:numFmt w:val="bullet"/>
      <w:lvlText w:val="•"/>
      <w:lvlJc w:val="left"/>
      <w:pPr>
        <w:ind w:left="7963" w:hanging="701"/>
      </w:pPr>
      <w:rPr>
        <w:rFonts w:hint="default"/>
        <w:lang w:val="en-US" w:eastAsia="en-US" w:bidi="ar-SA"/>
      </w:rPr>
    </w:lvl>
  </w:abstractNum>
  <w:abstractNum w:abstractNumId="18">
    <w:nsid w:val="23A06089"/>
    <w:multiLevelType w:val="hybridMultilevel"/>
    <w:tmpl w:val="2C809B5A"/>
    <w:lvl w:ilvl="0" w:tplc="6FF6D1DA">
      <w:start w:val="13"/>
      <w:numFmt w:val="decimal"/>
      <w:lvlText w:val="%1"/>
      <w:lvlJc w:val="left"/>
      <w:pPr>
        <w:ind w:left="1020" w:hanging="701"/>
      </w:pPr>
      <w:rPr>
        <w:rFonts w:hint="default"/>
        <w:lang w:val="en-US" w:eastAsia="en-US" w:bidi="ar-SA"/>
      </w:rPr>
    </w:lvl>
    <w:lvl w:ilvl="1" w:tplc="32F68D74">
      <w:numFmt w:val="none"/>
      <w:lvlText w:val=""/>
      <w:lvlJc w:val="left"/>
      <w:pPr>
        <w:tabs>
          <w:tab w:val="num" w:pos="360"/>
        </w:tabs>
      </w:pPr>
    </w:lvl>
    <w:lvl w:ilvl="2" w:tplc="4376666C">
      <w:start w:val="1"/>
      <w:numFmt w:val="lowerLetter"/>
      <w:lvlText w:val="(%3)"/>
      <w:lvlJc w:val="left"/>
      <w:pPr>
        <w:ind w:left="1740" w:hanging="720"/>
      </w:pPr>
      <w:rPr>
        <w:rFonts w:ascii="Times New Roman" w:eastAsia="Times New Roman" w:hAnsi="Times New Roman" w:cs="Times New Roman" w:hint="default"/>
        <w:spacing w:val="-2"/>
        <w:w w:val="99"/>
        <w:sz w:val="24"/>
        <w:szCs w:val="24"/>
        <w:lang w:val="en-US" w:eastAsia="en-US" w:bidi="ar-SA"/>
      </w:rPr>
    </w:lvl>
    <w:lvl w:ilvl="3" w:tplc="98428998">
      <w:start w:val="1"/>
      <w:numFmt w:val="lowerRoman"/>
      <w:lvlText w:val="(%4)"/>
      <w:lvlJc w:val="left"/>
      <w:pPr>
        <w:ind w:left="2460" w:hanging="720"/>
      </w:pPr>
      <w:rPr>
        <w:rFonts w:ascii="Times New Roman" w:eastAsia="Times New Roman" w:hAnsi="Times New Roman" w:cs="Times New Roman" w:hint="default"/>
        <w:w w:val="99"/>
        <w:sz w:val="24"/>
        <w:szCs w:val="24"/>
        <w:lang w:val="en-US" w:eastAsia="en-US" w:bidi="ar-SA"/>
      </w:rPr>
    </w:lvl>
    <w:lvl w:ilvl="4" w:tplc="0A0E3096">
      <w:numFmt w:val="bullet"/>
      <w:lvlText w:val="•"/>
      <w:lvlJc w:val="left"/>
      <w:pPr>
        <w:ind w:left="4315" w:hanging="720"/>
      </w:pPr>
      <w:rPr>
        <w:rFonts w:hint="default"/>
        <w:lang w:val="en-US" w:eastAsia="en-US" w:bidi="ar-SA"/>
      </w:rPr>
    </w:lvl>
    <w:lvl w:ilvl="5" w:tplc="44DAD622">
      <w:numFmt w:val="bullet"/>
      <w:lvlText w:val="•"/>
      <w:lvlJc w:val="left"/>
      <w:pPr>
        <w:ind w:left="5242" w:hanging="720"/>
      </w:pPr>
      <w:rPr>
        <w:rFonts w:hint="default"/>
        <w:lang w:val="en-US" w:eastAsia="en-US" w:bidi="ar-SA"/>
      </w:rPr>
    </w:lvl>
    <w:lvl w:ilvl="6" w:tplc="542EFBF4">
      <w:numFmt w:val="bullet"/>
      <w:lvlText w:val="•"/>
      <w:lvlJc w:val="left"/>
      <w:pPr>
        <w:ind w:left="6170" w:hanging="720"/>
      </w:pPr>
      <w:rPr>
        <w:rFonts w:hint="default"/>
        <w:lang w:val="en-US" w:eastAsia="en-US" w:bidi="ar-SA"/>
      </w:rPr>
    </w:lvl>
    <w:lvl w:ilvl="7" w:tplc="44BAF18C">
      <w:numFmt w:val="bullet"/>
      <w:lvlText w:val="•"/>
      <w:lvlJc w:val="left"/>
      <w:pPr>
        <w:ind w:left="7097" w:hanging="720"/>
      </w:pPr>
      <w:rPr>
        <w:rFonts w:hint="default"/>
        <w:lang w:val="en-US" w:eastAsia="en-US" w:bidi="ar-SA"/>
      </w:rPr>
    </w:lvl>
    <w:lvl w:ilvl="8" w:tplc="333C0734">
      <w:numFmt w:val="bullet"/>
      <w:lvlText w:val="•"/>
      <w:lvlJc w:val="left"/>
      <w:pPr>
        <w:ind w:left="8025" w:hanging="720"/>
      </w:pPr>
      <w:rPr>
        <w:rFonts w:hint="default"/>
        <w:lang w:val="en-US" w:eastAsia="en-US" w:bidi="ar-SA"/>
      </w:rPr>
    </w:lvl>
  </w:abstractNum>
  <w:abstractNum w:abstractNumId="19">
    <w:nsid w:val="23BD4D16"/>
    <w:multiLevelType w:val="hybridMultilevel"/>
    <w:tmpl w:val="94248FC2"/>
    <w:lvl w:ilvl="0" w:tplc="8312A732">
      <w:start w:val="17"/>
      <w:numFmt w:val="decimal"/>
      <w:lvlText w:val="%1"/>
      <w:lvlJc w:val="left"/>
      <w:pPr>
        <w:ind w:left="1020" w:hanging="701"/>
      </w:pPr>
      <w:rPr>
        <w:rFonts w:hint="default"/>
        <w:lang w:val="en-US" w:eastAsia="en-US" w:bidi="ar-SA"/>
      </w:rPr>
    </w:lvl>
    <w:lvl w:ilvl="1" w:tplc="D3786196">
      <w:numFmt w:val="none"/>
      <w:lvlText w:val=""/>
      <w:lvlJc w:val="left"/>
      <w:pPr>
        <w:tabs>
          <w:tab w:val="num" w:pos="360"/>
        </w:tabs>
      </w:pPr>
    </w:lvl>
    <w:lvl w:ilvl="2" w:tplc="49F6DD20">
      <w:numFmt w:val="bullet"/>
      <w:lvlText w:val="•"/>
      <w:lvlJc w:val="left"/>
      <w:pPr>
        <w:ind w:left="2792" w:hanging="701"/>
      </w:pPr>
      <w:rPr>
        <w:rFonts w:hint="default"/>
        <w:lang w:val="en-US" w:eastAsia="en-US" w:bidi="ar-SA"/>
      </w:rPr>
    </w:lvl>
    <w:lvl w:ilvl="3" w:tplc="BDDAD52E">
      <w:numFmt w:val="bullet"/>
      <w:lvlText w:val="•"/>
      <w:lvlJc w:val="left"/>
      <w:pPr>
        <w:ind w:left="3678" w:hanging="701"/>
      </w:pPr>
      <w:rPr>
        <w:rFonts w:hint="default"/>
        <w:lang w:val="en-US" w:eastAsia="en-US" w:bidi="ar-SA"/>
      </w:rPr>
    </w:lvl>
    <w:lvl w:ilvl="4" w:tplc="DE889BA2">
      <w:numFmt w:val="bullet"/>
      <w:lvlText w:val="•"/>
      <w:lvlJc w:val="left"/>
      <w:pPr>
        <w:ind w:left="4564" w:hanging="701"/>
      </w:pPr>
      <w:rPr>
        <w:rFonts w:hint="default"/>
        <w:lang w:val="en-US" w:eastAsia="en-US" w:bidi="ar-SA"/>
      </w:rPr>
    </w:lvl>
    <w:lvl w:ilvl="5" w:tplc="1458CC0E">
      <w:numFmt w:val="bullet"/>
      <w:lvlText w:val="•"/>
      <w:lvlJc w:val="left"/>
      <w:pPr>
        <w:ind w:left="5450" w:hanging="701"/>
      </w:pPr>
      <w:rPr>
        <w:rFonts w:hint="default"/>
        <w:lang w:val="en-US" w:eastAsia="en-US" w:bidi="ar-SA"/>
      </w:rPr>
    </w:lvl>
    <w:lvl w:ilvl="6" w:tplc="E03AA902">
      <w:numFmt w:val="bullet"/>
      <w:lvlText w:val="•"/>
      <w:lvlJc w:val="left"/>
      <w:pPr>
        <w:ind w:left="6336" w:hanging="701"/>
      </w:pPr>
      <w:rPr>
        <w:rFonts w:hint="default"/>
        <w:lang w:val="en-US" w:eastAsia="en-US" w:bidi="ar-SA"/>
      </w:rPr>
    </w:lvl>
    <w:lvl w:ilvl="7" w:tplc="235E3D88">
      <w:numFmt w:val="bullet"/>
      <w:lvlText w:val="•"/>
      <w:lvlJc w:val="left"/>
      <w:pPr>
        <w:ind w:left="7222" w:hanging="701"/>
      </w:pPr>
      <w:rPr>
        <w:rFonts w:hint="default"/>
        <w:lang w:val="en-US" w:eastAsia="en-US" w:bidi="ar-SA"/>
      </w:rPr>
    </w:lvl>
    <w:lvl w:ilvl="8" w:tplc="E634FF5A">
      <w:numFmt w:val="bullet"/>
      <w:lvlText w:val="•"/>
      <w:lvlJc w:val="left"/>
      <w:pPr>
        <w:ind w:left="8108" w:hanging="701"/>
      </w:pPr>
      <w:rPr>
        <w:rFonts w:hint="default"/>
        <w:lang w:val="en-US" w:eastAsia="en-US" w:bidi="ar-SA"/>
      </w:rPr>
    </w:lvl>
  </w:abstractNum>
  <w:abstractNum w:abstractNumId="20">
    <w:nsid w:val="36C262B3"/>
    <w:multiLevelType w:val="hybridMultilevel"/>
    <w:tmpl w:val="58B21470"/>
    <w:lvl w:ilvl="0" w:tplc="8B966D2E">
      <w:start w:val="1"/>
      <w:numFmt w:val="lowerLetter"/>
      <w:lvlText w:val="%1)"/>
      <w:lvlJc w:val="left"/>
      <w:pPr>
        <w:ind w:left="1920" w:hanging="540"/>
      </w:pPr>
      <w:rPr>
        <w:rFonts w:ascii="Times New Roman" w:eastAsia="Times New Roman" w:hAnsi="Times New Roman" w:cs="Times New Roman" w:hint="default"/>
        <w:spacing w:val="-1"/>
        <w:w w:val="99"/>
        <w:sz w:val="24"/>
        <w:szCs w:val="24"/>
        <w:lang w:val="en-US" w:eastAsia="en-US" w:bidi="ar-SA"/>
      </w:rPr>
    </w:lvl>
    <w:lvl w:ilvl="1" w:tplc="E5E8922A">
      <w:numFmt w:val="bullet"/>
      <w:lvlText w:val="•"/>
      <w:lvlJc w:val="left"/>
      <w:pPr>
        <w:ind w:left="2697" w:hanging="540"/>
      </w:pPr>
      <w:rPr>
        <w:rFonts w:hint="default"/>
        <w:lang w:val="en-US" w:eastAsia="en-US" w:bidi="ar-SA"/>
      </w:rPr>
    </w:lvl>
    <w:lvl w:ilvl="2" w:tplc="E8DA717A">
      <w:numFmt w:val="bullet"/>
      <w:lvlText w:val="•"/>
      <w:lvlJc w:val="left"/>
      <w:pPr>
        <w:ind w:left="3475" w:hanging="540"/>
      </w:pPr>
      <w:rPr>
        <w:rFonts w:hint="default"/>
        <w:lang w:val="en-US" w:eastAsia="en-US" w:bidi="ar-SA"/>
      </w:rPr>
    </w:lvl>
    <w:lvl w:ilvl="3" w:tplc="B204E4E8">
      <w:numFmt w:val="bullet"/>
      <w:lvlText w:val="•"/>
      <w:lvlJc w:val="left"/>
      <w:pPr>
        <w:ind w:left="4253" w:hanging="540"/>
      </w:pPr>
      <w:rPr>
        <w:rFonts w:hint="default"/>
        <w:lang w:val="en-US" w:eastAsia="en-US" w:bidi="ar-SA"/>
      </w:rPr>
    </w:lvl>
    <w:lvl w:ilvl="4" w:tplc="57027EB2">
      <w:numFmt w:val="bullet"/>
      <w:lvlText w:val="•"/>
      <w:lvlJc w:val="left"/>
      <w:pPr>
        <w:ind w:left="5031" w:hanging="540"/>
      </w:pPr>
      <w:rPr>
        <w:rFonts w:hint="default"/>
        <w:lang w:val="en-US" w:eastAsia="en-US" w:bidi="ar-SA"/>
      </w:rPr>
    </w:lvl>
    <w:lvl w:ilvl="5" w:tplc="F3C8ED60">
      <w:numFmt w:val="bullet"/>
      <w:lvlText w:val="•"/>
      <w:lvlJc w:val="left"/>
      <w:pPr>
        <w:ind w:left="5809" w:hanging="540"/>
      </w:pPr>
      <w:rPr>
        <w:rFonts w:hint="default"/>
        <w:lang w:val="en-US" w:eastAsia="en-US" w:bidi="ar-SA"/>
      </w:rPr>
    </w:lvl>
    <w:lvl w:ilvl="6" w:tplc="3B4AFA1C">
      <w:numFmt w:val="bullet"/>
      <w:lvlText w:val="•"/>
      <w:lvlJc w:val="left"/>
      <w:pPr>
        <w:ind w:left="6587" w:hanging="540"/>
      </w:pPr>
      <w:rPr>
        <w:rFonts w:hint="default"/>
        <w:lang w:val="en-US" w:eastAsia="en-US" w:bidi="ar-SA"/>
      </w:rPr>
    </w:lvl>
    <w:lvl w:ilvl="7" w:tplc="B6B03666">
      <w:numFmt w:val="bullet"/>
      <w:lvlText w:val="•"/>
      <w:lvlJc w:val="left"/>
      <w:pPr>
        <w:ind w:left="7365" w:hanging="540"/>
      </w:pPr>
      <w:rPr>
        <w:rFonts w:hint="default"/>
        <w:lang w:val="en-US" w:eastAsia="en-US" w:bidi="ar-SA"/>
      </w:rPr>
    </w:lvl>
    <w:lvl w:ilvl="8" w:tplc="5CDE1E1E">
      <w:numFmt w:val="bullet"/>
      <w:lvlText w:val="•"/>
      <w:lvlJc w:val="left"/>
      <w:pPr>
        <w:ind w:left="8143" w:hanging="540"/>
      </w:pPr>
      <w:rPr>
        <w:rFonts w:hint="default"/>
        <w:lang w:val="en-US" w:eastAsia="en-US" w:bidi="ar-SA"/>
      </w:rPr>
    </w:lvl>
  </w:abstractNum>
  <w:abstractNum w:abstractNumId="21">
    <w:nsid w:val="36CA323F"/>
    <w:multiLevelType w:val="hybridMultilevel"/>
    <w:tmpl w:val="E8269DAC"/>
    <w:lvl w:ilvl="0" w:tplc="7E4EDF52">
      <w:start w:val="16"/>
      <w:numFmt w:val="decimal"/>
      <w:lvlText w:val="%1"/>
      <w:lvlJc w:val="left"/>
      <w:pPr>
        <w:ind w:left="1001" w:hanging="701"/>
      </w:pPr>
      <w:rPr>
        <w:rFonts w:ascii="Times New Roman" w:eastAsia="Times New Roman" w:hAnsi="Times New Roman" w:cs="Times New Roman" w:hint="default"/>
        <w:b/>
        <w:bCs/>
        <w:w w:val="100"/>
        <w:sz w:val="24"/>
        <w:szCs w:val="24"/>
        <w:lang w:val="en-US" w:eastAsia="en-US" w:bidi="ar-SA"/>
      </w:rPr>
    </w:lvl>
    <w:lvl w:ilvl="1" w:tplc="C70ED752">
      <w:numFmt w:val="none"/>
      <w:lvlText w:val=""/>
      <w:lvlJc w:val="left"/>
      <w:pPr>
        <w:tabs>
          <w:tab w:val="num" w:pos="360"/>
        </w:tabs>
      </w:pPr>
    </w:lvl>
    <w:lvl w:ilvl="2" w:tplc="F550A0BE">
      <w:start w:val="1"/>
      <w:numFmt w:val="lowerLetter"/>
      <w:lvlText w:val="(%3)"/>
      <w:lvlJc w:val="left"/>
      <w:pPr>
        <w:ind w:left="1380" w:hanging="363"/>
      </w:pPr>
      <w:rPr>
        <w:rFonts w:hint="default"/>
        <w:spacing w:val="-2"/>
        <w:w w:val="99"/>
        <w:lang w:val="en-US" w:eastAsia="en-US" w:bidi="ar-SA"/>
      </w:rPr>
    </w:lvl>
    <w:lvl w:ilvl="3" w:tplc="124A0E2A">
      <w:numFmt w:val="bullet"/>
      <w:lvlText w:val="•"/>
      <w:lvlJc w:val="left"/>
      <w:pPr>
        <w:ind w:left="2419" w:hanging="363"/>
      </w:pPr>
      <w:rPr>
        <w:rFonts w:hint="default"/>
        <w:lang w:val="en-US" w:eastAsia="en-US" w:bidi="ar-SA"/>
      </w:rPr>
    </w:lvl>
    <w:lvl w:ilvl="4" w:tplc="E3480342">
      <w:numFmt w:val="bullet"/>
      <w:lvlText w:val="•"/>
      <w:lvlJc w:val="left"/>
      <w:pPr>
        <w:ind w:left="3459" w:hanging="363"/>
      </w:pPr>
      <w:rPr>
        <w:rFonts w:hint="default"/>
        <w:lang w:val="en-US" w:eastAsia="en-US" w:bidi="ar-SA"/>
      </w:rPr>
    </w:lvl>
    <w:lvl w:ilvl="5" w:tplc="7D18A66C">
      <w:numFmt w:val="bullet"/>
      <w:lvlText w:val="•"/>
      <w:lvlJc w:val="left"/>
      <w:pPr>
        <w:ind w:left="4499" w:hanging="363"/>
      </w:pPr>
      <w:rPr>
        <w:rFonts w:hint="default"/>
        <w:lang w:val="en-US" w:eastAsia="en-US" w:bidi="ar-SA"/>
      </w:rPr>
    </w:lvl>
    <w:lvl w:ilvl="6" w:tplc="E84A1588">
      <w:numFmt w:val="bullet"/>
      <w:lvlText w:val="•"/>
      <w:lvlJc w:val="left"/>
      <w:pPr>
        <w:ind w:left="5539" w:hanging="363"/>
      </w:pPr>
      <w:rPr>
        <w:rFonts w:hint="default"/>
        <w:lang w:val="en-US" w:eastAsia="en-US" w:bidi="ar-SA"/>
      </w:rPr>
    </w:lvl>
    <w:lvl w:ilvl="7" w:tplc="890AEFB0">
      <w:numFmt w:val="bullet"/>
      <w:lvlText w:val="•"/>
      <w:lvlJc w:val="left"/>
      <w:pPr>
        <w:ind w:left="6579" w:hanging="363"/>
      </w:pPr>
      <w:rPr>
        <w:rFonts w:hint="default"/>
        <w:lang w:val="en-US" w:eastAsia="en-US" w:bidi="ar-SA"/>
      </w:rPr>
    </w:lvl>
    <w:lvl w:ilvl="8" w:tplc="C2F6CBFE">
      <w:numFmt w:val="bullet"/>
      <w:lvlText w:val="•"/>
      <w:lvlJc w:val="left"/>
      <w:pPr>
        <w:ind w:left="7619" w:hanging="363"/>
      </w:pPr>
      <w:rPr>
        <w:rFonts w:hint="default"/>
        <w:lang w:val="en-US" w:eastAsia="en-US" w:bidi="ar-SA"/>
      </w:rPr>
    </w:lvl>
  </w:abstractNum>
  <w:abstractNum w:abstractNumId="22">
    <w:nsid w:val="3733662A"/>
    <w:multiLevelType w:val="hybridMultilevel"/>
    <w:tmpl w:val="787CA6E0"/>
    <w:lvl w:ilvl="0" w:tplc="5A76EFC4">
      <w:start w:val="4"/>
      <w:numFmt w:val="decimal"/>
      <w:lvlText w:val="%1"/>
      <w:lvlJc w:val="left"/>
      <w:pPr>
        <w:ind w:left="1001" w:hanging="701"/>
      </w:pPr>
      <w:rPr>
        <w:rFonts w:hint="default"/>
        <w:lang w:val="en-US" w:eastAsia="en-US" w:bidi="ar-SA"/>
      </w:rPr>
    </w:lvl>
    <w:lvl w:ilvl="1" w:tplc="D7AA135A">
      <w:numFmt w:val="none"/>
      <w:lvlText w:val=""/>
      <w:lvlJc w:val="left"/>
      <w:pPr>
        <w:tabs>
          <w:tab w:val="num" w:pos="360"/>
        </w:tabs>
      </w:pPr>
    </w:lvl>
    <w:lvl w:ilvl="2" w:tplc="D4E4ECF4">
      <w:start w:val="1"/>
      <w:numFmt w:val="decimal"/>
      <w:lvlText w:val="%3."/>
      <w:lvlJc w:val="left"/>
      <w:pPr>
        <w:ind w:left="1380" w:hanging="360"/>
      </w:pPr>
      <w:rPr>
        <w:rFonts w:hint="default"/>
        <w:w w:val="100"/>
        <w:lang w:val="en-US" w:eastAsia="en-US" w:bidi="ar-SA"/>
      </w:rPr>
    </w:lvl>
    <w:lvl w:ilvl="3" w:tplc="FF588624">
      <w:start w:val="1"/>
      <w:numFmt w:val="lowerRoman"/>
      <w:lvlText w:val="(%4)"/>
      <w:lvlJc w:val="left"/>
      <w:pPr>
        <w:ind w:left="2479" w:hanging="1100"/>
      </w:pPr>
      <w:rPr>
        <w:rFonts w:ascii="Times New Roman" w:eastAsia="Times New Roman" w:hAnsi="Times New Roman" w:cs="Times New Roman" w:hint="default"/>
        <w:w w:val="99"/>
        <w:sz w:val="24"/>
        <w:szCs w:val="24"/>
        <w:lang w:val="en-US" w:eastAsia="en-US" w:bidi="ar-SA"/>
      </w:rPr>
    </w:lvl>
    <w:lvl w:ilvl="4" w:tplc="A16C28D8">
      <w:numFmt w:val="bullet"/>
      <w:lvlText w:val="•"/>
      <w:lvlJc w:val="left"/>
      <w:pPr>
        <w:ind w:left="3537" w:hanging="1100"/>
      </w:pPr>
      <w:rPr>
        <w:rFonts w:hint="default"/>
        <w:lang w:val="en-US" w:eastAsia="en-US" w:bidi="ar-SA"/>
      </w:rPr>
    </w:lvl>
    <w:lvl w:ilvl="5" w:tplc="28D03E68">
      <w:numFmt w:val="bullet"/>
      <w:lvlText w:val="•"/>
      <w:lvlJc w:val="left"/>
      <w:pPr>
        <w:ind w:left="4594" w:hanging="1100"/>
      </w:pPr>
      <w:rPr>
        <w:rFonts w:hint="default"/>
        <w:lang w:val="en-US" w:eastAsia="en-US" w:bidi="ar-SA"/>
      </w:rPr>
    </w:lvl>
    <w:lvl w:ilvl="6" w:tplc="A41A23EE">
      <w:numFmt w:val="bullet"/>
      <w:lvlText w:val="•"/>
      <w:lvlJc w:val="left"/>
      <w:pPr>
        <w:ind w:left="5651" w:hanging="1100"/>
      </w:pPr>
      <w:rPr>
        <w:rFonts w:hint="default"/>
        <w:lang w:val="en-US" w:eastAsia="en-US" w:bidi="ar-SA"/>
      </w:rPr>
    </w:lvl>
    <w:lvl w:ilvl="7" w:tplc="B3F2DCD8">
      <w:numFmt w:val="bullet"/>
      <w:lvlText w:val="•"/>
      <w:lvlJc w:val="left"/>
      <w:pPr>
        <w:ind w:left="6708" w:hanging="1100"/>
      </w:pPr>
      <w:rPr>
        <w:rFonts w:hint="default"/>
        <w:lang w:val="en-US" w:eastAsia="en-US" w:bidi="ar-SA"/>
      </w:rPr>
    </w:lvl>
    <w:lvl w:ilvl="8" w:tplc="F41A48DC">
      <w:numFmt w:val="bullet"/>
      <w:lvlText w:val="•"/>
      <w:lvlJc w:val="left"/>
      <w:pPr>
        <w:ind w:left="7765" w:hanging="1100"/>
      </w:pPr>
      <w:rPr>
        <w:rFonts w:hint="default"/>
        <w:lang w:val="en-US" w:eastAsia="en-US" w:bidi="ar-SA"/>
      </w:rPr>
    </w:lvl>
  </w:abstractNum>
  <w:abstractNum w:abstractNumId="23">
    <w:nsid w:val="3D082DF8"/>
    <w:multiLevelType w:val="hybridMultilevel"/>
    <w:tmpl w:val="8FFAEA00"/>
    <w:lvl w:ilvl="0" w:tplc="BF5A8D4A">
      <w:start w:val="14"/>
      <w:numFmt w:val="decimal"/>
      <w:lvlText w:val="%1"/>
      <w:lvlJc w:val="left"/>
      <w:pPr>
        <w:ind w:left="1721" w:hanging="701"/>
      </w:pPr>
      <w:rPr>
        <w:rFonts w:hint="default"/>
        <w:lang w:val="en-US" w:eastAsia="en-US" w:bidi="ar-SA"/>
      </w:rPr>
    </w:lvl>
    <w:lvl w:ilvl="1" w:tplc="F89AD036">
      <w:numFmt w:val="none"/>
      <w:lvlText w:val=""/>
      <w:lvlJc w:val="left"/>
      <w:pPr>
        <w:tabs>
          <w:tab w:val="num" w:pos="360"/>
        </w:tabs>
      </w:pPr>
    </w:lvl>
    <w:lvl w:ilvl="2" w:tplc="386CE880">
      <w:numFmt w:val="bullet"/>
      <w:lvlText w:val="•"/>
      <w:lvlJc w:val="left"/>
      <w:pPr>
        <w:ind w:left="3315" w:hanging="701"/>
      </w:pPr>
      <w:rPr>
        <w:rFonts w:hint="default"/>
        <w:lang w:val="en-US" w:eastAsia="en-US" w:bidi="ar-SA"/>
      </w:rPr>
    </w:lvl>
    <w:lvl w:ilvl="3" w:tplc="264824AC">
      <w:numFmt w:val="bullet"/>
      <w:lvlText w:val="•"/>
      <w:lvlJc w:val="left"/>
      <w:pPr>
        <w:ind w:left="4113" w:hanging="701"/>
      </w:pPr>
      <w:rPr>
        <w:rFonts w:hint="default"/>
        <w:lang w:val="en-US" w:eastAsia="en-US" w:bidi="ar-SA"/>
      </w:rPr>
    </w:lvl>
    <w:lvl w:ilvl="4" w:tplc="4D5AF966">
      <w:numFmt w:val="bullet"/>
      <w:lvlText w:val="•"/>
      <w:lvlJc w:val="left"/>
      <w:pPr>
        <w:ind w:left="4911" w:hanging="701"/>
      </w:pPr>
      <w:rPr>
        <w:rFonts w:hint="default"/>
        <w:lang w:val="en-US" w:eastAsia="en-US" w:bidi="ar-SA"/>
      </w:rPr>
    </w:lvl>
    <w:lvl w:ilvl="5" w:tplc="769CCA70">
      <w:numFmt w:val="bullet"/>
      <w:lvlText w:val="•"/>
      <w:lvlJc w:val="left"/>
      <w:pPr>
        <w:ind w:left="5709" w:hanging="701"/>
      </w:pPr>
      <w:rPr>
        <w:rFonts w:hint="default"/>
        <w:lang w:val="en-US" w:eastAsia="en-US" w:bidi="ar-SA"/>
      </w:rPr>
    </w:lvl>
    <w:lvl w:ilvl="6" w:tplc="CB7E30EC">
      <w:numFmt w:val="bullet"/>
      <w:lvlText w:val="•"/>
      <w:lvlJc w:val="left"/>
      <w:pPr>
        <w:ind w:left="6507" w:hanging="701"/>
      </w:pPr>
      <w:rPr>
        <w:rFonts w:hint="default"/>
        <w:lang w:val="en-US" w:eastAsia="en-US" w:bidi="ar-SA"/>
      </w:rPr>
    </w:lvl>
    <w:lvl w:ilvl="7" w:tplc="55C61EE8">
      <w:numFmt w:val="bullet"/>
      <w:lvlText w:val="•"/>
      <w:lvlJc w:val="left"/>
      <w:pPr>
        <w:ind w:left="7305" w:hanging="701"/>
      </w:pPr>
      <w:rPr>
        <w:rFonts w:hint="default"/>
        <w:lang w:val="en-US" w:eastAsia="en-US" w:bidi="ar-SA"/>
      </w:rPr>
    </w:lvl>
    <w:lvl w:ilvl="8" w:tplc="EE5AA30C">
      <w:numFmt w:val="bullet"/>
      <w:lvlText w:val="•"/>
      <w:lvlJc w:val="left"/>
      <w:pPr>
        <w:ind w:left="8103" w:hanging="701"/>
      </w:pPr>
      <w:rPr>
        <w:rFonts w:hint="default"/>
        <w:lang w:val="en-US" w:eastAsia="en-US" w:bidi="ar-SA"/>
      </w:rPr>
    </w:lvl>
  </w:abstractNum>
  <w:abstractNum w:abstractNumId="24">
    <w:nsid w:val="3EF21AAB"/>
    <w:multiLevelType w:val="hybridMultilevel"/>
    <w:tmpl w:val="73ACF816"/>
    <w:lvl w:ilvl="0" w:tplc="0D8C1FD4">
      <w:start w:val="2"/>
      <w:numFmt w:val="decimal"/>
      <w:lvlText w:val="%1."/>
      <w:lvlJc w:val="left"/>
      <w:pPr>
        <w:ind w:left="1020" w:hanging="720"/>
      </w:pPr>
      <w:rPr>
        <w:rFonts w:ascii="Times New Roman" w:eastAsia="Times New Roman" w:hAnsi="Times New Roman" w:cs="Times New Roman" w:hint="default"/>
        <w:w w:val="100"/>
        <w:sz w:val="24"/>
        <w:szCs w:val="24"/>
        <w:lang w:val="en-US" w:eastAsia="en-US" w:bidi="ar-SA"/>
      </w:rPr>
    </w:lvl>
    <w:lvl w:ilvl="1" w:tplc="490E0472">
      <w:start w:val="1"/>
      <w:numFmt w:val="lowerLetter"/>
      <w:lvlText w:val="%2)"/>
      <w:lvlJc w:val="left"/>
      <w:pPr>
        <w:ind w:left="1841" w:hanging="730"/>
      </w:pPr>
      <w:rPr>
        <w:rFonts w:ascii="Times New Roman" w:eastAsia="Times New Roman" w:hAnsi="Times New Roman" w:cs="Times New Roman" w:hint="default"/>
        <w:spacing w:val="-1"/>
        <w:w w:val="99"/>
        <w:sz w:val="24"/>
        <w:szCs w:val="24"/>
        <w:lang w:val="en-US" w:eastAsia="en-US" w:bidi="ar-SA"/>
      </w:rPr>
    </w:lvl>
    <w:lvl w:ilvl="2" w:tplc="F9B8B72E">
      <w:numFmt w:val="bullet"/>
      <w:lvlText w:val="•"/>
      <w:lvlJc w:val="left"/>
      <w:pPr>
        <w:ind w:left="2693" w:hanging="730"/>
      </w:pPr>
      <w:rPr>
        <w:rFonts w:hint="default"/>
        <w:lang w:val="en-US" w:eastAsia="en-US" w:bidi="ar-SA"/>
      </w:rPr>
    </w:lvl>
    <w:lvl w:ilvl="3" w:tplc="1036408C">
      <w:numFmt w:val="bullet"/>
      <w:lvlText w:val="•"/>
      <w:lvlJc w:val="left"/>
      <w:pPr>
        <w:ind w:left="3546" w:hanging="730"/>
      </w:pPr>
      <w:rPr>
        <w:rFonts w:hint="default"/>
        <w:lang w:val="en-US" w:eastAsia="en-US" w:bidi="ar-SA"/>
      </w:rPr>
    </w:lvl>
    <w:lvl w:ilvl="4" w:tplc="9078BE72">
      <w:numFmt w:val="bullet"/>
      <w:lvlText w:val="•"/>
      <w:lvlJc w:val="left"/>
      <w:pPr>
        <w:ind w:left="4399" w:hanging="730"/>
      </w:pPr>
      <w:rPr>
        <w:rFonts w:hint="default"/>
        <w:lang w:val="en-US" w:eastAsia="en-US" w:bidi="ar-SA"/>
      </w:rPr>
    </w:lvl>
    <w:lvl w:ilvl="5" w:tplc="8F6EF230">
      <w:numFmt w:val="bullet"/>
      <w:lvlText w:val="•"/>
      <w:lvlJc w:val="left"/>
      <w:pPr>
        <w:ind w:left="5252" w:hanging="730"/>
      </w:pPr>
      <w:rPr>
        <w:rFonts w:hint="default"/>
        <w:lang w:val="en-US" w:eastAsia="en-US" w:bidi="ar-SA"/>
      </w:rPr>
    </w:lvl>
    <w:lvl w:ilvl="6" w:tplc="CD6C5EDA">
      <w:numFmt w:val="bullet"/>
      <w:lvlText w:val="•"/>
      <w:lvlJc w:val="left"/>
      <w:pPr>
        <w:ind w:left="6106" w:hanging="730"/>
      </w:pPr>
      <w:rPr>
        <w:rFonts w:hint="default"/>
        <w:lang w:val="en-US" w:eastAsia="en-US" w:bidi="ar-SA"/>
      </w:rPr>
    </w:lvl>
    <w:lvl w:ilvl="7" w:tplc="366E7104">
      <w:numFmt w:val="bullet"/>
      <w:lvlText w:val="•"/>
      <w:lvlJc w:val="left"/>
      <w:pPr>
        <w:ind w:left="6959" w:hanging="730"/>
      </w:pPr>
      <w:rPr>
        <w:rFonts w:hint="default"/>
        <w:lang w:val="en-US" w:eastAsia="en-US" w:bidi="ar-SA"/>
      </w:rPr>
    </w:lvl>
    <w:lvl w:ilvl="8" w:tplc="2E6423C8">
      <w:numFmt w:val="bullet"/>
      <w:lvlText w:val="•"/>
      <w:lvlJc w:val="left"/>
      <w:pPr>
        <w:ind w:left="7812" w:hanging="730"/>
      </w:pPr>
      <w:rPr>
        <w:rFonts w:hint="default"/>
        <w:lang w:val="en-US" w:eastAsia="en-US" w:bidi="ar-SA"/>
      </w:rPr>
    </w:lvl>
  </w:abstractNum>
  <w:abstractNum w:abstractNumId="25">
    <w:nsid w:val="3F7E13AC"/>
    <w:multiLevelType w:val="hybridMultilevel"/>
    <w:tmpl w:val="A57AE6FA"/>
    <w:lvl w:ilvl="0" w:tplc="B2C23686">
      <w:start w:val="12"/>
      <w:numFmt w:val="decimal"/>
      <w:lvlText w:val="%1"/>
      <w:lvlJc w:val="left"/>
      <w:pPr>
        <w:ind w:left="1020" w:hanging="701"/>
      </w:pPr>
      <w:rPr>
        <w:rFonts w:hint="default"/>
        <w:lang w:val="en-US" w:eastAsia="en-US" w:bidi="ar-SA"/>
      </w:rPr>
    </w:lvl>
    <w:lvl w:ilvl="1" w:tplc="38C2BA14">
      <w:numFmt w:val="none"/>
      <w:lvlText w:val=""/>
      <w:lvlJc w:val="left"/>
      <w:pPr>
        <w:tabs>
          <w:tab w:val="num" w:pos="360"/>
        </w:tabs>
      </w:pPr>
    </w:lvl>
    <w:lvl w:ilvl="2" w:tplc="1F9A9EA2">
      <w:numFmt w:val="bullet"/>
      <w:lvlText w:val="•"/>
      <w:lvlJc w:val="left"/>
      <w:pPr>
        <w:ind w:left="2792" w:hanging="701"/>
      </w:pPr>
      <w:rPr>
        <w:rFonts w:hint="default"/>
        <w:lang w:val="en-US" w:eastAsia="en-US" w:bidi="ar-SA"/>
      </w:rPr>
    </w:lvl>
    <w:lvl w:ilvl="3" w:tplc="18BE757E">
      <w:numFmt w:val="bullet"/>
      <w:lvlText w:val="•"/>
      <w:lvlJc w:val="left"/>
      <w:pPr>
        <w:ind w:left="3678" w:hanging="701"/>
      </w:pPr>
      <w:rPr>
        <w:rFonts w:hint="default"/>
        <w:lang w:val="en-US" w:eastAsia="en-US" w:bidi="ar-SA"/>
      </w:rPr>
    </w:lvl>
    <w:lvl w:ilvl="4" w:tplc="071AE236">
      <w:numFmt w:val="bullet"/>
      <w:lvlText w:val="•"/>
      <w:lvlJc w:val="left"/>
      <w:pPr>
        <w:ind w:left="4564" w:hanging="701"/>
      </w:pPr>
      <w:rPr>
        <w:rFonts w:hint="default"/>
        <w:lang w:val="en-US" w:eastAsia="en-US" w:bidi="ar-SA"/>
      </w:rPr>
    </w:lvl>
    <w:lvl w:ilvl="5" w:tplc="E0C0A5CC">
      <w:numFmt w:val="bullet"/>
      <w:lvlText w:val="•"/>
      <w:lvlJc w:val="left"/>
      <w:pPr>
        <w:ind w:left="5450" w:hanging="701"/>
      </w:pPr>
      <w:rPr>
        <w:rFonts w:hint="default"/>
        <w:lang w:val="en-US" w:eastAsia="en-US" w:bidi="ar-SA"/>
      </w:rPr>
    </w:lvl>
    <w:lvl w:ilvl="6" w:tplc="0284D826">
      <w:numFmt w:val="bullet"/>
      <w:lvlText w:val="•"/>
      <w:lvlJc w:val="left"/>
      <w:pPr>
        <w:ind w:left="6336" w:hanging="701"/>
      </w:pPr>
      <w:rPr>
        <w:rFonts w:hint="default"/>
        <w:lang w:val="en-US" w:eastAsia="en-US" w:bidi="ar-SA"/>
      </w:rPr>
    </w:lvl>
    <w:lvl w:ilvl="7" w:tplc="C9869A6E">
      <w:numFmt w:val="bullet"/>
      <w:lvlText w:val="•"/>
      <w:lvlJc w:val="left"/>
      <w:pPr>
        <w:ind w:left="7222" w:hanging="701"/>
      </w:pPr>
      <w:rPr>
        <w:rFonts w:hint="default"/>
        <w:lang w:val="en-US" w:eastAsia="en-US" w:bidi="ar-SA"/>
      </w:rPr>
    </w:lvl>
    <w:lvl w:ilvl="8" w:tplc="1700C25A">
      <w:numFmt w:val="bullet"/>
      <w:lvlText w:val="•"/>
      <w:lvlJc w:val="left"/>
      <w:pPr>
        <w:ind w:left="8108" w:hanging="701"/>
      </w:pPr>
      <w:rPr>
        <w:rFonts w:hint="default"/>
        <w:lang w:val="en-US" w:eastAsia="en-US" w:bidi="ar-SA"/>
      </w:rPr>
    </w:lvl>
  </w:abstractNum>
  <w:abstractNum w:abstractNumId="26">
    <w:nsid w:val="40536577"/>
    <w:multiLevelType w:val="hybridMultilevel"/>
    <w:tmpl w:val="967201DA"/>
    <w:lvl w:ilvl="0" w:tplc="57E8BC76">
      <w:numFmt w:val="bullet"/>
      <w:lvlText w:val=""/>
      <w:lvlJc w:val="left"/>
      <w:pPr>
        <w:ind w:left="1020" w:hanging="360"/>
      </w:pPr>
      <w:rPr>
        <w:rFonts w:ascii="Symbol" w:eastAsia="Symbol" w:hAnsi="Symbol" w:cs="Symbol" w:hint="default"/>
        <w:w w:val="100"/>
        <w:sz w:val="24"/>
        <w:szCs w:val="24"/>
        <w:lang w:val="en-US" w:eastAsia="en-US" w:bidi="ar-SA"/>
      </w:rPr>
    </w:lvl>
    <w:lvl w:ilvl="1" w:tplc="B12A05A0">
      <w:numFmt w:val="bullet"/>
      <w:lvlText w:val="•"/>
      <w:lvlJc w:val="left"/>
      <w:pPr>
        <w:ind w:left="1887" w:hanging="360"/>
      </w:pPr>
      <w:rPr>
        <w:rFonts w:hint="default"/>
        <w:lang w:val="en-US" w:eastAsia="en-US" w:bidi="ar-SA"/>
      </w:rPr>
    </w:lvl>
    <w:lvl w:ilvl="2" w:tplc="1A2A3F00">
      <w:numFmt w:val="bullet"/>
      <w:lvlText w:val="•"/>
      <w:lvlJc w:val="left"/>
      <w:pPr>
        <w:ind w:left="2755" w:hanging="360"/>
      </w:pPr>
      <w:rPr>
        <w:rFonts w:hint="default"/>
        <w:lang w:val="en-US" w:eastAsia="en-US" w:bidi="ar-SA"/>
      </w:rPr>
    </w:lvl>
    <w:lvl w:ilvl="3" w:tplc="2EE8D6C6">
      <w:numFmt w:val="bullet"/>
      <w:lvlText w:val="•"/>
      <w:lvlJc w:val="left"/>
      <w:pPr>
        <w:ind w:left="3623" w:hanging="360"/>
      </w:pPr>
      <w:rPr>
        <w:rFonts w:hint="default"/>
        <w:lang w:val="en-US" w:eastAsia="en-US" w:bidi="ar-SA"/>
      </w:rPr>
    </w:lvl>
    <w:lvl w:ilvl="4" w:tplc="00D89AD2">
      <w:numFmt w:val="bullet"/>
      <w:lvlText w:val="•"/>
      <w:lvlJc w:val="left"/>
      <w:pPr>
        <w:ind w:left="4491" w:hanging="360"/>
      </w:pPr>
      <w:rPr>
        <w:rFonts w:hint="default"/>
        <w:lang w:val="en-US" w:eastAsia="en-US" w:bidi="ar-SA"/>
      </w:rPr>
    </w:lvl>
    <w:lvl w:ilvl="5" w:tplc="ED300D9E">
      <w:numFmt w:val="bullet"/>
      <w:lvlText w:val="•"/>
      <w:lvlJc w:val="left"/>
      <w:pPr>
        <w:ind w:left="5359" w:hanging="360"/>
      </w:pPr>
      <w:rPr>
        <w:rFonts w:hint="default"/>
        <w:lang w:val="en-US" w:eastAsia="en-US" w:bidi="ar-SA"/>
      </w:rPr>
    </w:lvl>
    <w:lvl w:ilvl="6" w:tplc="B56EDEBC">
      <w:numFmt w:val="bullet"/>
      <w:lvlText w:val="•"/>
      <w:lvlJc w:val="left"/>
      <w:pPr>
        <w:ind w:left="6227" w:hanging="360"/>
      </w:pPr>
      <w:rPr>
        <w:rFonts w:hint="default"/>
        <w:lang w:val="en-US" w:eastAsia="en-US" w:bidi="ar-SA"/>
      </w:rPr>
    </w:lvl>
    <w:lvl w:ilvl="7" w:tplc="582641D2">
      <w:numFmt w:val="bullet"/>
      <w:lvlText w:val="•"/>
      <w:lvlJc w:val="left"/>
      <w:pPr>
        <w:ind w:left="7095" w:hanging="360"/>
      </w:pPr>
      <w:rPr>
        <w:rFonts w:hint="default"/>
        <w:lang w:val="en-US" w:eastAsia="en-US" w:bidi="ar-SA"/>
      </w:rPr>
    </w:lvl>
    <w:lvl w:ilvl="8" w:tplc="811CA58E">
      <w:numFmt w:val="bullet"/>
      <w:lvlText w:val="•"/>
      <w:lvlJc w:val="left"/>
      <w:pPr>
        <w:ind w:left="7963" w:hanging="360"/>
      </w:pPr>
      <w:rPr>
        <w:rFonts w:hint="default"/>
        <w:lang w:val="en-US" w:eastAsia="en-US" w:bidi="ar-SA"/>
      </w:rPr>
    </w:lvl>
  </w:abstractNum>
  <w:abstractNum w:abstractNumId="27">
    <w:nsid w:val="40E85581"/>
    <w:multiLevelType w:val="hybridMultilevel"/>
    <w:tmpl w:val="69289958"/>
    <w:lvl w:ilvl="0" w:tplc="48ECD832">
      <w:start w:val="19"/>
      <w:numFmt w:val="decimal"/>
      <w:lvlText w:val="%1"/>
      <w:lvlJc w:val="left"/>
      <w:pPr>
        <w:ind w:left="1020" w:hanging="701"/>
      </w:pPr>
      <w:rPr>
        <w:rFonts w:hint="default"/>
        <w:lang w:val="en-US" w:eastAsia="en-US" w:bidi="ar-SA"/>
      </w:rPr>
    </w:lvl>
    <w:lvl w:ilvl="1" w:tplc="7D50F66C">
      <w:numFmt w:val="none"/>
      <w:lvlText w:val=""/>
      <w:lvlJc w:val="left"/>
      <w:pPr>
        <w:tabs>
          <w:tab w:val="num" w:pos="360"/>
        </w:tabs>
      </w:pPr>
    </w:lvl>
    <w:lvl w:ilvl="2" w:tplc="3506B414">
      <w:numFmt w:val="bullet"/>
      <w:lvlText w:val="•"/>
      <w:lvlJc w:val="left"/>
      <w:pPr>
        <w:ind w:left="2792" w:hanging="701"/>
      </w:pPr>
      <w:rPr>
        <w:rFonts w:hint="default"/>
        <w:lang w:val="en-US" w:eastAsia="en-US" w:bidi="ar-SA"/>
      </w:rPr>
    </w:lvl>
    <w:lvl w:ilvl="3" w:tplc="EDE658AA">
      <w:numFmt w:val="bullet"/>
      <w:lvlText w:val="•"/>
      <w:lvlJc w:val="left"/>
      <w:pPr>
        <w:ind w:left="3678" w:hanging="701"/>
      </w:pPr>
      <w:rPr>
        <w:rFonts w:hint="default"/>
        <w:lang w:val="en-US" w:eastAsia="en-US" w:bidi="ar-SA"/>
      </w:rPr>
    </w:lvl>
    <w:lvl w:ilvl="4" w:tplc="DC5409A8">
      <w:numFmt w:val="bullet"/>
      <w:lvlText w:val="•"/>
      <w:lvlJc w:val="left"/>
      <w:pPr>
        <w:ind w:left="4564" w:hanging="701"/>
      </w:pPr>
      <w:rPr>
        <w:rFonts w:hint="default"/>
        <w:lang w:val="en-US" w:eastAsia="en-US" w:bidi="ar-SA"/>
      </w:rPr>
    </w:lvl>
    <w:lvl w:ilvl="5" w:tplc="BBB6CECA">
      <w:numFmt w:val="bullet"/>
      <w:lvlText w:val="•"/>
      <w:lvlJc w:val="left"/>
      <w:pPr>
        <w:ind w:left="5450" w:hanging="701"/>
      </w:pPr>
      <w:rPr>
        <w:rFonts w:hint="default"/>
        <w:lang w:val="en-US" w:eastAsia="en-US" w:bidi="ar-SA"/>
      </w:rPr>
    </w:lvl>
    <w:lvl w:ilvl="6" w:tplc="A066D132">
      <w:numFmt w:val="bullet"/>
      <w:lvlText w:val="•"/>
      <w:lvlJc w:val="left"/>
      <w:pPr>
        <w:ind w:left="6336" w:hanging="701"/>
      </w:pPr>
      <w:rPr>
        <w:rFonts w:hint="default"/>
        <w:lang w:val="en-US" w:eastAsia="en-US" w:bidi="ar-SA"/>
      </w:rPr>
    </w:lvl>
    <w:lvl w:ilvl="7" w:tplc="EACAE3CE">
      <w:numFmt w:val="bullet"/>
      <w:lvlText w:val="•"/>
      <w:lvlJc w:val="left"/>
      <w:pPr>
        <w:ind w:left="7222" w:hanging="701"/>
      </w:pPr>
      <w:rPr>
        <w:rFonts w:hint="default"/>
        <w:lang w:val="en-US" w:eastAsia="en-US" w:bidi="ar-SA"/>
      </w:rPr>
    </w:lvl>
    <w:lvl w:ilvl="8" w:tplc="FCA2964E">
      <w:numFmt w:val="bullet"/>
      <w:lvlText w:val="•"/>
      <w:lvlJc w:val="left"/>
      <w:pPr>
        <w:ind w:left="8108" w:hanging="701"/>
      </w:pPr>
      <w:rPr>
        <w:rFonts w:hint="default"/>
        <w:lang w:val="en-US" w:eastAsia="en-US" w:bidi="ar-SA"/>
      </w:rPr>
    </w:lvl>
  </w:abstractNum>
  <w:abstractNum w:abstractNumId="28">
    <w:nsid w:val="459E7B6D"/>
    <w:multiLevelType w:val="hybridMultilevel"/>
    <w:tmpl w:val="F6E2C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837996"/>
    <w:multiLevelType w:val="hybridMultilevel"/>
    <w:tmpl w:val="AD620E68"/>
    <w:lvl w:ilvl="0" w:tplc="F15855B6">
      <w:start w:val="5"/>
      <w:numFmt w:val="decimal"/>
      <w:lvlText w:val="%1"/>
      <w:lvlJc w:val="left"/>
      <w:pPr>
        <w:ind w:left="1020" w:hanging="701"/>
      </w:pPr>
      <w:rPr>
        <w:rFonts w:hint="default"/>
        <w:lang w:val="en-US" w:eastAsia="en-US" w:bidi="ar-SA"/>
      </w:rPr>
    </w:lvl>
    <w:lvl w:ilvl="1" w:tplc="7BD63A86">
      <w:numFmt w:val="none"/>
      <w:lvlText w:val=""/>
      <w:lvlJc w:val="left"/>
      <w:pPr>
        <w:tabs>
          <w:tab w:val="num" w:pos="360"/>
        </w:tabs>
      </w:pPr>
    </w:lvl>
    <w:lvl w:ilvl="2" w:tplc="7C9840EC">
      <w:numFmt w:val="bullet"/>
      <w:lvlText w:val="•"/>
      <w:lvlJc w:val="left"/>
      <w:pPr>
        <w:ind w:left="2792" w:hanging="701"/>
      </w:pPr>
      <w:rPr>
        <w:rFonts w:hint="default"/>
        <w:lang w:val="en-US" w:eastAsia="en-US" w:bidi="ar-SA"/>
      </w:rPr>
    </w:lvl>
    <w:lvl w:ilvl="3" w:tplc="EF620250">
      <w:numFmt w:val="bullet"/>
      <w:lvlText w:val="•"/>
      <w:lvlJc w:val="left"/>
      <w:pPr>
        <w:ind w:left="3678" w:hanging="701"/>
      </w:pPr>
      <w:rPr>
        <w:rFonts w:hint="default"/>
        <w:lang w:val="en-US" w:eastAsia="en-US" w:bidi="ar-SA"/>
      </w:rPr>
    </w:lvl>
    <w:lvl w:ilvl="4" w:tplc="F4A2A6A0">
      <w:numFmt w:val="bullet"/>
      <w:lvlText w:val="•"/>
      <w:lvlJc w:val="left"/>
      <w:pPr>
        <w:ind w:left="4564" w:hanging="701"/>
      </w:pPr>
      <w:rPr>
        <w:rFonts w:hint="default"/>
        <w:lang w:val="en-US" w:eastAsia="en-US" w:bidi="ar-SA"/>
      </w:rPr>
    </w:lvl>
    <w:lvl w:ilvl="5" w:tplc="CF1AA95A">
      <w:numFmt w:val="bullet"/>
      <w:lvlText w:val="•"/>
      <w:lvlJc w:val="left"/>
      <w:pPr>
        <w:ind w:left="5450" w:hanging="701"/>
      </w:pPr>
      <w:rPr>
        <w:rFonts w:hint="default"/>
        <w:lang w:val="en-US" w:eastAsia="en-US" w:bidi="ar-SA"/>
      </w:rPr>
    </w:lvl>
    <w:lvl w:ilvl="6" w:tplc="699E6100">
      <w:numFmt w:val="bullet"/>
      <w:lvlText w:val="•"/>
      <w:lvlJc w:val="left"/>
      <w:pPr>
        <w:ind w:left="6336" w:hanging="701"/>
      </w:pPr>
      <w:rPr>
        <w:rFonts w:hint="default"/>
        <w:lang w:val="en-US" w:eastAsia="en-US" w:bidi="ar-SA"/>
      </w:rPr>
    </w:lvl>
    <w:lvl w:ilvl="7" w:tplc="C194D8E4">
      <w:numFmt w:val="bullet"/>
      <w:lvlText w:val="•"/>
      <w:lvlJc w:val="left"/>
      <w:pPr>
        <w:ind w:left="7222" w:hanging="701"/>
      </w:pPr>
      <w:rPr>
        <w:rFonts w:hint="default"/>
        <w:lang w:val="en-US" w:eastAsia="en-US" w:bidi="ar-SA"/>
      </w:rPr>
    </w:lvl>
    <w:lvl w:ilvl="8" w:tplc="4CC0B22C">
      <w:numFmt w:val="bullet"/>
      <w:lvlText w:val="•"/>
      <w:lvlJc w:val="left"/>
      <w:pPr>
        <w:ind w:left="8108" w:hanging="701"/>
      </w:pPr>
      <w:rPr>
        <w:rFonts w:hint="default"/>
        <w:lang w:val="en-US" w:eastAsia="en-US" w:bidi="ar-SA"/>
      </w:rPr>
    </w:lvl>
  </w:abstractNum>
  <w:abstractNum w:abstractNumId="30">
    <w:nsid w:val="4B9E37B6"/>
    <w:multiLevelType w:val="hybridMultilevel"/>
    <w:tmpl w:val="0400BC66"/>
    <w:lvl w:ilvl="0" w:tplc="42F4DE6C">
      <w:start w:val="1"/>
      <w:numFmt w:val="lowerLetter"/>
      <w:lvlText w:val="%1)"/>
      <w:lvlJc w:val="left"/>
      <w:pPr>
        <w:ind w:left="2100" w:hanging="720"/>
      </w:pPr>
      <w:rPr>
        <w:rFonts w:ascii="Times New Roman" w:eastAsia="Times New Roman" w:hAnsi="Times New Roman" w:cs="Times New Roman" w:hint="default"/>
        <w:spacing w:val="-1"/>
        <w:w w:val="99"/>
        <w:sz w:val="24"/>
        <w:szCs w:val="24"/>
        <w:lang w:val="en-US" w:eastAsia="en-US" w:bidi="ar-SA"/>
      </w:rPr>
    </w:lvl>
    <w:lvl w:ilvl="1" w:tplc="57E2F8D0">
      <w:numFmt w:val="bullet"/>
      <w:lvlText w:val="•"/>
      <w:lvlJc w:val="left"/>
      <w:pPr>
        <w:ind w:left="2859" w:hanging="720"/>
      </w:pPr>
      <w:rPr>
        <w:rFonts w:hint="default"/>
        <w:lang w:val="en-US" w:eastAsia="en-US" w:bidi="ar-SA"/>
      </w:rPr>
    </w:lvl>
    <w:lvl w:ilvl="2" w:tplc="0BD099FC">
      <w:numFmt w:val="bullet"/>
      <w:lvlText w:val="•"/>
      <w:lvlJc w:val="left"/>
      <w:pPr>
        <w:ind w:left="3619" w:hanging="720"/>
      </w:pPr>
      <w:rPr>
        <w:rFonts w:hint="default"/>
        <w:lang w:val="en-US" w:eastAsia="en-US" w:bidi="ar-SA"/>
      </w:rPr>
    </w:lvl>
    <w:lvl w:ilvl="3" w:tplc="02061A8A">
      <w:numFmt w:val="bullet"/>
      <w:lvlText w:val="•"/>
      <w:lvlJc w:val="left"/>
      <w:pPr>
        <w:ind w:left="4379" w:hanging="720"/>
      </w:pPr>
      <w:rPr>
        <w:rFonts w:hint="default"/>
        <w:lang w:val="en-US" w:eastAsia="en-US" w:bidi="ar-SA"/>
      </w:rPr>
    </w:lvl>
    <w:lvl w:ilvl="4" w:tplc="8C340D26">
      <w:numFmt w:val="bullet"/>
      <w:lvlText w:val="•"/>
      <w:lvlJc w:val="left"/>
      <w:pPr>
        <w:ind w:left="5139" w:hanging="720"/>
      </w:pPr>
      <w:rPr>
        <w:rFonts w:hint="default"/>
        <w:lang w:val="en-US" w:eastAsia="en-US" w:bidi="ar-SA"/>
      </w:rPr>
    </w:lvl>
    <w:lvl w:ilvl="5" w:tplc="B5E82828">
      <w:numFmt w:val="bullet"/>
      <w:lvlText w:val="•"/>
      <w:lvlJc w:val="left"/>
      <w:pPr>
        <w:ind w:left="5899" w:hanging="720"/>
      </w:pPr>
      <w:rPr>
        <w:rFonts w:hint="default"/>
        <w:lang w:val="en-US" w:eastAsia="en-US" w:bidi="ar-SA"/>
      </w:rPr>
    </w:lvl>
    <w:lvl w:ilvl="6" w:tplc="FB3003B0">
      <w:numFmt w:val="bullet"/>
      <w:lvlText w:val="•"/>
      <w:lvlJc w:val="left"/>
      <w:pPr>
        <w:ind w:left="6659" w:hanging="720"/>
      </w:pPr>
      <w:rPr>
        <w:rFonts w:hint="default"/>
        <w:lang w:val="en-US" w:eastAsia="en-US" w:bidi="ar-SA"/>
      </w:rPr>
    </w:lvl>
    <w:lvl w:ilvl="7" w:tplc="F8D461F4">
      <w:numFmt w:val="bullet"/>
      <w:lvlText w:val="•"/>
      <w:lvlJc w:val="left"/>
      <w:pPr>
        <w:ind w:left="7419" w:hanging="720"/>
      </w:pPr>
      <w:rPr>
        <w:rFonts w:hint="default"/>
        <w:lang w:val="en-US" w:eastAsia="en-US" w:bidi="ar-SA"/>
      </w:rPr>
    </w:lvl>
    <w:lvl w:ilvl="8" w:tplc="26F04958">
      <w:numFmt w:val="bullet"/>
      <w:lvlText w:val="•"/>
      <w:lvlJc w:val="left"/>
      <w:pPr>
        <w:ind w:left="8179" w:hanging="720"/>
      </w:pPr>
      <w:rPr>
        <w:rFonts w:hint="default"/>
        <w:lang w:val="en-US" w:eastAsia="en-US" w:bidi="ar-SA"/>
      </w:rPr>
    </w:lvl>
  </w:abstractNum>
  <w:abstractNum w:abstractNumId="31">
    <w:nsid w:val="4BF944F1"/>
    <w:multiLevelType w:val="hybridMultilevel"/>
    <w:tmpl w:val="E2C06918"/>
    <w:lvl w:ilvl="0" w:tplc="484CF9EA">
      <w:start w:val="16"/>
      <w:numFmt w:val="decimal"/>
      <w:lvlText w:val="%1"/>
      <w:lvlJc w:val="left"/>
      <w:pPr>
        <w:ind w:left="1020" w:hanging="701"/>
      </w:pPr>
      <w:rPr>
        <w:rFonts w:hint="default"/>
        <w:lang w:val="en-US" w:eastAsia="en-US" w:bidi="ar-SA"/>
      </w:rPr>
    </w:lvl>
    <w:lvl w:ilvl="1" w:tplc="1530290A">
      <w:numFmt w:val="none"/>
      <w:lvlText w:val=""/>
      <w:lvlJc w:val="left"/>
      <w:pPr>
        <w:tabs>
          <w:tab w:val="num" w:pos="360"/>
        </w:tabs>
      </w:pPr>
    </w:lvl>
    <w:lvl w:ilvl="2" w:tplc="DAAA4460">
      <w:numFmt w:val="bullet"/>
      <w:lvlText w:val="•"/>
      <w:lvlJc w:val="left"/>
      <w:pPr>
        <w:ind w:left="2792" w:hanging="701"/>
      </w:pPr>
      <w:rPr>
        <w:rFonts w:hint="default"/>
        <w:lang w:val="en-US" w:eastAsia="en-US" w:bidi="ar-SA"/>
      </w:rPr>
    </w:lvl>
    <w:lvl w:ilvl="3" w:tplc="6FA6B896">
      <w:numFmt w:val="bullet"/>
      <w:lvlText w:val="•"/>
      <w:lvlJc w:val="left"/>
      <w:pPr>
        <w:ind w:left="3678" w:hanging="701"/>
      </w:pPr>
      <w:rPr>
        <w:rFonts w:hint="default"/>
        <w:lang w:val="en-US" w:eastAsia="en-US" w:bidi="ar-SA"/>
      </w:rPr>
    </w:lvl>
    <w:lvl w:ilvl="4" w:tplc="F1421414">
      <w:numFmt w:val="bullet"/>
      <w:lvlText w:val="•"/>
      <w:lvlJc w:val="left"/>
      <w:pPr>
        <w:ind w:left="4564" w:hanging="701"/>
      </w:pPr>
      <w:rPr>
        <w:rFonts w:hint="default"/>
        <w:lang w:val="en-US" w:eastAsia="en-US" w:bidi="ar-SA"/>
      </w:rPr>
    </w:lvl>
    <w:lvl w:ilvl="5" w:tplc="8CAAD60A">
      <w:numFmt w:val="bullet"/>
      <w:lvlText w:val="•"/>
      <w:lvlJc w:val="left"/>
      <w:pPr>
        <w:ind w:left="5450" w:hanging="701"/>
      </w:pPr>
      <w:rPr>
        <w:rFonts w:hint="default"/>
        <w:lang w:val="en-US" w:eastAsia="en-US" w:bidi="ar-SA"/>
      </w:rPr>
    </w:lvl>
    <w:lvl w:ilvl="6" w:tplc="F8E0728E">
      <w:numFmt w:val="bullet"/>
      <w:lvlText w:val="•"/>
      <w:lvlJc w:val="left"/>
      <w:pPr>
        <w:ind w:left="6336" w:hanging="701"/>
      </w:pPr>
      <w:rPr>
        <w:rFonts w:hint="default"/>
        <w:lang w:val="en-US" w:eastAsia="en-US" w:bidi="ar-SA"/>
      </w:rPr>
    </w:lvl>
    <w:lvl w:ilvl="7" w:tplc="18F824FC">
      <w:numFmt w:val="bullet"/>
      <w:lvlText w:val="•"/>
      <w:lvlJc w:val="left"/>
      <w:pPr>
        <w:ind w:left="7222" w:hanging="701"/>
      </w:pPr>
      <w:rPr>
        <w:rFonts w:hint="default"/>
        <w:lang w:val="en-US" w:eastAsia="en-US" w:bidi="ar-SA"/>
      </w:rPr>
    </w:lvl>
    <w:lvl w:ilvl="8" w:tplc="33C0B6BC">
      <w:numFmt w:val="bullet"/>
      <w:lvlText w:val="•"/>
      <w:lvlJc w:val="left"/>
      <w:pPr>
        <w:ind w:left="8108" w:hanging="701"/>
      </w:pPr>
      <w:rPr>
        <w:rFonts w:hint="default"/>
        <w:lang w:val="en-US" w:eastAsia="en-US" w:bidi="ar-SA"/>
      </w:rPr>
    </w:lvl>
  </w:abstractNum>
  <w:abstractNum w:abstractNumId="32">
    <w:nsid w:val="4E84717B"/>
    <w:multiLevelType w:val="hybridMultilevel"/>
    <w:tmpl w:val="B330C7DE"/>
    <w:lvl w:ilvl="0" w:tplc="199CBACC">
      <w:numFmt w:val="bullet"/>
      <w:lvlText w:val=""/>
      <w:lvlJc w:val="left"/>
      <w:pPr>
        <w:ind w:left="2100" w:hanging="360"/>
      </w:pPr>
      <w:rPr>
        <w:rFonts w:hint="default"/>
        <w:w w:val="100"/>
        <w:lang w:val="en-US" w:eastAsia="en-US" w:bidi="ar-SA"/>
      </w:rPr>
    </w:lvl>
    <w:lvl w:ilvl="1" w:tplc="D25A4EF8">
      <w:numFmt w:val="bullet"/>
      <w:lvlText w:val="•"/>
      <w:lvlJc w:val="left"/>
      <w:pPr>
        <w:ind w:left="2859" w:hanging="360"/>
      </w:pPr>
      <w:rPr>
        <w:rFonts w:hint="default"/>
        <w:lang w:val="en-US" w:eastAsia="en-US" w:bidi="ar-SA"/>
      </w:rPr>
    </w:lvl>
    <w:lvl w:ilvl="2" w:tplc="18A6EB80">
      <w:numFmt w:val="bullet"/>
      <w:lvlText w:val="•"/>
      <w:lvlJc w:val="left"/>
      <w:pPr>
        <w:ind w:left="3619" w:hanging="360"/>
      </w:pPr>
      <w:rPr>
        <w:rFonts w:hint="default"/>
        <w:lang w:val="en-US" w:eastAsia="en-US" w:bidi="ar-SA"/>
      </w:rPr>
    </w:lvl>
    <w:lvl w:ilvl="3" w:tplc="3D9AC0AA">
      <w:numFmt w:val="bullet"/>
      <w:lvlText w:val="•"/>
      <w:lvlJc w:val="left"/>
      <w:pPr>
        <w:ind w:left="4379" w:hanging="360"/>
      </w:pPr>
      <w:rPr>
        <w:rFonts w:hint="default"/>
        <w:lang w:val="en-US" w:eastAsia="en-US" w:bidi="ar-SA"/>
      </w:rPr>
    </w:lvl>
    <w:lvl w:ilvl="4" w:tplc="C428D818">
      <w:numFmt w:val="bullet"/>
      <w:lvlText w:val="•"/>
      <w:lvlJc w:val="left"/>
      <w:pPr>
        <w:ind w:left="5139" w:hanging="360"/>
      </w:pPr>
      <w:rPr>
        <w:rFonts w:hint="default"/>
        <w:lang w:val="en-US" w:eastAsia="en-US" w:bidi="ar-SA"/>
      </w:rPr>
    </w:lvl>
    <w:lvl w:ilvl="5" w:tplc="CC600814">
      <w:numFmt w:val="bullet"/>
      <w:lvlText w:val="•"/>
      <w:lvlJc w:val="left"/>
      <w:pPr>
        <w:ind w:left="5899" w:hanging="360"/>
      </w:pPr>
      <w:rPr>
        <w:rFonts w:hint="default"/>
        <w:lang w:val="en-US" w:eastAsia="en-US" w:bidi="ar-SA"/>
      </w:rPr>
    </w:lvl>
    <w:lvl w:ilvl="6" w:tplc="5540F6BA">
      <w:numFmt w:val="bullet"/>
      <w:lvlText w:val="•"/>
      <w:lvlJc w:val="left"/>
      <w:pPr>
        <w:ind w:left="6659" w:hanging="360"/>
      </w:pPr>
      <w:rPr>
        <w:rFonts w:hint="default"/>
        <w:lang w:val="en-US" w:eastAsia="en-US" w:bidi="ar-SA"/>
      </w:rPr>
    </w:lvl>
    <w:lvl w:ilvl="7" w:tplc="EBBE5E00">
      <w:numFmt w:val="bullet"/>
      <w:lvlText w:val="•"/>
      <w:lvlJc w:val="left"/>
      <w:pPr>
        <w:ind w:left="7419" w:hanging="360"/>
      </w:pPr>
      <w:rPr>
        <w:rFonts w:hint="default"/>
        <w:lang w:val="en-US" w:eastAsia="en-US" w:bidi="ar-SA"/>
      </w:rPr>
    </w:lvl>
    <w:lvl w:ilvl="8" w:tplc="7868A8F2">
      <w:numFmt w:val="bullet"/>
      <w:lvlText w:val="•"/>
      <w:lvlJc w:val="left"/>
      <w:pPr>
        <w:ind w:left="8179" w:hanging="360"/>
      </w:pPr>
      <w:rPr>
        <w:rFonts w:hint="default"/>
        <w:lang w:val="en-US" w:eastAsia="en-US" w:bidi="ar-SA"/>
      </w:rPr>
    </w:lvl>
  </w:abstractNum>
  <w:abstractNum w:abstractNumId="33">
    <w:nsid w:val="5323344A"/>
    <w:multiLevelType w:val="hybridMultilevel"/>
    <w:tmpl w:val="86ECA66C"/>
    <w:lvl w:ilvl="0" w:tplc="2FF8BF7A">
      <w:start w:val="1"/>
      <w:numFmt w:val="lowerLetter"/>
      <w:lvlText w:val="%1)"/>
      <w:lvlJc w:val="left"/>
      <w:pPr>
        <w:ind w:left="2100" w:hanging="720"/>
      </w:pPr>
      <w:rPr>
        <w:rFonts w:ascii="Times New Roman" w:eastAsia="Times New Roman" w:hAnsi="Times New Roman" w:cs="Times New Roman" w:hint="default"/>
        <w:spacing w:val="-1"/>
        <w:w w:val="99"/>
        <w:sz w:val="24"/>
        <w:szCs w:val="24"/>
        <w:lang w:val="en-US" w:eastAsia="en-US" w:bidi="ar-SA"/>
      </w:rPr>
    </w:lvl>
    <w:lvl w:ilvl="1" w:tplc="5BAC27EE">
      <w:numFmt w:val="bullet"/>
      <w:lvlText w:val="•"/>
      <w:lvlJc w:val="left"/>
      <w:pPr>
        <w:ind w:left="2859" w:hanging="720"/>
      </w:pPr>
      <w:rPr>
        <w:rFonts w:hint="default"/>
        <w:lang w:val="en-US" w:eastAsia="en-US" w:bidi="ar-SA"/>
      </w:rPr>
    </w:lvl>
    <w:lvl w:ilvl="2" w:tplc="4CCE0606">
      <w:numFmt w:val="bullet"/>
      <w:lvlText w:val="•"/>
      <w:lvlJc w:val="left"/>
      <w:pPr>
        <w:ind w:left="3619" w:hanging="720"/>
      </w:pPr>
      <w:rPr>
        <w:rFonts w:hint="default"/>
        <w:lang w:val="en-US" w:eastAsia="en-US" w:bidi="ar-SA"/>
      </w:rPr>
    </w:lvl>
    <w:lvl w:ilvl="3" w:tplc="903CC50A">
      <w:numFmt w:val="bullet"/>
      <w:lvlText w:val="•"/>
      <w:lvlJc w:val="left"/>
      <w:pPr>
        <w:ind w:left="4379" w:hanging="720"/>
      </w:pPr>
      <w:rPr>
        <w:rFonts w:hint="default"/>
        <w:lang w:val="en-US" w:eastAsia="en-US" w:bidi="ar-SA"/>
      </w:rPr>
    </w:lvl>
    <w:lvl w:ilvl="4" w:tplc="AD2C145A">
      <w:numFmt w:val="bullet"/>
      <w:lvlText w:val="•"/>
      <w:lvlJc w:val="left"/>
      <w:pPr>
        <w:ind w:left="5139" w:hanging="720"/>
      </w:pPr>
      <w:rPr>
        <w:rFonts w:hint="default"/>
        <w:lang w:val="en-US" w:eastAsia="en-US" w:bidi="ar-SA"/>
      </w:rPr>
    </w:lvl>
    <w:lvl w:ilvl="5" w:tplc="45C271D2">
      <w:numFmt w:val="bullet"/>
      <w:lvlText w:val="•"/>
      <w:lvlJc w:val="left"/>
      <w:pPr>
        <w:ind w:left="5899" w:hanging="720"/>
      </w:pPr>
      <w:rPr>
        <w:rFonts w:hint="default"/>
        <w:lang w:val="en-US" w:eastAsia="en-US" w:bidi="ar-SA"/>
      </w:rPr>
    </w:lvl>
    <w:lvl w:ilvl="6" w:tplc="1FB83964">
      <w:numFmt w:val="bullet"/>
      <w:lvlText w:val="•"/>
      <w:lvlJc w:val="left"/>
      <w:pPr>
        <w:ind w:left="6659" w:hanging="720"/>
      </w:pPr>
      <w:rPr>
        <w:rFonts w:hint="default"/>
        <w:lang w:val="en-US" w:eastAsia="en-US" w:bidi="ar-SA"/>
      </w:rPr>
    </w:lvl>
    <w:lvl w:ilvl="7" w:tplc="32E4B528">
      <w:numFmt w:val="bullet"/>
      <w:lvlText w:val="•"/>
      <w:lvlJc w:val="left"/>
      <w:pPr>
        <w:ind w:left="7419" w:hanging="720"/>
      </w:pPr>
      <w:rPr>
        <w:rFonts w:hint="default"/>
        <w:lang w:val="en-US" w:eastAsia="en-US" w:bidi="ar-SA"/>
      </w:rPr>
    </w:lvl>
    <w:lvl w:ilvl="8" w:tplc="74242004">
      <w:numFmt w:val="bullet"/>
      <w:lvlText w:val="•"/>
      <w:lvlJc w:val="left"/>
      <w:pPr>
        <w:ind w:left="8179" w:hanging="720"/>
      </w:pPr>
      <w:rPr>
        <w:rFonts w:hint="default"/>
        <w:lang w:val="en-US" w:eastAsia="en-US" w:bidi="ar-SA"/>
      </w:rPr>
    </w:lvl>
  </w:abstractNum>
  <w:abstractNum w:abstractNumId="34">
    <w:nsid w:val="5610679F"/>
    <w:multiLevelType w:val="hybridMultilevel"/>
    <w:tmpl w:val="E18E9812"/>
    <w:lvl w:ilvl="0" w:tplc="832A878E">
      <w:start w:val="16"/>
      <w:numFmt w:val="decimal"/>
      <w:lvlText w:val="%1"/>
      <w:lvlJc w:val="left"/>
      <w:pPr>
        <w:ind w:left="1001" w:hanging="701"/>
      </w:pPr>
      <w:rPr>
        <w:rFonts w:hint="default"/>
        <w:lang w:val="en-US" w:eastAsia="en-US" w:bidi="ar-SA"/>
      </w:rPr>
    </w:lvl>
    <w:lvl w:ilvl="1" w:tplc="B5866312">
      <w:numFmt w:val="none"/>
      <w:lvlText w:val=""/>
      <w:lvlJc w:val="left"/>
      <w:pPr>
        <w:tabs>
          <w:tab w:val="num" w:pos="360"/>
        </w:tabs>
      </w:pPr>
    </w:lvl>
    <w:lvl w:ilvl="2" w:tplc="259C4A60">
      <w:start w:val="1"/>
      <w:numFmt w:val="lowerRoman"/>
      <w:lvlText w:val="(%3)"/>
      <w:lvlJc w:val="left"/>
      <w:pPr>
        <w:ind w:left="2460" w:hanging="720"/>
      </w:pPr>
      <w:rPr>
        <w:rFonts w:ascii="Times New Roman" w:eastAsia="Times New Roman" w:hAnsi="Times New Roman" w:cs="Times New Roman" w:hint="default"/>
        <w:w w:val="99"/>
        <w:sz w:val="24"/>
        <w:szCs w:val="24"/>
        <w:lang w:val="en-US" w:eastAsia="en-US" w:bidi="ar-SA"/>
      </w:rPr>
    </w:lvl>
    <w:lvl w:ilvl="3" w:tplc="A90A94D4">
      <w:numFmt w:val="bullet"/>
      <w:lvlText w:val="•"/>
      <w:lvlJc w:val="left"/>
      <w:pPr>
        <w:ind w:left="4108" w:hanging="720"/>
      </w:pPr>
      <w:rPr>
        <w:rFonts w:hint="default"/>
        <w:lang w:val="en-US" w:eastAsia="en-US" w:bidi="ar-SA"/>
      </w:rPr>
    </w:lvl>
    <w:lvl w:ilvl="4" w:tplc="F0D005E4">
      <w:numFmt w:val="bullet"/>
      <w:lvlText w:val="•"/>
      <w:lvlJc w:val="left"/>
      <w:pPr>
        <w:ind w:left="4933" w:hanging="720"/>
      </w:pPr>
      <w:rPr>
        <w:rFonts w:hint="default"/>
        <w:lang w:val="en-US" w:eastAsia="en-US" w:bidi="ar-SA"/>
      </w:rPr>
    </w:lvl>
    <w:lvl w:ilvl="5" w:tplc="7A32517A">
      <w:numFmt w:val="bullet"/>
      <w:lvlText w:val="•"/>
      <w:lvlJc w:val="left"/>
      <w:pPr>
        <w:ind w:left="5757" w:hanging="720"/>
      </w:pPr>
      <w:rPr>
        <w:rFonts w:hint="default"/>
        <w:lang w:val="en-US" w:eastAsia="en-US" w:bidi="ar-SA"/>
      </w:rPr>
    </w:lvl>
    <w:lvl w:ilvl="6" w:tplc="3564C0AA">
      <w:numFmt w:val="bullet"/>
      <w:lvlText w:val="•"/>
      <w:lvlJc w:val="left"/>
      <w:pPr>
        <w:ind w:left="6582" w:hanging="720"/>
      </w:pPr>
      <w:rPr>
        <w:rFonts w:hint="default"/>
        <w:lang w:val="en-US" w:eastAsia="en-US" w:bidi="ar-SA"/>
      </w:rPr>
    </w:lvl>
    <w:lvl w:ilvl="7" w:tplc="BE9E6830">
      <w:numFmt w:val="bullet"/>
      <w:lvlText w:val="•"/>
      <w:lvlJc w:val="left"/>
      <w:pPr>
        <w:ind w:left="7406" w:hanging="720"/>
      </w:pPr>
      <w:rPr>
        <w:rFonts w:hint="default"/>
        <w:lang w:val="en-US" w:eastAsia="en-US" w:bidi="ar-SA"/>
      </w:rPr>
    </w:lvl>
    <w:lvl w:ilvl="8" w:tplc="5FCEC122">
      <w:numFmt w:val="bullet"/>
      <w:lvlText w:val="•"/>
      <w:lvlJc w:val="left"/>
      <w:pPr>
        <w:ind w:left="8231" w:hanging="720"/>
      </w:pPr>
      <w:rPr>
        <w:rFonts w:hint="default"/>
        <w:lang w:val="en-US" w:eastAsia="en-US" w:bidi="ar-SA"/>
      </w:rPr>
    </w:lvl>
  </w:abstractNum>
  <w:abstractNum w:abstractNumId="35">
    <w:nsid w:val="59060D21"/>
    <w:multiLevelType w:val="hybridMultilevel"/>
    <w:tmpl w:val="C48E213E"/>
    <w:lvl w:ilvl="0" w:tplc="B7CA352E">
      <w:start w:val="1"/>
      <w:numFmt w:val="decimal"/>
      <w:lvlText w:val="%1."/>
      <w:lvlJc w:val="left"/>
      <w:pPr>
        <w:ind w:left="1740" w:hanging="720"/>
      </w:pPr>
      <w:rPr>
        <w:rFonts w:ascii="Times New Roman" w:eastAsia="Times New Roman" w:hAnsi="Times New Roman" w:cs="Times New Roman" w:hint="default"/>
        <w:w w:val="100"/>
        <w:sz w:val="24"/>
        <w:szCs w:val="24"/>
        <w:lang w:val="en-US" w:eastAsia="en-US" w:bidi="ar-SA"/>
      </w:rPr>
    </w:lvl>
    <w:lvl w:ilvl="1" w:tplc="98987910">
      <w:numFmt w:val="bullet"/>
      <w:lvlText w:val="•"/>
      <w:lvlJc w:val="left"/>
      <w:pPr>
        <w:ind w:left="2535" w:hanging="720"/>
      </w:pPr>
      <w:rPr>
        <w:rFonts w:hint="default"/>
        <w:lang w:val="en-US" w:eastAsia="en-US" w:bidi="ar-SA"/>
      </w:rPr>
    </w:lvl>
    <w:lvl w:ilvl="2" w:tplc="EE8652AA">
      <w:numFmt w:val="bullet"/>
      <w:lvlText w:val="•"/>
      <w:lvlJc w:val="left"/>
      <w:pPr>
        <w:ind w:left="3331" w:hanging="720"/>
      </w:pPr>
      <w:rPr>
        <w:rFonts w:hint="default"/>
        <w:lang w:val="en-US" w:eastAsia="en-US" w:bidi="ar-SA"/>
      </w:rPr>
    </w:lvl>
    <w:lvl w:ilvl="3" w:tplc="A65E01EC">
      <w:numFmt w:val="bullet"/>
      <w:lvlText w:val="•"/>
      <w:lvlJc w:val="left"/>
      <w:pPr>
        <w:ind w:left="4127" w:hanging="720"/>
      </w:pPr>
      <w:rPr>
        <w:rFonts w:hint="default"/>
        <w:lang w:val="en-US" w:eastAsia="en-US" w:bidi="ar-SA"/>
      </w:rPr>
    </w:lvl>
    <w:lvl w:ilvl="4" w:tplc="F38CC24A">
      <w:numFmt w:val="bullet"/>
      <w:lvlText w:val="•"/>
      <w:lvlJc w:val="left"/>
      <w:pPr>
        <w:ind w:left="4923" w:hanging="720"/>
      </w:pPr>
      <w:rPr>
        <w:rFonts w:hint="default"/>
        <w:lang w:val="en-US" w:eastAsia="en-US" w:bidi="ar-SA"/>
      </w:rPr>
    </w:lvl>
    <w:lvl w:ilvl="5" w:tplc="3B9EA242">
      <w:numFmt w:val="bullet"/>
      <w:lvlText w:val="•"/>
      <w:lvlJc w:val="left"/>
      <w:pPr>
        <w:ind w:left="5719" w:hanging="720"/>
      </w:pPr>
      <w:rPr>
        <w:rFonts w:hint="default"/>
        <w:lang w:val="en-US" w:eastAsia="en-US" w:bidi="ar-SA"/>
      </w:rPr>
    </w:lvl>
    <w:lvl w:ilvl="6" w:tplc="6220EE46">
      <w:numFmt w:val="bullet"/>
      <w:lvlText w:val="•"/>
      <w:lvlJc w:val="left"/>
      <w:pPr>
        <w:ind w:left="6515" w:hanging="720"/>
      </w:pPr>
      <w:rPr>
        <w:rFonts w:hint="default"/>
        <w:lang w:val="en-US" w:eastAsia="en-US" w:bidi="ar-SA"/>
      </w:rPr>
    </w:lvl>
    <w:lvl w:ilvl="7" w:tplc="80AA88F0">
      <w:numFmt w:val="bullet"/>
      <w:lvlText w:val="•"/>
      <w:lvlJc w:val="left"/>
      <w:pPr>
        <w:ind w:left="7311" w:hanging="720"/>
      </w:pPr>
      <w:rPr>
        <w:rFonts w:hint="default"/>
        <w:lang w:val="en-US" w:eastAsia="en-US" w:bidi="ar-SA"/>
      </w:rPr>
    </w:lvl>
    <w:lvl w:ilvl="8" w:tplc="E8685C56">
      <w:numFmt w:val="bullet"/>
      <w:lvlText w:val="•"/>
      <w:lvlJc w:val="left"/>
      <w:pPr>
        <w:ind w:left="8107" w:hanging="720"/>
      </w:pPr>
      <w:rPr>
        <w:rFonts w:hint="default"/>
        <w:lang w:val="en-US" w:eastAsia="en-US" w:bidi="ar-SA"/>
      </w:rPr>
    </w:lvl>
  </w:abstractNum>
  <w:abstractNum w:abstractNumId="36">
    <w:nsid w:val="5A262A0C"/>
    <w:multiLevelType w:val="hybridMultilevel"/>
    <w:tmpl w:val="52365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2F7CFE"/>
    <w:multiLevelType w:val="hybridMultilevel"/>
    <w:tmpl w:val="AD94AC40"/>
    <w:lvl w:ilvl="0" w:tplc="B55ABA3A">
      <w:start w:val="6"/>
      <w:numFmt w:val="decimal"/>
      <w:lvlText w:val="%1"/>
      <w:lvlJc w:val="left"/>
      <w:pPr>
        <w:ind w:left="1020" w:hanging="701"/>
      </w:pPr>
      <w:rPr>
        <w:rFonts w:hint="default"/>
        <w:lang w:val="en-US" w:eastAsia="en-US" w:bidi="ar-SA"/>
      </w:rPr>
    </w:lvl>
    <w:lvl w:ilvl="1" w:tplc="B24235AE">
      <w:numFmt w:val="none"/>
      <w:lvlText w:val=""/>
      <w:lvlJc w:val="left"/>
      <w:pPr>
        <w:tabs>
          <w:tab w:val="num" w:pos="360"/>
        </w:tabs>
      </w:pPr>
    </w:lvl>
    <w:lvl w:ilvl="2" w:tplc="CA548C94">
      <w:numFmt w:val="bullet"/>
      <w:lvlText w:val="•"/>
      <w:lvlJc w:val="left"/>
      <w:pPr>
        <w:ind w:left="2792" w:hanging="701"/>
      </w:pPr>
      <w:rPr>
        <w:rFonts w:hint="default"/>
        <w:lang w:val="en-US" w:eastAsia="en-US" w:bidi="ar-SA"/>
      </w:rPr>
    </w:lvl>
    <w:lvl w:ilvl="3" w:tplc="91D62C54">
      <w:numFmt w:val="bullet"/>
      <w:lvlText w:val="•"/>
      <w:lvlJc w:val="left"/>
      <w:pPr>
        <w:ind w:left="3678" w:hanging="701"/>
      </w:pPr>
      <w:rPr>
        <w:rFonts w:hint="default"/>
        <w:lang w:val="en-US" w:eastAsia="en-US" w:bidi="ar-SA"/>
      </w:rPr>
    </w:lvl>
    <w:lvl w:ilvl="4" w:tplc="E3387100">
      <w:numFmt w:val="bullet"/>
      <w:lvlText w:val="•"/>
      <w:lvlJc w:val="left"/>
      <w:pPr>
        <w:ind w:left="4564" w:hanging="701"/>
      </w:pPr>
      <w:rPr>
        <w:rFonts w:hint="default"/>
        <w:lang w:val="en-US" w:eastAsia="en-US" w:bidi="ar-SA"/>
      </w:rPr>
    </w:lvl>
    <w:lvl w:ilvl="5" w:tplc="A8B0D224">
      <w:numFmt w:val="bullet"/>
      <w:lvlText w:val="•"/>
      <w:lvlJc w:val="left"/>
      <w:pPr>
        <w:ind w:left="5450" w:hanging="701"/>
      </w:pPr>
      <w:rPr>
        <w:rFonts w:hint="default"/>
        <w:lang w:val="en-US" w:eastAsia="en-US" w:bidi="ar-SA"/>
      </w:rPr>
    </w:lvl>
    <w:lvl w:ilvl="6" w:tplc="245E9264">
      <w:numFmt w:val="bullet"/>
      <w:lvlText w:val="•"/>
      <w:lvlJc w:val="left"/>
      <w:pPr>
        <w:ind w:left="6336" w:hanging="701"/>
      </w:pPr>
      <w:rPr>
        <w:rFonts w:hint="default"/>
        <w:lang w:val="en-US" w:eastAsia="en-US" w:bidi="ar-SA"/>
      </w:rPr>
    </w:lvl>
    <w:lvl w:ilvl="7" w:tplc="804E8E8E">
      <w:numFmt w:val="bullet"/>
      <w:lvlText w:val="•"/>
      <w:lvlJc w:val="left"/>
      <w:pPr>
        <w:ind w:left="7222" w:hanging="701"/>
      </w:pPr>
      <w:rPr>
        <w:rFonts w:hint="default"/>
        <w:lang w:val="en-US" w:eastAsia="en-US" w:bidi="ar-SA"/>
      </w:rPr>
    </w:lvl>
    <w:lvl w:ilvl="8" w:tplc="7494DA1E">
      <w:numFmt w:val="bullet"/>
      <w:lvlText w:val="•"/>
      <w:lvlJc w:val="left"/>
      <w:pPr>
        <w:ind w:left="8108" w:hanging="701"/>
      </w:pPr>
      <w:rPr>
        <w:rFonts w:hint="default"/>
        <w:lang w:val="en-US" w:eastAsia="en-US" w:bidi="ar-SA"/>
      </w:rPr>
    </w:lvl>
  </w:abstractNum>
  <w:abstractNum w:abstractNumId="38">
    <w:nsid w:val="5E4545EA"/>
    <w:multiLevelType w:val="hybridMultilevel"/>
    <w:tmpl w:val="6AD84F96"/>
    <w:lvl w:ilvl="0" w:tplc="AB36A17E">
      <w:start w:val="21"/>
      <w:numFmt w:val="decimal"/>
      <w:lvlText w:val="%1"/>
      <w:lvlJc w:val="left"/>
      <w:pPr>
        <w:ind w:left="1020" w:hanging="701"/>
      </w:pPr>
      <w:rPr>
        <w:rFonts w:hint="default"/>
        <w:lang w:val="en-US" w:eastAsia="en-US" w:bidi="ar-SA"/>
      </w:rPr>
    </w:lvl>
    <w:lvl w:ilvl="1" w:tplc="D632FBF6">
      <w:numFmt w:val="none"/>
      <w:lvlText w:val=""/>
      <w:lvlJc w:val="left"/>
      <w:pPr>
        <w:tabs>
          <w:tab w:val="num" w:pos="360"/>
        </w:tabs>
      </w:pPr>
    </w:lvl>
    <w:lvl w:ilvl="2" w:tplc="CFE2A834">
      <w:numFmt w:val="bullet"/>
      <w:lvlText w:val="•"/>
      <w:lvlJc w:val="left"/>
      <w:pPr>
        <w:ind w:left="2413" w:hanging="701"/>
      </w:pPr>
      <w:rPr>
        <w:rFonts w:hint="default"/>
        <w:lang w:val="en-US" w:eastAsia="en-US" w:bidi="ar-SA"/>
      </w:rPr>
    </w:lvl>
    <w:lvl w:ilvl="3" w:tplc="64440F52">
      <w:numFmt w:val="bullet"/>
      <w:lvlText w:val="•"/>
      <w:lvlJc w:val="left"/>
      <w:pPr>
        <w:ind w:left="3346" w:hanging="701"/>
      </w:pPr>
      <w:rPr>
        <w:rFonts w:hint="default"/>
        <w:lang w:val="en-US" w:eastAsia="en-US" w:bidi="ar-SA"/>
      </w:rPr>
    </w:lvl>
    <w:lvl w:ilvl="4" w:tplc="422A8F78">
      <w:numFmt w:val="bullet"/>
      <w:lvlText w:val="•"/>
      <w:lvlJc w:val="left"/>
      <w:pPr>
        <w:ind w:left="4280" w:hanging="701"/>
      </w:pPr>
      <w:rPr>
        <w:rFonts w:hint="default"/>
        <w:lang w:val="en-US" w:eastAsia="en-US" w:bidi="ar-SA"/>
      </w:rPr>
    </w:lvl>
    <w:lvl w:ilvl="5" w:tplc="8D1A7EE8">
      <w:numFmt w:val="bullet"/>
      <w:lvlText w:val="•"/>
      <w:lvlJc w:val="left"/>
      <w:pPr>
        <w:ind w:left="5213" w:hanging="701"/>
      </w:pPr>
      <w:rPr>
        <w:rFonts w:hint="default"/>
        <w:lang w:val="en-US" w:eastAsia="en-US" w:bidi="ar-SA"/>
      </w:rPr>
    </w:lvl>
    <w:lvl w:ilvl="6" w:tplc="1382A38C">
      <w:numFmt w:val="bullet"/>
      <w:lvlText w:val="•"/>
      <w:lvlJc w:val="left"/>
      <w:pPr>
        <w:ind w:left="6146" w:hanging="701"/>
      </w:pPr>
      <w:rPr>
        <w:rFonts w:hint="default"/>
        <w:lang w:val="en-US" w:eastAsia="en-US" w:bidi="ar-SA"/>
      </w:rPr>
    </w:lvl>
    <w:lvl w:ilvl="7" w:tplc="BFD03FF6">
      <w:numFmt w:val="bullet"/>
      <w:lvlText w:val="•"/>
      <w:lvlJc w:val="left"/>
      <w:pPr>
        <w:ind w:left="7080" w:hanging="701"/>
      </w:pPr>
      <w:rPr>
        <w:rFonts w:hint="default"/>
        <w:lang w:val="en-US" w:eastAsia="en-US" w:bidi="ar-SA"/>
      </w:rPr>
    </w:lvl>
    <w:lvl w:ilvl="8" w:tplc="4E72FF88">
      <w:numFmt w:val="bullet"/>
      <w:lvlText w:val="•"/>
      <w:lvlJc w:val="left"/>
      <w:pPr>
        <w:ind w:left="8013" w:hanging="701"/>
      </w:pPr>
      <w:rPr>
        <w:rFonts w:hint="default"/>
        <w:lang w:val="en-US" w:eastAsia="en-US" w:bidi="ar-SA"/>
      </w:rPr>
    </w:lvl>
  </w:abstractNum>
  <w:abstractNum w:abstractNumId="39">
    <w:nsid w:val="5EDB3CA9"/>
    <w:multiLevelType w:val="hybridMultilevel"/>
    <w:tmpl w:val="CC64CF4C"/>
    <w:lvl w:ilvl="0" w:tplc="1E841274">
      <w:start w:val="1"/>
      <w:numFmt w:val="decimal"/>
      <w:lvlText w:val="%1."/>
      <w:lvlJc w:val="left"/>
      <w:pPr>
        <w:ind w:left="1740" w:hanging="720"/>
      </w:pPr>
      <w:rPr>
        <w:rFonts w:ascii="Times New Roman" w:eastAsia="Times New Roman" w:hAnsi="Times New Roman" w:cs="Times New Roman" w:hint="default"/>
        <w:w w:val="100"/>
        <w:sz w:val="24"/>
        <w:szCs w:val="24"/>
        <w:lang w:val="en-US" w:eastAsia="en-US" w:bidi="ar-SA"/>
      </w:rPr>
    </w:lvl>
    <w:lvl w:ilvl="1" w:tplc="68FAD1C6">
      <w:numFmt w:val="bullet"/>
      <w:lvlText w:val="•"/>
      <w:lvlJc w:val="left"/>
      <w:pPr>
        <w:ind w:left="2535" w:hanging="720"/>
      </w:pPr>
      <w:rPr>
        <w:rFonts w:hint="default"/>
        <w:lang w:val="en-US" w:eastAsia="en-US" w:bidi="ar-SA"/>
      </w:rPr>
    </w:lvl>
    <w:lvl w:ilvl="2" w:tplc="378E99D6">
      <w:numFmt w:val="bullet"/>
      <w:lvlText w:val="•"/>
      <w:lvlJc w:val="left"/>
      <w:pPr>
        <w:ind w:left="3331" w:hanging="720"/>
      </w:pPr>
      <w:rPr>
        <w:rFonts w:hint="default"/>
        <w:lang w:val="en-US" w:eastAsia="en-US" w:bidi="ar-SA"/>
      </w:rPr>
    </w:lvl>
    <w:lvl w:ilvl="3" w:tplc="51E41752">
      <w:numFmt w:val="bullet"/>
      <w:lvlText w:val="•"/>
      <w:lvlJc w:val="left"/>
      <w:pPr>
        <w:ind w:left="4127" w:hanging="720"/>
      </w:pPr>
      <w:rPr>
        <w:rFonts w:hint="default"/>
        <w:lang w:val="en-US" w:eastAsia="en-US" w:bidi="ar-SA"/>
      </w:rPr>
    </w:lvl>
    <w:lvl w:ilvl="4" w:tplc="08ECB1B6">
      <w:numFmt w:val="bullet"/>
      <w:lvlText w:val="•"/>
      <w:lvlJc w:val="left"/>
      <w:pPr>
        <w:ind w:left="4923" w:hanging="720"/>
      </w:pPr>
      <w:rPr>
        <w:rFonts w:hint="default"/>
        <w:lang w:val="en-US" w:eastAsia="en-US" w:bidi="ar-SA"/>
      </w:rPr>
    </w:lvl>
    <w:lvl w:ilvl="5" w:tplc="1C924E94">
      <w:numFmt w:val="bullet"/>
      <w:lvlText w:val="•"/>
      <w:lvlJc w:val="left"/>
      <w:pPr>
        <w:ind w:left="5719" w:hanging="720"/>
      </w:pPr>
      <w:rPr>
        <w:rFonts w:hint="default"/>
        <w:lang w:val="en-US" w:eastAsia="en-US" w:bidi="ar-SA"/>
      </w:rPr>
    </w:lvl>
    <w:lvl w:ilvl="6" w:tplc="F072D3F4">
      <w:numFmt w:val="bullet"/>
      <w:lvlText w:val="•"/>
      <w:lvlJc w:val="left"/>
      <w:pPr>
        <w:ind w:left="6515" w:hanging="720"/>
      </w:pPr>
      <w:rPr>
        <w:rFonts w:hint="default"/>
        <w:lang w:val="en-US" w:eastAsia="en-US" w:bidi="ar-SA"/>
      </w:rPr>
    </w:lvl>
    <w:lvl w:ilvl="7" w:tplc="E6304320">
      <w:numFmt w:val="bullet"/>
      <w:lvlText w:val="•"/>
      <w:lvlJc w:val="left"/>
      <w:pPr>
        <w:ind w:left="7311" w:hanging="720"/>
      </w:pPr>
      <w:rPr>
        <w:rFonts w:hint="default"/>
        <w:lang w:val="en-US" w:eastAsia="en-US" w:bidi="ar-SA"/>
      </w:rPr>
    </w:lvl>
    <w:lvl w:ilvl="8" w:tplc="8E409720">
      <w:numFmt w:val="bullet"/>
      <w:lvlText w:val="•"/>
      <w:lvlJc w:val="left"/>
      <w:pPr>
        <w:ind w:left="8107" w:hanging="720"/>
      </w:pPr>
      <w:rPr>
        <w:rFonts w:hint="default"/>
        <w:lang w:val="en-US" w:eastAsia="en-US" w:bidi="ar-SA"/>
      </w:rPr>
    </w:lvl>
  </w:abstractNum>
  <w:abstractNum w:abstractNumId="40">
    <w:nsid w:val="5F337091"/>
    <w:multiLevelType w:val="hybridMultilevel"/>
    <w:tmpl w:val="CF4C4A60"/>
    <w:lvl w:ilvl="0" w:tplc="BAB411A0">
      <w:start w:val="1"/>
      <w:numFmt w:val="decimal"/>
      <w:lvlText w:val="%1."/>
      <w:lvlJc w:val="left"/>
      <w:pPr>
        <w:ind w:left="1740" w:hanging="720"/>
      </w:pPr>
      <w:rPr>
        <w:rFonts w:ascii="Times New Roman" w:eastAsia="Times New Roman" w:hAnsi="Times New Roman" w:cs="Times New Roman" w:hint="default"/>
        <w:b/>
        <w:bCs/>
        <w:w w:val="100"/>
        <w:sz w:val="24"/>
        <w:szCs w:val="24"/>
        <w:lang w:val="en-US" w:eastAsia="en-US" w:bidi="ar-SA"/>
      </w:rPr>
    </w:lvl>
    <w:lvl w:ilvl="1" w:tplc="A94694AA">
      <w:numFmt w:val="none"/>
      <w:lvlText w:val=""/>
      <w:lvlJc w:val="left"/>
      <w:pPr>
        <w:tabs>
          <w:tab w:val="num" w:pos="360"/>
        </w:tabs>
      </w:pPr>
    </w:lvl>
    <w:lvl w:ilvl="2" w:tplc="B59A47FC">
      <w:numFmt w:val="bullet"/>
      <w:lvlText w:val="•"/>
      <w:lvlJc w:val="left"/>
      <w:pPr>
        <w:ind w:left="2460" w:hanging="301"/>
      </w:pPr>
      <w:rPr>
        <w:rFonts w:hint="default"/>
        <w:lang w:val="en-US" w:eastAsia="en-US" w:bidi="ar-SA"/>
      </w:rPr>
    </w:lvl>
    <w:lvl w:ilvl="3" w:tplc="F3EE9D5E">
      <w:numFmt w:val="bullet"/>
      <w:lvlText w:val="•"/>
      <w:lvlJc w:val="left"/>
      <w:pPr>
        <w:ind w:left="3364" w:hanging="301"/>
      </w:pPr>
      <w:rPr>
        <w:rFonts w:hint="default"/>
        <w:lang w:val="en-US" w:eastAsia="en-US" w:bidi="ar-SA"/>
      </w:rPr>
    </w:lvl>
    <w:lvl w:ilvl="4" w:tplc="D11225C2">
      <w:numFmt w:val="bullet"/>
      <w:lvlText w:val="•"/>
      <w:lvlJc w:val="left"/>
      <w:pPr>
        <w:ind w:left="4269" w:hanging="301"/>
      </w:pPr>
      <w:rPr>
        <w:rFonts w:hint="default"/>
        <w:lang w:val="en-US" w:eastAsia="en-US" w:bidi="ar-SA"/>
      </w:rPr>
    </w:lvl>
    <w:lvl w:ilvl="5" w:tplc="E0C20A5A">
      <w:numFmt w:val="bullet"/>
      <w:lvlText w:val="•"/>
      <w:lvlJc w:val="left"/>
      <w:pPr>
        <w:ind w:left="5174" w:hanging="301"/>
      </w:pPr>
      <w:rPr>
        <w:rFonts w:hint="default"/>
        <w:lang w:val="en-US" w:eastAsia="en-US" w:bidi="ar-SA"/>
      </w:rPr>
    </w:lvl>
    <w:lvl w:ilvl="6" w:tplc="6B92278E">
      <w:numFmt w:val="bullet"/>
      <w:lvlText w:val="•"/>
      <w:lvlJc w:val="left"/>
      <w:pPr>
        <w:ind w:left="6079" w:hanging="301"/>
      </w:pPr>
      <w:rPr>
        <w:rFonts w:hint="default"/>
        <w:lang w:val="en-US" w:eastAsia="en-US" w:bidi="ar-SA"/>
      </w:rPr>
    </w:lvl>
    <w:lvl w:ilvl="7" w:tplc="E04A252C">
      <w:numFmt w:val="bullet"/>
      <w:lvlText w:val="•"/>
      <w:lvlJc w:val="left"/>
      <w:pPr>
        <w:ind w:left="6984" w:hanging="301"/>
      </w:pPr>
      <w:rPr>
        <w:rFonts w:hint="default"/>
        <w:lang w:val="en-US" w:eastAsia="en-US" w:bidi="ar-SA"/>
      </w:rPr>
    </w:lvl>
    <w:lvl w:ilvl="8" w:tplc="524ECACA">
      <w:numFmt w:val="bullet"/>
      <w:lvlText w:val="•"/>
      <w:lvlJc w:val="left"/>
      <w:pPr>
        <w:ind w:left="7889" w:hanging="301"/>
      </w:pPr>
      <w:rPr>
        <w:rFonts w:hint="default"/>
        <w:lang w:val="en-US" w:eastAsia="en-US" w:bidi="ar-SA"/>
      </w:rPr>
    </w:lvl>
  </w:abstractNum>
  <w:abstractNum w:abstractNumId="41">
    <w:nsid w:val="5F922F45"/>
    <w:multiLevelType w:val="hybridMultilevel"/>
    <w:tmpl w:val="2FB0D78E"/>
    <w:lvl w:ilvl="0" w:tplc="039AAE44">
      <w:start w:val="15"/>
      <w:numFmt w:val="decimal"/>
      <w:lvlText w:val="%1"/>
      <w:lvlJc w:val="left"/>
      <w:pPr>
        <w:ind w:left="1020" w:hanging="701"/>
      </w:pPr>
      <w:rPr>
        <w:rFonts w:hint="default"/>
        <w:lang w:val="en-US" w:eastAsia="en-US" w:bidi="ar-SA"/>
      </w:rPr>
    </w:lvl>
    <w:lvl w:ilvl="1" w:tplc="F37EF28C">
      <w:numFmt w:val="none"/>
      <w:lvlText w:val=""/>
      <w:lvlJc w:val="left"/>
      <w:pPr>
        <w:tabs>
          <w:tab w:val="num" w:pos="360"/>
        </w:tabs>
      </w:pPr>
    </w:lvl>
    <w:lvl w:ilvl="2" w:tplc="836C3F6C">
      <w:numFmt w:val="bullet"/>
      <w:lvlText w:val="•"/>
      <w:lvlJc w:val="left"/>
      <w:pPr>
        <w:ind w:left="2792" w:hanging="701"/>
      </w:pPr>
      <w:rPr>
        <w:rFonts w:hint="default"/>
        <w:lang w:val="en-US" w:eastAsia="en-US" w:bidi="ar-SA"/>
      </w:rPr>
    </w:lvl>
    <w:lvl w:ilvl="3" w:tplc="60EE0882">
      <w:numFmt w:val="bullet"/>
      <w:lvlText w:val="•"/>
      <w:lvlJc w:val="left"/>
      <w:pPr>
        <w:ind w:left="3678" w:hanging="701"/>
      </w:pPr>
      <w:rPr>
        <w:rFonts w:hint="default"/>
        <w:lang w:val="en-US" w:eastAsia="en-US" w:bidi="ar-SA"/>
      </w:rPr>
    </w:lvl>
    <w:lvl w:ilvl="4" w:tplc="A79A5CAC">
      <w:numFmt w:val="bullet"/>
      <w:lvlText w:val="•"/>
      <w:lvlJc w:val="left"/>
      <w:pPr>
        <w:ind w:left="4564" w:hanging="701"/>
      </w:pPr>
      <w:rPr>
        <w:rFonts w:hint="default"/>
        <w:lang w:val="en-US" w:eastAsia="en-US" w:bidi="ar-SA"/>
      </w:rPr>
    </w:lvl>
    <w:lvl w:ilvl="5" w:tplc="C97E82FA">
      <w:numFmt w:val="bullet"/>
      <w:lvlText w:val="•"/>
      <w:lvlJc w:val="left"/>
      <w:pPr>
        <w:ind w:left="5450" w:hanging="701"/>
      </w:pPr>
      <w:rPr>
        <w:rFonts w:hint="default"/>
        <w:lang w:val="en-US" w:eastAsia="en-US" w:bidi="ar-SA"/>
      </w:rPr>
    </w:lvl>
    <w:lvl w:ilvl="6" w:tplc="429A7EF0">
      <w:numFmt w:val="bullet"/>
      <w:lvlText w:val="•"/>
      <w:lvlJc w:val="left"/>
      <w:pPr>
        <w:ind w:left="6336" w:hanging="701"/>
      </w:pPr>
      <w:rPr>
        <w:rFonts w:hint="default"/>
        <w:lang w:val="en-US" w:eastAsia="en-US" w:bidi="ar-SA"/>
      </w:rPr>
    </w:lvl>
    <w:lvl w:ilvl="7" w:tplc="21EE2B1E">
      <w:numFmt w:val="bullet"/>
      <w:lvlText w:val="•"/>
      <w:lvlJc w:val="left"/>
      <w:pPr>
        <w:ind w:left="7222" w:hanging="701"/>
      </w:pPr>
      <w:rPr>
        <w:rFonts w:hint="default"/>
        <w:lang w:val="en-US" w:eastAsia="en-US" w:bidi="ar-SA"/>
      </w:rPr>
    </w:lvl>
    <w:lvl w:ilvl="8" w:tplc="6B1A3EA4">
      <w:numFmt w:val="bullet"/>
      <w:lvlText w:val="•"/>
      <w:lvlJc w:val="left"/>
      <w:pPr>
        <w:ind w:left="8108" w:hanging="701"/>
      </w:pPr>
      <w:rPr>
        <w:rFonts w:hint="default"/>
        <w:lang w:val="en-US" w:eastAsia="en-US" w:bidi="ar-SA"/>
      </w:rPr>
    </w:lvl>
  </w:abstractNum>
  <w:abstractNum w:abstractNumId="42">
    <w:nsid w:val="5F946A62"/>
    <w:multiLevelType w:val="multilevel"/>
    <w:tmpl w:val="185611EE"/>
    <w:lvl w:ilvl="0">
      <w:start w:val="4"/>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3">
    <w:nsid w:val="62B50943"/>
    <w:multiLevelType w:val="hybridMultilevel"/>
    <w:tmpl w:val="847297C8"/>
    <w:lvl w:ilvl="0" w:tplc="739CB8CC">
      <w:start w:val="1"/>
      <w:numFmt w:val="decimal"/>
      <w:lvlText w:val="%1."/>
      <w:lvlJc w:val="left"/>
      <w:pPr>
        <w:ind w:left="1380" w:hanging="1080"/>
      </w:pPr>
      <w:rPr>
        <w:rFonts w:hint="default"/>
        <w:b/>
        <w:bCs/>
        <w:w w:val="100"/>
        <w:lang w:val="en-US" w:eastAsia="en-US" w:bidi="ar-SA"/>
      </w:rPr>
    </w:lvl>
    <w:lvl w:ilvl="1" w:tplc="E786A408">
      <w:numFmt w:val="none"/>
      <w:lvlText w:val=""/>
      <w:lvlJc w:val="left"/>
      <w:pPr>
        <w:tabs>
          <w:tab w:val="num" w:pos="360"/>
        </w:tabs>
      </w:pPr>
    </w:lvl>
    <w:lvl w:ilvl="2" w:tplc="3FF03F34">
      <w:numFmt w:val="none"/>
      <w:lvlText w:val=""/>
      <w:lvlJc w:val="left"/>
      <w:pPr>
        <w:tabs>
          <w:tab w:val="num" w:pos="360"/>
        </w:tabs>
      </w:pPr>
    </w:lvl>
    <w:lvl w:ilvl="3" w:tplc="407AFC34">
      <w:numFmt w:val="bullet"/>
      <w:lvlText w:val="•"/>
      <w:lvlJc w:val="left"/>
      <w:pPr>
        <w:ind w:left="3228" w:hanging="1061"/>
      </w:pPr>
      <w:rPr>
        <w:rFonts w:hint="default"/>
        <w:lang w:val="en-US" w:eastAsia="en-US" w:bidi="ar-SA"/>
      </w:rPr>
    </w:lvl>
    <w:lvl w:ilvl="4" w:tplc="1E04F344">
      <w:numFmt w:val="bullet"/>
      <w:lvlText w:val="•"/>
      <w:lvlJc w:val="left"/>
      <w:pPr>
        <w:ind w:left="4153" w:hanging="1061"/>
      </w:pPr>
      <w:rPr>
        <w:rFonts w:hint="default"/>
        <w:lang w:val="en-US" w:eastAsia="en-US" w:bidi="ar-SA"/>
      </w:rPr>
    </w:lvl>
    <w:lvl w:ilvl="5" w:tplc="135C2EBC">
      <w:numFmt w:val="bullet"/>
      <w:lvlText w:val="•"/>
      <w:lvlJc w:val="left"/>
      <w:pPr>
        <w:ind w:left="5077" w:hanging="1061"/>
      </w:pPr>
      <w:rPr>
        <w:rFonts w:hint="default"/>
        <w:lang w:val="en-US" w:eastAsia="en-US" w:bidi="ar-SA"/>
      </w:rPr>
    </w:lvl>
    <w:lvl w:ilvl="6" w:tplc="4A4837DE">
      <w:numFmt w:val="bullet"/>
      <w:lvlText w:val="•"/>
      <w:lvlJc w:val="left"/>
      <w:pPr>
        <w:ind w:left="6001" w:hanging="1061"/>
      </w:pPr>
      <w:rPr>
        <w:rFonts w:hint="default"/>
        <w:lang w:val="en-US" w:eastAsia="en-US" w:bidi="ar-SA"/>
      </w:rPr>
    </w:lvl>
    <w:lvl w:ilvl="7" w:tplc="B590FC3A">
      <w:numFmt w:val="bullet"/>
      <w:lvlText w:val="•"/>
      <w:lvlJc w:val="left"/>
      <w:pPr>
        <w:ind w:left="6926" w:hanging="1061"/>
      </w:pPr>
      <w:rPr>
        <w:rFonts w:hint="default"/>
        <w:lang w:val="en-US" w:eastAsia="en-US" w:bidi="ar-SA"/>
      </w:rPr>
    </w:lvl>
    <w:lvl w:ilvl="8" w:tplc="E7CC08E6">
      <w:numFmt w:val="bullet"/>
      <w:lvlText w:val="•"/>
      <w:lvlJc w:val="left"/>
      <w:pPr>
        <w:ind w:left="7850" w:hanging="1061"/>
      </w:pPr>
      <w:rPr>
        <w:rFonts w:hint="default"/>
        <w:lang w:val="en-US" w:eastAsia="en-US" w:bidi="ar-SA"/>
      </w:rPr>
    </w:lvl>
  </w:abstractNum>
  <w:abstractNum w:abstractNumId="44">
    <w:nsid w:val="6509616A"/>
    <w:multiLevelType w:val="hybridMultilevel"/>
    <w:tmpl w:val="CD7A3D7A"/>
    <w:lvl w:ilvl="0" w:tplc="D9A896B4">
      <w:start w:val="1"/>
      <w:numFmt w:val="lowerLetter"/>
      <w:lvlText w:val="%1)"/>
      <w:lvlJc w:val="left"/>
      <w:pPr>
        <w:ind w:left="2280" w:hanging="900"/>
      </w:pPr>
      <w:rPr>
        <w:rFonts w:ascii="Times New Roman" w:eastAsia="Times New Roman" w:hAnsi="Times New Roman" w:cs="Times New Roman" w:hint="default"/>
        <w:spacing w:val="-1"/>
        <w:w w:val="99"/>
        <w:sz w:val="24"/>
        <w:szCs w:val="24"/>
        <w:lang w:val="en-US" w:eastAsia="en-US" w:bidi="ar-SA"/>
      </w:rPr>
    </w:lvl>
    <w:lvl w:ilvl="1" w:tplc="E3FE40D8">
      <w:numFmt w:val="bullet"/>
      <w:lvlText w:val="•"/>
      <w:lvlJc w:val="left"/>
      <w:pPr>
        <w:ind w:left="3021" w:hanging="900"/>
      </w:pPr>
      <w:rPr>
        <w:rFonts w:hint="default"/>
        <w:lang w:val="en-US" w:eastAsia="en-US" w:bidi="ar-SA"/>
      </w:rPr>
    </w:lvl>
    <w:lvl w:ilvl="2" w:tplc="29E20DEC">
      <w:numFmt w:val="bullet"/>
      <w:lvlText w:val="•"/>
      <w:lvlJc w:val="left"/>
      <w:pPr>
        <w:ind w:left="3763" w:hanging="900"/>
      </w:pPr>
      <w:rPr>
        <w:rFonts w:hint="default"/>
        <w:lang w:val="en-US" w:eastAsia="en-US" w:bidi="ar-SA"/>
      </w:rPr>
    </w:lvl>
    <w:lvl w:ilvl="3" w:tplc="88826A54">
      <w:numFmt w:val="bullet"/>
      <w:lvlText w:val="•"/>
      <w:lvlJc w:val="left"/>
      <w:pPr>
        <w:ind w:left="4505" w:hanging="900"/>
      </w:pPr>
      <w:rPr>
        <w:rFonts w:hint="default"/>
        <w:lang w:val="en-US" w:eastAsia="en-US" w:bidi="ar-SA"/>
      </w:rPr>
    </w:lvl>
    <w:lvl w:ilvl="4" w:tplc="92C62C1A">
      <w:numFmt w:val="bullet"/>
      <w:lvlText w:val="•"/>
      <w:lvlJc w:val="left"/>
      <w:pPr>
        <w:ind w:left="5247" w:hanging="900"/>
      </w:pPr>
      <w:rPr>
        <w:rFonts w:hint="default"/>
        <w:lang w:val="en-US" w:eastAsia="en-US" w:bidi="ar-SA"/>
      </w:rPr>
    </w:lvl>
    <w:lvl w:ilvl="5" w:tplc="44B063B8">
      <w:numFmt w:val="bullet"/>
      <w:lvlText w:val="•"/>
      <w:lvlJc w:val="left"/>
      <w:pPr>
        <w:ind w:left="5989" w:hanging="900"/>
      </w:pPr>
      <w:rPr>
        <w:rFonts w:hint="default"/>
        <w:lang w:val="en-US" w:eastAsia="en-US" w:bidi="ar-SA"/>
      </w:rPr>
    </w:lvl>
    <w:lvl w:ilvl="6" w:tplc="0B7292D6">
      <w:numFmt w:val="bullet"/>
      <w:lvlText w:val="•"/>
      <w:lvlJc w:val="left"/>
      <w:pPr>
        <w:ind w:left="6731" w:hanging="900"/>
      </w:pPr>
      <w:rPr>
        <w:rFonts w:hint="default"/>
        <w:lang w:val="en-US" w:eastAsia="en-US" w:bidi="ar-SA"/>
      </w:rPr>
    </w:lvl>
    <w:lvl w:ilvl="7" w:tplc="C2642C58">
      <w:numFmt w:val="bullet"/>
      <w:lvlText w:val="•"/>
      <w:lvlJc w:val="left"/>
      <w:pPr>
        <w:ind w:left="7473" w:hanging="900"/>
      </w:pPr>
      <w:rPr>
        <w:rFonts w:hint="default"/>
        <w:lang w:val="en-US" w:eastAsia="en-US" w:bidi="ar-SA"/>
      </w:rPr>
    </w:lvl>
    <w:lvl w:ilvl="8" w:tplc="78D64012">
      <w:numFmt w:val="bullet"/>
      <w:lvlText w:val="•"/>
      <w:lvlJc w:val="left"/>
      <w:pPr>
        <w:ind w:left="8215" w:hanging="900"/>
      </w:pPr>
      <w:rPr>
        <w:rFonts w:hint="default"/>
        <w:lang w:val="en-US" w:eastAsia="en-US" w:bidi="ar-SA"/>
      </w:rPr>
    </w:lvl>
  </w:abstractNum>
  <w:abstractNum w:abstractNumId="45">
    <w:nsid w:val="6A30023B"/>
    <w:multiLevelType w:val="hybridMultilevel"/>
    <w:tmpl w:val="A1604686"/>
    <w:lvl w:ilvl="0" w:tplc="07A0EB80">
      <w:start w:val="18"/>
      <w:numFmt w:val="decimal"/>
      <w:lvlText w:val="%1"/>
      <w:lvlJc w:val="left"/>
      <w:pPr>
        <w:ind w:left="1020" w:hanging="701"/>
      </w:pPr>
      <w:rPr>
        <w:rFonts w:hint="default"/>
        <w:lang w:val="en-US" w:eastAsia="en-US" w:bidi="ar-SA"/>
      </w:rPr>
    </w:lvl>
    <w:lvl w:ilvl="1" w:tplc="12C8F4B6">
      <w:numFmt w:val="none"/>
      <w:lvlText w:val=""/>
      <w:lvlJc w:val="left"/>
      <w:pPr>
        <w:tabs>
          <w:tab w:val="num" w:pos="360"/>
        </w:tabs>
      </w:pPr>
    </w:lvl>
    <w:lvl w:ilvl="2" w:tplc="8418EF28">
      <w:numFmt w:val="bullet"/>
      <w:lvlText w:val="•"/>
      <w:lvlJc w:val="left"/>
      <w:pPr>
        <w:ind w:left="2792" w:hanging="701"/>
      </w:pPr>
      <w:rPr>
        <w:rFonts w:hint="default"/>
        <w:lang w:val="en-US" w:eastAsia="en-US" w:bidi="ar-SA"/>
      </w:rPr>
    </w:lvl>
    <w:lvl w:ilvl="3" w:tplc="83ACD0E2">
      <w:numFmt w:val="bullet"/>
      <w:lvlText w:val="•"/>
      <w:lvlJc w:val="left"/>
      <w:pPr>
        <w:ind w:left="3678" w:hanging="701"/>
      </w:pPr>
      <w:rPr>
        <w:rFonts w:hint="default"/>
        <w:lang w:val="en-US" w:eastAsia="en-US" w:bidi="ar-SA"/>
      </w:rPr>
    </w:lvl>
    <w:lvl w:ilvl="4" w:tplc="02B428FE">
      <w:numFmt w:val="bullet"/>
      <w:lvlText w:val="•"/>
      <w:lvlJc w:val="left"/>
      <w:pPr>
        <w:ind w:left="4564" w:hanging="701"/>
      </w:pPr>
      <w:rPr>
        <w:rFonts w:hint="default"/>
        <w:lang w:val="en-US" w:eastAsia="en-US" w:bidi="ar-SA"/>
      </w:rPr>
    </w:lvl>
    <w:lvl w:ilvl="5" w:tplc="01C67DAE">
      <w:numFmt w:val="bullet"/>
      <w:lvlText w:val="•"/>
      <w:lvlJc w:val="left"/>
      <w:pPr>
        <w:ind w:left="5450" w:hanging="701"/>
      </w:pPr>
      <w:rPr>
        <w:rFonts w:hint="default"/>
        <w:lang w:val="en-US" w:eastAsia="en-US" w:bidi="ar-SA"/>
      </w:rPr>
    </w:lvl>
    <w:lvl w:ilvl="6" w:tplc="EFB23EEE">
      <w:numFmt w:val="bullet"/>
      <w:lvlText w:val="•"/>
      <w:lvlJc w:val="left"/>
      <w:pPr>
        <w:ind w:left="6336" w:hanging="701"/>
      </w:pPr>
      <w:rPr>
        <w:rFonts w:hint="default"/>
        <w:lang w:val="en-US" w:eastAsia="en-US" w:bidi="ar-SA"/>
      </w:rPr>
    </w:lvl>
    <w:lvl w:ilvl="7" w:tplc="BC0EFC36">
      <w:numFmt w:val="bullet"/>
      <w:lvlText w:val="•"/>
      <w:lvlJc w:val="left"/>
      <w:pPr>
        <w:ind w:left="7222" w:hanging="701"/>
      </w:pPr>
      <w:rPr>
        <w:rFonts w:hint="default"/>
        <w:lang w:val="en-US" w:eastAsia="en-US" w:bidi="ar-SA"/>
      </w:rPr>
    </w:lvl>
    <w:lvl w:ilvl="8" w:tplc="68AC0892">
      <w:numFmt w:val="bullet"/>
      <w:lvlText w:val="•"/>
      <w:lvlJc w:val="left"/>
      <w:pPr>
        <w:ind w:left="8108" w:hanging="701"/>
      </w:pPr>
      <w:rPr>
        <w:rFonts w:hint="default"/>
        <w:lang w:val="en-US" w:eastAsia="en-US" w:bidi="ar-SA"/>
      </w:rPr>
    </w:lvl>
  </w:abstractNum>
  <w:abstractNum w:abstractNumId="46">
    <w:nsid w:val="6B236A4C"/>
    <w:multiLevelType w:val="hybridMultilevel"/>
    <w:tmpl w:val="6F8A71C6"/>
    <w:lvl w:ilvl="0" w:tplc="250A6B02">
      <w:start w:val="1"/>
      <w:numFmt w:val="decimal"/>
      <w:lvlText w:val="%1."/>
      <w:lvlJc w:val="left"/>
      <w:pPr>
        <w:ind w:left="660" w:hanging="360"/>
      </w:pPr>
      <w:rPr>
        <w:rFonts w:ascii="Times New Roman" w:eastAsia="Times New Roman" w:hAnsi="Times New Roman" w:cs="Times New Roman" w:hint="default"/>
        <w:w w:val="100"/>
        <w:sz w:val="24"/>
        <w:szCs w:val="24"/>
        <w:lang w:val="en-US" w:eastAsia="en-US" w:bidi="ar-SA"/>
      </w:rPr>
    </w:lvl>
    <w:lvl w:ilvl="1" w:tplc="9D0086BA">
      <w:numFmt w:val="bullet"/>
      <w:lvlText w:val="•"/>
      <w:lvlJc w:val="left"/>
      <w:pPr>
        <w:ind w:left="1560" w:hanging="360"/>
      </w:pPr>
      <w:rPr>
        <w:rFonts w:hint="default"/>
        <w:lang w:val="en-US" w:eastAsia="en-US" w:bidi="ar-SA"/>
      </w:rPr>
    </w:lvl>
    <w:lvl w:ilvl="2" w:tplc="EEDC1E18">
      <w:numFmt w:val="bullet"/>
      <w:lvlText w:val="•"/>
      <w:lvlJc w:val="left"/>
      <w:pPr>
        <w:ind w:left="2444" w:hanging="360"/>
      </w:pPr>
      <w:rPr>
        <w:rFonts w:hint="default"/>
        <w:lang w:val="en-US" w:eastAsia="en-US" w:bidi="ar-SA"/>
      </w:rPr>
    </w:lvl>
    <w:lvl w:ilvl="3" w:tplc="E0222838">
      <w:numFmt w:val="bullet"/>
      <w:lvlText w:val="•"/>
      <w:lvlJc w:val="left"/>
      <w:pPr>
        <w:ind w:left="3328" w:hanging="360"/>
      </w:pPr>
      <w:rPr>
        <w:rFonts w:hint="default"/>
        <w:lang w:val="en-US" w:eastAsia="en-US" w:bidi="ar-SA"/>
      </w:rPr>
    </w:lvl>
    <w:lvl w:ilvl="4" w:tplc="4566BD58">
      <w:numFmt w:val="bullet"/>
      <w:lvlText w:val="•"/>
      <w:lvlJc w:val="left"/>
      <w:pPr>
        <w:ind w:left="4213" w:hanging="360"/>
      </w:pPr>
      <w:rPr>
        <w:rFonts w:hint="default"/>
        <w:lang w:val="en-US" w:eastAsia="en-US" w:bidi="ar-SA"/>
      </w:rPr>
    </w:lvl>
    <w:lvl w:ilvl="5" w:tplc="819E33E4">
      <w:numFmt w:val="bullet"/>
      <w:lvlText w:val="•"/>
      <w:lvlJc w:val="left"/>
      <w:pPr>
        <w:ind w:left="5097" w:hanging="360"/>
      </w:pPr>
      <w:rPr>
        <w:rFonts w:hint="default"/>
        <w:lang w:val="en-US" w:eastAsia="en-US" w:bidi="ar-SA"/>
      </w:rPr>
    </w:lvl>
    <w:lvl w:ilvl="6" w:tplc="F91675C0">
      <w:numFmt w:val="bullet"/>
      <w:lvlText w:val="•"/>
      <w:lvlJc w:val="left"/>
      <w:pPr>
        <w:ind w:left="5981" w:hanging="360"/>
      </w:pPr>
      <w:rPr>
        <w:rFonts w:hint="default"/>
        <w:lang w:val="en-US" w:eastAsia="en-US" w:bidi="ar-SA"/>
      </w:rPr>
    </w:lvl>
    <w:lvl w:ilvl="7" w:tplc="C7DE22F2">
      <w:numFmt w:val="bullet"/>
      <w:lvlText w:val="•"/>
      <w:lvlJc w:val="left"/>
      <w:pPr>
        <w:ind w:left="6866" w:hanging="360"/>
      </w:pPr>
      <w:rPr>
        <w:rFonts w:hint="default"/>
        <w:lang w:val="en-US" w:eastAsia="en-US" w:bidi="ar-SA"/>
      </w:rPr>
    </w:lvl>
    <w:lvl w:ilvl="8" w:tplc="FB14FACC">
      <w:numFmt w:val="bullet"/>
      <w:lvlText w:val="•"/>
      <w:lvlJc w:val="left"/>
      <w:pPr>
        <w:ind w:left="7750" w:hanging="360"/>
      </w:pPr>
      <w:rPr>
        <w:rFonts w:hint="default"/>
        <w:lang w:val="en-US" w:eastAsia="en-US" w:bidi="ar-SA"/>
      </w:rPr>
    </w:lvl>
  </w:abstractNum>
  <w:abstractNum w:abstractNumId="47">
    <w:nsid w:val="6C3214EF"/>
    <w:multiLevelType w:val="multilevel"/>
    <w:tmpl w:val="A948D082"/>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8">
    <w:nsid w:val="6EBF6761"/>
    <w:multiLevelType w:val="hybridMultilevel"/>
    <w:tmpl w:val="2AFC5000"/>
    <w:lvl w:ilvl="0" w:tplc="7F322C78">
      <w:start w:val="20"/>
      <w:numFmt w:val="decimal"/>
      <w:lvlText w:val="%1"/>
      <w:lvlJc w:val="left"/>
      <w:pPr>
        <w:ind w:left="1020" w:hanging="701"/>
      </w:pPr>
      <w:rPr>
        <w:rFonts w:hint="default"/>
        <w:lang w:val="en-US" w:eastAsia="en-US" w:bidi="ar-SA"/>
      </w:rPr>
    </w:lvl>
    <w:lvl w:ilvl="1" w:tplc="6706F03E">
      <w:numFmt w:val="none"/>
      <w:lvlText w:val=""/>
      <w:lvlJc w:val="left"/>
      <w:pPr>
        <w:tabs>
          <w:tab w:val="num" w:pos="360"/>
        </w:tabs>
      </w:pPr>
    </w:lvl>
    <w:lvl w:ilvl="2" w:tplc="124AE3EC">
      <w:numFmt w:val="bullet"/>
      <w:lvlText w:val="•"/>
      <w:lvlJc w:val="left"/>
      <w:pPr>
        <w:ind w:left="2792" w:hanging="701"/>
      </w:pPr>
      <w:rPr>
        <w:rFonts w:hint="default"/>
        <w:lang w:val="en-US" w:eastAsia="en-US" w:bidi="ar-SA"/>
      </w:rPr>
    </w:lvl>
    <w:lvl w:ilvl="3" w:tplc="9360632C">
      <w:numFmt w:val="bullet"/>
      <w:lvlText w:val="•"/>
      <w:lvlJc w:val="left"/>
      <w:pPr>
        <w:ind w:left="3678" w:hanging="701"/>
      </w:pPr>
      <w:rPr>
        <w:rFonts w:hint="default"/>
        <w:lang w:val="en-US" w:eastAsia="en-US" w:bidi="ar-SA"/>
      </w:rPr>
    </w:lvl>
    <w:lvl w:ilvl="4" w:tplc="0172E54E">
      <w:numFmt w:val="bullet"/>
      <w:lvlText w:val="•"/>
      <w:lvlJc w:val="left"/>
      <w:pPr>
        <w:ind w:left="4564" w:hanging="701"/>
      </w:pPr>
      <w:rPr>
        <w:rFonts w:hint="default"/>
        <w:lang w:val="en-US" w:eastAsia="en-US" w:bidi="ar-SA"/>
      </w:rPr>
    </w:lvl>
    <w:lvl w:ilvl="5" w:tplc="7D824824">
      <w:numFmt w:val="bullet"/>
      <w:lvlText w:val="•"/>
      <w:lvlJc w:val="left"/>
      <w:pPr>
        <w:ind w:left="5450" w:hanging="701"/>
      </w:pPr>
      <w:rPr>
        <w:rFonts w:hint="default"/>
        <w:lang w:val="en-US" w:eastAsia="en-US" w:bidi="ar-SA"/>
      </w:rPr>
    </w:lvl>
    <w:lvl w:ilvl="6" w:tplc="DFD46FCA">
      <w:numFmt w:val="bullet"/>
      <w:lvlText w:val="•"/>
      <w:lvlJc w:val="left"/>
      <w:pPr>
        <w:ind w:left="6336" w:hanging="701"/>
      </w:pPr>
      <w:rPr>
        <w:rFonts w:hint="default"/>
        <w:lang w:val="en-US" w:eastAsia="en-US" w:bidi="ar-SA"/>
      </w:rPr>
    </w:lvl>
    <w:lvl w:ilvl="7" w:tplc="2AFEC5C2">
      <w:numFmt w:val="bullet"/>
      <w:lvlText w:val="•"/>
      <w:lvlJc w:val="left"/>
      <w:pPr>
        <w:ind w:left="7222" w:hanging="701"/>
      </w:pPr>
      <w:rPr>
        <w:rFonts w:hint="default"/>
        <w:lang w:val="en-US" w:eastAsia="en-US" w:bidi="ar-SA"/>
      </w:rPr>
    </w:lvl>
    <w:lvl w:ilvl="8" w:tplc="5DA29C06">
      <w:numFmt w:val="bullet"/>
      <w:lvlText w:val="•"/>
      <w:lvlJc w:val="left"/>
      <w:pPr>
        <w:ind w:left="8108" w:hanging="701"/>
      </w:pPr>
      <w:rPr>
        <w:rFonts w:hint="default"/>
        <w:lang w:val="en-US" w:eastAsia="en-US" w:bidi="ar-SA"/>
      </w:rPr>
    </w:lvl>
  </w:abstractNum>
  <w:abstractNum w:abstractNumId="49">
    <w:nsid w:val="738C0BA6"/>
    <w:multiLevelType w:val="hybridMultilevel"/>
    <w:tmpl w:val="1A569D32"/>
    <w:lvl w:ilvl="0" w:tplc="225C84D0">
      <w:start w:val="9"/>
      <w:numFmt w:val="upperLetter"/>
      <w:lvlText w:val="%1."/>
      <w:lvlJc w:val="left"/>
      <w:pPr>
        <w:ind w:left="1020" w:hanging="720"/>
      </w:pPr>
      <w:rPr>
        <w:rFonts w:ascii="Times New Roman" w:eastAsia="Times New Roman" w:hAnsi="Times New Roman" w:cs="Times New Roman" w:hint="default"/>
        <w:b/>
        <w:bCs/>
        <w:w w:val="99"/>
        <w:sz w:val="24"/>
        <w:szCs w:val="24"/>
        <w:lang w:val="en-US" w:eastAsia="en-US" w:bidi="ar-SA"/>
      </w:rPr>
    </w:lvl>
    <w:lvl w:ilvl="1" w:tplc="C9788E5A">
      <w:start w:val="3"/>
      <w:numFmt w:val="upperLetter"/>
      <w:lvlText w:val="%2."/>
      <w:lvlJc w:val="left"/>
      <w:pPr>
        <w:ind w:left="3961" w:hanging="728"/>
        <w:jc w:val="right"/>
      </w:pPr>
      <w:rPr>
        <w:rFonts w:ascii="Times New Roman" w:eastAsia="Times New Roman" w:hAnsi="Times New Roman" w:cs="Times New Roman" w:hint="default"/>
        <w:b/>
        <w:bCs/>
        <w:spacing w:val="-1"/>
        <w:w w:val="99"/>
        <w:sz w:val="24"/>
        <w:szCs w:val="24"/>
        <w:lang w:val="en-US" w:eastAsia="en-US" w:bidi="ar-SA"/>
      </w:rPr>
    </w:lvl>
    <w:lvl w:ilvl="2" w:tplc="A5CC2A9E">
      <w:numFmt w:val="bullet"/>
      <w:lvlText w:val="•"/>
      <w:lvlJc w:val="left"/>
      <w:pPr>
        <w:ind w:left="4577" w:hanging="728"/>
      </w:pPr>
      <w:rPr>
        <w:rFonts w:hint="default"/>
        <w:lang w:val="en-US" w:eastAsia="en-US" w:bidi="ar-SA"/>
      </w:rPr>
    </w:lvl>
    <w:lvl w:ilvl="3" w:tplc="50BA4988">
      <w:numFmt w:val="bullet"/>
      <w:lvlText w:val="•"/>
      <w:lvlJc w:val="left"/>
      <w:pPr>
        <w:ind w:left="5195" w:hanging="728"/>
      </w:pPr>
      <w:rPr>
        <w:rFonts w:hint="default"/>
        <w:lang w:val="en-US" w:eastAsia="en-US" w:bidi="ar-SA"/>
      </w:rPr>
    </w:lvl>
    <w:lvl w:ilvl="4" w:tplc="3934F15A">
      <w:numFmt w:val="bullet"/>
      <w:lvlText w:val="•"/>
      <w:lvlJc w:val="left"/>
      <w:pPr>
        <w:ind w:left="5813" w:hanging="728"/>
      </w:pPr>
      <w:rPr>
        <w:rFonts w:hint="default"/>
        <w:lang w:val="en-US" w:eastAsia="en-US" w:bidi="ar-SA"/>
      </w:rPr>
    </w:lvl>
    <w:lvl w:ilvl="5" w:tplc="886C063C">
      <w:numFmt w:val="bullet"/>
      <w:lvlText w:val="•"/>
      <w:lvlJc w:val="left"/>
      <w:pPr>
        <w:ind w:left="6430" w:hanging="728"/>
      </w:pPr>
      <w:rPr>
        <w:rFonts w:hint="default"/>
        <w:lang w:val="en-US" w:eastAsia="en-US" w:bidi="ar-SA"/>
      </w:rPr>
    </w:lvl>
    <w:lvl w:ilvl="6" w:tplc="86C6D1F4">
      <w:numFmt w:val="bullet"/>
      <w:lvlText w:val="•"/>
      <w:lvlJc w:val="left"/>
      <w:pPr>
        <w:ind w:left="7048" w:hanging="728"/>
      </w:pPr>
      <w:rPr>
        <w:rFonts w:hint="default"/>
        <w:lang w:val="en-US" w:eastAsia="en-US" w:bidi="ar-SA"/>
      </w:rPr>
    </w:lvl>
    <w:lvl w:ilvl="7" w:tplc="2B301EE0">
      <w:numFmt w:val="bullet"/>
      <w:lvlText w:val="•"/>
      <w:lvlJc w:val="left"/>
      <w:pPr>
        <w:ind w:left="7666" w:hanging="728"/>
      </w:pPr>
      <w:rPr>
        <w:rFonts w:hint="default"/>
        <w:lang w:val="en-US" w:eastAsia="en-US" w:bidi="ar-SA"/>
      </w:rPr>
    </w:lvl>
    <w:lvl w:ilvl="8" w:tplc="EC9A9362">
      <w:numFmt w:val="bullet"/>
      <w:lvlText w:val="•"/>
      <w:lvlJc w:val="left"/>
      <w:pPr>
        <w:ind w:left="8283" w:hanging="728"/>
      </w:pPr>
      <w:rPr>
        <w:rFonts w:hint="default"/>
        <w:lang w:val="en-US" w:eastAsia="en-US" w:bidi="ar-SA"/>
      </w:rPr>
    </w:lvl>
  </w:abstractNum>
  <w:abstractNum w:abstractNumId="50">
    <w:nsid w:val="73E01A12"/>
    <w:multiLevelType w:val="hybridMultilevel"/>
    <w:tmpl w:val="0F765F5A"/>
    <w:lvl w:ilvl="0" w:tplc="54BE7E02">
      <w:start w:val="1"/>
      <w:numFmt w:val="decimal"/>
      <w:lvlText w:val="%1"/>
      <w:lvlJc w:val="left"/>
      <w:pPr>
        <w:ind w:left="1380" w:hanging="1061"/>
      </w:pPr>
      <w:rPr>
        <w:rFonts w:hint="default"/>
        <w:lang w:val="en-US" w:eastAsia="en-US" w:bidi="ar-SA"/>
      </w:rPr>
    </w:lvl>
    <w:lvl w:ilvl="1" w:tplc="7004C7C0">
      <w:numFmt w:val="none"/>
      <w:lvlText w:val=""/>
      <w:lvlJc w:val="left"/>
      <w:pPr>
        <w:tabs>
          <w:tab w:val="num" w:pos="360"/>
        </w:tabs>
      </w:pPr>
    </w:lvl>
    <w:lvl w:ilvl="2" w:tplc="B1F6A5F0">
      <w:numFmt w:val="none"/>
      <w:lvlText w:val=""/>
      <w:lvlJc w:val="left"/>
      <w:pPr>
        <w:tabs>
          <w:tab w:val="num" w:pos="360"/>
        </w:tabs>
      </w:pPr>
    </w:lvl>
    <w:lvl w:ilvl="3" w:tplc="8A043F5A">
      <w:numFmt w:val="bullet"/>
      <w:lvlText w:val="•"/>
      <w:lvlJc w:val="left"/>
      <w:pPr>
        <w:ind w:left="3875" w:hanging="1061"/>
      </w:pPr>
      <w:rPr>
        <w:rFonts w:hint="default"/>
        <w:lang w:val="en-US" w:eastAsia="en-US" w:bidi="ar-SA"/>
      </w:rPr>
    </w:lvl>
    <w:lvl w:ilvl="4" w:tplc="C4D82604">
      <w:numFmt w:val="bullet"/>
      <w:lvlText w:val="•"/>
      <w:lvlJc w:val="left"/>
      <w:pPr>
        <w:ind w:left="4707" w:hanging="1061"/>
      </w:pPr>
      <w:rPr>
        <w:rFonts w:hint="default"/>
        <w:lang w:val="en-US" w:eastAsia="en-US" w:bidi="ar-SA"/>
      </w:rPr>
    </w:lvl>
    <w:lvl w:ilvl="5" w:tplc="DC38F588">
      <w:numFmt w:val="bullet"/>
      <w:lvlText w:val="•"/>
      <w:lvlJc w:val="left"/>
      <w:pPr>
        <w:ind w:left="5539" w:hanging="1061"/>
      </w:pPr>
      <w:rPr>
        <w:rFonts w:hint="default"/>
        <w:lang w:val="en-US" w:eastAsia="en-US" w:bidi="ar-SA"/>
      </w:rPr>
    </w:lvl>
    <w:lvl w:ilvl="6" w:tplc="2AAED9C6">
      <w:numFmt w:val="bullet"/>
      <w:lvlText w:val="•"/>
      <w:lvlJc w:val="left"/>
      <w:pPr>
        <w:ind w:left="6371" w:hanging="1061"/>
      </w:pPr>
      <w:rPr>
        <w:rFonts w:hint="default"/>
        <w:lang w:val="en-US" w:eastAsia="en-US" w:bidi="ar-SA"/>
      </w:rPr>
    </w:lvl>
    <w:lvl w:ilvl="7" w:tplc="01E2AB5A">
      <w:numFmt w:val="bullet"/>
      <w:lvlText w:val="•"/>
      <w:lvlJc w:val="left"/>
      <w:pPr>
        <w:ind w:left="7203" w:hanging="1061"/>
      </w:pPr>
      <w:rPr>
        <w:rFonts w:hint="default"/>
        <w:lang w:val="en-US" w:eastAsia="en-US" w:bidi="ar-SA"/>
      </w:rPr>
    </w:lvl>
    <w:lvl w:ilvl="8" w:tplc="2B7EDE24">
      <w:numFmt w:val="bullet"/>
      <w:lvlText w:val="•"/>
      <w:lvlJc w:val="left"/>
      <w:pPr>
        <w:ind w:left="8035" w:hanging="1061"/>
      </w:pPr>
      <w:rPr>
        <w:rFonts w:hint="default"/>
        <w:lang w:val="en-US" w:eastAsia="en-US" w:bidi="ar-SA"/>
      </w:rPr>
    </w:lvl>
  </w:abstractNum>
  <w:abstractNum w:abstractNumId="51">
    <w:nsid w:val="77AE2864"/>
    <w:multiLevelType w:val="hybridMultilevel"/>
    <w:tmpl w:val="8B2819FC"/>
    <w:lvl w:ilvl="0" w:tplc="390272EA">
      <w:start w:val="1"/>
      <w:numFmt w:val="lowerRoman"/>
      <w:lvlText w:val="(%1)"/>
      <w:lvlJc w:val="left"/>
      <w:pPr>
        <w:ind w:left="1740" w:hanging="720"/>
      </w:pPr>
      <w:rPr>
        <w:rFonts w:ascii="Times New Roman" w:eastAsia="Times New Roman" w:hAnsi="Times New Roman" w:cs="Times New Roman" w:hint="default"/>
        <w:w w:val="99"/>
        <w:sz w:val="24"/>
        <w:szCs w:val="24"/>
        <w:lang w:val="en-US" w:eastAsia="en-US" w:bidi="ar-SA"/>
      </w:rPr>
    </w:lvl>
    <w:lvl w:ilvl="1" w:tplc="1F5A2066">
      <w:numFmt w:val="bullet"/>
      <w:lvlText w:val="•"/>
      <w:lvlJc w:val="left"/>
      <w:pPr>
        <w:ind w:left="2554" w:hanging="720"/>
      </w:pPr>
      <w:rPr>
        <w:rFonts w:hint="default"/>
        <w:lang w:val="en-US" w:eastAsia="en-US" w:bidi="ar-SA"/>
      </w:rPr>
    </w:lvl>
    <w:lvl w:ilvl="2" w:tplc="3CA879AE">
      <w:numFmt w:val="bullet"/>
      <w:lvlText w:val="•"/>
      <w:lvlJc w:val="left"/>
      <w:pPr>
        <w:ind w:left="3368" w:hanging="720"/>
      </w:pPr>
      <w:rPr>
        <w:rFonts w:hint="default"/>
        <w:lang w:val="en-US" w:eastAsia="en-US" w:bidi="ar-SA"/>
      </w:rPr>
    </w:lvl>
    <w:lvl w:ilvl="3" w:tplc="6A9EA266">
      <w:numFmt w:val="bullet"/>
      <w:lvlText w:val="•"/>
      <w:lvlJc w:val="left"/>
      <w:pPr>
        <w:ind w:left="4182" w:hanging="720"/>
      </w:pPr>
      <w:rPr>
        <w:rFonts w:hint="default"/>
        <w:lang w:val="en-US" w:eastAsia="en-US" w:bidi="ar-SA"/>
      </w:rPr>
    </w:lvl>
    <w:lvl w:ilvl="4" w:tplc="9C2847FA">
      <w:numFmt w:val="bullet"/>
      <w:lvlText w:val="•"/>
      <w:lvlJc w:val="left"/>
      <w:pPr>
        <w:ind w:left="4996" w:hanging="720"/>
      </w:pPr>
      <w:rPr>
        <w:rFonts w:hint="default"/>
        <w:lang w:val="en-US" w:eastAsia="en-US" w:bidi="ar-SA"/>
      </w:rPr>
    </w:lvl>
    <w:lvl w:ilvl="5" w:tplc="A9F483AE">
      <w:numFmt w:val="bullet"/>
      <w:lvlText w:val="•"/>
      <w:lvlJc w:val="left"/>
      <w:pPr>
        <w:ind w:left="5810" w:hanging="720"/>
      </w:pPr>
      <w:rPr>
        <w:rFonts w:hint="default"/>
        <w:lang w:val="en-US" w:eastAsia="en-US" w:bidi="ar-SA"/>
      </w:rPr>
    </w:lvl>
    <w:lvl w:ilvl="6" w:tplc="0F28D804">
      <w:numFmt w:val="bullet"/>
      <w:lvlText w:val="•"/>
      <w:lvlJc w:val="left"/>
      <w:pPr>
        <w:ind w:left="6624" w:hanging="720"/>
      </w:pPr>
      <w:rPr>
        <w:rFonts w:hint="default"/>
        <w:lang w:val="en-US" w:eastAsia="en-US" w:bidi="ar-SA"/>
      </w:rPr>
    </w:lvl>
    <w:lvl w:ilvl="7" w:tplc="B748F8B8">
      <w:numFmt w:val="bullet"/>
      <w:lvlText w:val="•"/>
      <w:lvlJc w:val="left"/>
      <w:pPr>
        <w:ind w:left="7438" w:hanging="720"/>
      </w:pPr>
      <w:rPr>
        <w:rFonts w:hint="default"/>
        <w:lang w:val="en-US" w:eastAsia="en-US" w:bidi="ar-SA"/>
      </w:rPr>
    </w:lvl>
    <w:lvl w:ilvl="8" w:tplc="33F0C67A">
      <w:numFmt w:val="bullet"/>
      <w:lvlText w:val="•"/>
      <w:lvlJc w:val="left"/>
      <w:pPr>
        <w:ind w:left="8252" w:hanging="720"/>
      </w:pPr>
      <w:rPr>
        <w:rFonts w:hint="default"/>
        <w:lang w:val="en-US" w:eastAsia="en-US" w:bidi="ar-SA"/>
      </w:rPr>
    </w:lvl>
  </w:abstractNum>
  <w:abstractNum w:abstractNumId="52">
    <w:nsid w:val="799522D2"/>
    <w:multiLevelType w:val="hybridMultilevel"/>
    <w:tmpl w:val="15861A0E"/>
    <w:lvl w:ilvl="0" w:tplc="04544CAE">
      <w:start w:val="1"/>
      <w:numFmt w:val="lowerRoman"/>
      <w:lvlText w:val="(%1)"/>
      <w:lvlJc w:val="left"/>
      <w:pPr>
        <w:ind w:left="660" w:hanging="360"/>
      </w:pPr>
      <w:rPr>
        <w:rFonts w:ascii="Times New Roman" w:eastAsia="Times New Roman" w:hAnsi="Times New Roman" w:cs="Times New Roman" w:hint="default"/>
        <w:w w:val="99"/>
        <w:sz w:val="24"/>
        <w:szCs w:val="24"/>
        <w:lang w:val="en-US" w:eastAsia="en-US" w:bidi="ar-SA"/>
      </w:rPr>
    </w:lvl>
    <w:lvl w:ilvl="1" w:tplc="030EA9D8">
      <w:numFmt w:val="bullet"/>
      <w:lvlText w:val="•"/>
      <w:lvlJc w:val="left"/>
      <w:pPr>
        <w:ind w:left="1545" w:hanging="360"/>
      </w:pPr>
      <w:rPr>
        <w:rFonts w:hint="default"/>
        <w:lang w:val="en-US" w:eastAsia="en-US" w:bidi="ar-SA"/>
      </w:rPr>
    </w:lvl>
    <w:lvl w:ilvl="2" w:tplc="5E92614C">
      <w:numFmt w:val="bullet"/>
      <w:lvlText w:val="•"/>
      <w:lvlJc w:val="left"/>
      <w:pPr>
        <w:ind w:left="2431" w:hanging="360"/>
      </w:pPr>
      <w:rPr>
        <w:rFonts w:hint="default"/>
        <w:lang w:val="en-US" w:eastAsia="en-US" w:bidi="ar-SA"/>
      </w:rPr>
    </w:lvl>
    <w:lvl w:ilvl="3" w:tplc="2766E4F2">
      <w:numFmt w:val="bullet"/>
      <w:lvlText w:val="•"/>
      <w:lvlJc w:val="left"/>
      <w:pPr>
        <w:ind w:left="3317" w:hanging="360"/>
      </w:pPr>
      <w:rPr>
        <w:rFonts w:hint="default"/>
        <w:lang w:val="en-US" w:eastAsia="en-US" w:bidi="ar-SA"/>
      </w:rPr>
    </w:lvl>
    <w:lvl w:ilvl="4" w:tplc="AAE4723C">
      <w:numFmt w:val="bullet"/>
      <w:lvlText w:val="•"/>
      <w:lvlJc w:val="left"/>
      <w:pPr>
        <w:ind w:left="4203" w:hanging="360"/>
      </w:pPr>
      <w:rPr>
        <w:rFonts w:hint="default"/>
        <w:lang w:val="en-US" w:eastAsia="en-US" w:bidi="ar-SA"/>
      </w:rPr>
    </w:lvl>
    <w:lvl w:ilvl="5" w:tplc="E6865768">
      <w:numFmt w:val="bullet"/>
      <w:lvlText w:val="•"/>
      <w:lvlJc w:val="left"/>
      <w:pPr>
        <w:ind w:left="5089" w:hanging="360"/>
      </w:pPr>
      <w:rPr>
        <w:rFonts w:hint="default"/>
        <w:lang w:val="en-US" w:eastAsia="en-US" w:bidi="ar-SA"/>
      </w:rPr>
    </w:lvl>
    <w:lvl w:ilvl="6" w:tplc="A33E1D22">
      <w:numFmt w:val="bullet"/>
      <w:lvlText w:val="•"/>
      <w:lvlJc w:val="left"/>
      <w:pPr>
        <w:ind w:left="5975" w:hanging="360"/>
      </w:pPr>
      <w:rPr>
        <w:rFonts w:hint="default"/>
        <w:lang w:val="en-US" w:eastAsia="en-US" w:bidi="ar-SA"/>
      </w:rPr>
    </w:lvl>
    <w:lvl w:ilvl="7" w:tplc="14068806">
      <w:numFmt w:val="bullet"/>
      <w:lvlText w:val="•"/>
      <w:lvlJc w:val="left"/>
      <w:pPr>
        <w:ind w:left="6861" w:hanging="360"/>
      </w:pPr>
      <w:rPr>
        <w:rFonts w:hint="default"/>
        <w:lang w:val="en-US" w:eastAsia="en-US" w:bidi="ar-SA"/>
      </w:rPr>
    </w:lvl>
    <w:lvl w:ilvl="8" w:tplc="EA16D55E">
      <w:numFmt w:val="bullet"/>
      <w:lvlText w:val="•"/>
      <w:lvlJc w:val="left"/>
      <w:pPr>
        <w:ind w:left="7747" w:hanging="360"/>
      </w:pPr>
      <w:rPr>
        <w:rFonts w:hint="default"/>
        <w:lang w:val="en-US" w:eastAsia="en-US" w:bidi="ar-SA"/>
      </w:rPr>
    </w:lvl>
  </w:abstractNum>
  <w:abstractNum w:abstractNumId="53">
    <w:nsid w:val="79E46257"/>
    <w:multiLevelType w:val="hybridMultilevel"/>
    <w:tmpl w:val="EA4286AE"/>
    <w:lvl w:ilvl="0" w:tplc="7658AE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52406A"/>
    <w:multiLevelType w:val="hybridMultilevel"/>
    <w:tmpl w:val="C7348EC4"/>
    <w:lvl w:ilvl="0" w:tplc="7138DDC2">
      <w:start w:val="3"/>
      <w:numFmt w:val="decimal"/>
      <w:lvlText w:val="%1"/>
      <w:lvlJc w:val="left"/>
      <w:pPr>
        <w:ind w:left="1001" w:hanging="701"/>
      </w:pPr>
      <w:rPr>
        <w:rFonts w:hint="default"/>
        <w:lang w:val="en-US" w:eastAsia="en-US" w:bidi="ar-SA"/>
      </w:rPr>
    </w:lvl>
    <w:lvl w:ilvl="1" w:tplc="1E448C5E">
      <w:numFmt w:val="none"/>
      <w:lvlText w:val=""/>
      <w:lvlJc w:val="left"/>
      <w:pPr>
        <w:tabs>
          <w:tab w:val="num" w:pos="360"/>
        </w:tabs>
      </w:pPr>
    </w:lvl>
    <w:lvl w:ilvl="2" w:tplc="551EDB78">
      <w:start w:val="1"/>
      <w:numFmt w:val="lowerRoman"/>
      <w:lvlText w:val="%3)"/>
      <w:lvlJc w:val="left"/>
      <w:pPr>
        <w:ind w:left="2100" w:hanging="360"/>
      </w:pPr>
      <w:rPr>
        <w:rFonts w:ascii="Times New Roman" w:eastAsia="Times New Roman" w:hAnsi="Times New Roman" w:cs="Times New Roman" w:hint="default"/>
        <w:w w:val="99"/>
        <w:sz w:val="24"/>
        <w:szCs w:val="24"/>
        <w:lang w:val="en-US" w:eastAsia="en-US" w:bidi="ar-SA"/>
      </w:rPr>
    </w:lvl>
    <w:lvl w:ilvl="3" w:tplc="2332990A">
      <w:numFmt w:val="bullet"/>
      <w:lvlText w:val="•"/>
      <w:lvlJc w:val="left"/>
      <w:pPr>
        <w:ind w:left="3788" w:hanging="360"/>
      </w:pPr>
      <w:rPr>
        <w:rFonts w:hint="default"/>
        <w:lang w:val="en-US" w:eastAsia="en-US" w:bidi="ar-SA"/>
      </w:rPr>
    </w:lvl>
    <w:lvl w:ilvl="4" w:tplc="79764998">
      <w:numFmt w:val="bullet"/>
      <w:lvlText w:val="•"/>
      <w:lvlJc w:val="left"/>
      <w:pPr>
        <w:ind w:left="4633" w:hanging="360"/>
      </w:pPr>
      <w:rPr>
        <w:rFonts w:hint="default"/>
        <w:lang w:val="en-US" w:eastAsia="en-US" w:bidi="ar-SA"/>
      </w:rPr>
    </w:lvl>
    <w:lvl w:ilvl="5" w:tplc="D2C67B30">
      <w:numFmt w:val="bullet"/>
      <w:lvlText w:val="•"/>
      <w:lvlJc w:val="left"/>
      <w:pPr>
        <w:ind w:left="5477" w:hanging="360"/>
      </w:pPr>
      <w:rPr>
        <w:rFonts w:hint="default"/>
        <w:lang w:val="en-US" w:eastAsia="en-US" w:bidi="ar-SA"/>
      </w:rPr>
    </w:lvl>
    <w:lvl w:ilvl="6" w:tplc="828009FA">
      <w:numFmt w:val="bullet"/>
      <w:lvlText w:val="•"/>
      <w:lvlJc w:val="left"/>
      <w:pPr>
        <w:ind w:left="6321" w:hanging="360"/>
      </w:pPr>
      <w:rPr>
        <w:rFonts w:hint="default"/>
        <w:lang w:val="en-US" w:eastAsia="en-US" w:bidi="ar-SA"/>
      </w:rPr>
    </w:lvl>
    <w:lvl w:ilvl="7" w:tplc="0868EF84">
      <w:numFmt w:val="bullet"/>
      <w:lvlText w:val="•"/>
      <w:lvlJc w:val="left"/>
      <w:pPr>
        <w:ind w:left="7166" w:hanging="360"/>
      </w:pPr>
      <w:rPr>
        <w:rFonts w:hint="default"/>
        <w:lang w:val="en-US" w:eastAsia="en-US" w:bidi="ar-SA"/>
      </w:rPr>
    </w:lvl>
    <w:lvl w:ilvl="8" w:tplc="2F8EB456">
      <w:numFmt w:val="bullet"/>
      <w:lvlText w:val="•"/>
      <w:lvlJc w:val="left"/>
      <w:pPr>
        <w:ind w:left="8010" w:hanging="360"/>
      </w:pPr>
      <w:rPr>
        <w:rFonts w:hint="default"/>
        <w:lang w:val="en-US" w:eastAsia="en-US" w:bidi="ar-SA"/>
      </w:rPr>
    </w:lvl>
  </w:abstractNum>
  <w:abstractNum w:abstractNumId="55">
    <w:nsid w:val="7C9F4278"/>
    <w:multiLevelType w:val="hybridMultilevel"/>
    <w:tmpl w:val="7C8CA26A"/>
    <w:lvl w:ilvl="0" w:tplc="E49AA7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FD26817"/>
    <w:multiLevelType w:val="hybridMultilevel"/>
    <w:tmpl w:val="F37C94B6"/>
    <w:lvl w:ilvl="0" w:tplc="8A6CE61C">
      <w:numFmt w:val="bullet"/>
      <w:lvlText w:val="*"/>
      <w:lvlJc w:val="left"/>
      <w:pPr>
        <w:ind w:left="1200" w:hanging="180"/>
      </w:pPr>
      <w:rPr>
        <w:rFonts w:ascii="Times New Roman" w:eastAsia="Times New Roman" w:hAnsi="Times New Roman" w:cs="Times New Roman" w:hint="default"/>
        <w:w w:val="100"/>
        <w:sz w:val="24"/>
        <w:szCs w:val="24"/>
        <w:lang w:val="en-US" w:eastAsia="en-US" w:bidi="ar-SA"/>
      </w:rPr>
    </w:lvl>
    <w:lvl w:ilvl="1" w:tplc="414090DC">
      <w:numFmt w:val="bullet"/>
      <w:lvlText w:val="•"/>
      <w:lvlJc w:val="left"/>
      <w:pPr>
        <w:ind w:left="2049" w:hanging="180"/>
      </w:pPr>
      <w:rPr>
        <w:rFonts w:hint="default"/>
        <w:lang w:val="en-US" w:eastAsia="en-US" w:bidi="ar-SA"/>
      </w:rPr>
    </w:lvl>
    <w:lvl w:ilvl="2" w:tplc="D3ECADDE">
      <w:numFmt w:val="bullet"/>
      <w:lvlText w:val="•"/>
      <w:lvlJc w:val="left"/>
      <w:pPr>
        <w:ind w:left="2899" w:hanging="180"/>
      </w:pPr>
      <w:rPr>
        <w:rFonts w:hint="default"/>
        <w:lang w:val="en-US" w:eastAsia="en-US" w:bidi="ar-SA"/>
      </w:rPr>
    </w:lvl>
    <w:lvl w:ilvl="3" w:tplc="CD141448">
      <w:numFmt w:val="bullet"/>
      <w:lvlText w:val="•"/>
      <w:lvlJc w:val="left"/>
      <w:pPr>
        <w:ind w:left="3749" w:hanging="180"/>
      </w:pPr>
      <w:rPr>
        <w:rFonts w:hint="default"/>
        <w:lang w:val="en-US" w:eastAsia="en-US" w:bidi="ar-SA"/>
      </w:rPr>
    </w:lvl>
    <w:lvl w:ilvl="4" w:tplc="56845662">
      <w:numFmt w:val="bullet"/>
      <w:lvlText w:val="•"/>
      <w:lvlJc w:val="left"/>
      <w:pPr>
        <w:ind w:left="4599" w:hanging="180"/>
      </w:pPr>
      <w:rPr>
        <w:rFonts w:hint="default"/>
        <w:lang w:val="en-US" w:eastAsia="en-US" w:bidi="ar-SA"/>
      </w:rPr>
    </w:lvl>
    <w:lvl w:ilvl="5" w:tplc="5CD02B8E">
      <w:numFmt w:val="bullet"/>
      <w:lvlText w:val="•"/>
      <w:lvlJc w:val="left"/>
      <w:pPr>
        <w:ind w:left="5449" w:hanging="180"/>
      </w:pPr>
      <w:rPr>
        <w:rFonts w:hint="default"/>
        <w:lang w:val="en-US" w:eastAsia="en-US" w:bidi="ar-SA"/>
      </w:rPr>
    </w:lvl>
    <w:lvl w:ilvl="6" w:tplc="4AB69CCC">
      <w:numFmt w:val="bullet"/>
      <w:lvlText w:val="•"/>
      <w:lvlJc w:val="left"/>
      <w:pPr>
        <w:ind w:left="6299" w:hanging="180"/>
      </w:pPr>
      <w:rPr>
        <w:rFonts w:hint="default"/>
        <w:lang w:val="en-US" w:eastAsia="en-US" w:bidi="ar-SA"/>
      </w:rPr>
    </w:lvl>
    <w:lvl w:ilvl="7" w:tplc="D376EBAC">
      <w:numFmt w:val="bullet"/>
      <w:lvlText w:val="•"/>
      <w:lvlJc w:val="left"/>
      <w:pPr>
        <w:ind w:left="7149" w:hanging="180"/>
      </w:pPr>
      <w:rPr>
        <w:rFonts w:hint="default"/>
        <w:lang w:val="en-US" w:eastAsia="en-US" w:bidi="ar-SA"/>
      </w:rPr>
    </w:lvl>
    <w:lvl w:ilvl="8" w:tplc="E1D649E6">
      <w:numFmt w:val="bullet"/>
      <w:lvlText w:val="•"/>
      <w:lvlJc w:val="left"/>
      <w:pPr>
        <w:ind w:left="7999" w:hanging="180"/>
      </w:pPr>
      <w:rPr>
        <w:rFonts w:hint="default"/>
        <w:lang w:val="en-US" w:eastAsia="en-US" w:bidi="ar-SA"/>
      </w:rPr>
    </w:lvl>
  </w:abstractNum>
  <w:num w:numId="1">
    <w:abstractNumId w:val="12"/>
  </w:num>
  <w:num w:numId="2">
    <w:abstractNumId w:val="56"/>
  </w:num>
  <w:num w:numId="3">
    <w:abstractNumId w:val="23"/>
  </w:num>
  <w:num w:numId="4">
    <w:abstractNumId w:val="8"/>
  </w:num>
  <w:num w:numId="5">
    <w:abstractNumId w:val="54"/>
  </w:num>
  <w:num w:numId="6">
    <w:abstractNumId w:val="1"/>
  </w:num>
  <w:num w:numId="7">
    <w:abstractNumId w:val="17"/>
  </w:num>
  <w:num w:numId="8">
    <w:abstractNumId w:val="21"/>
  </w:num>
  <w:num w:numId="9">
    <w:abstractNumId w:val="33"/>
  </w:num>
  <w:num w:numId="10">
    <w:abstractNumId w:val="30"/>
  </w:num>
  <w:num w:numId="11">
    <w:abstractNumId w:val="14"/>
  </w:num>
  <w:num w:numId="12">
    <w:abstractNumId w:val="44"/>
  </w:num>
  <w:num w:numId="13">
    <w:abstractNumId w:val="20"/>
  </w:num>
  <w:num w:numId="14">
    <w:abstractNumId w:val="50"/>
  </w:num>
  <w:num w:numId="15">
    <w:abstractNumId w:val="43"/>
  </w:num>
  <w:num w:numId="16">
    <w:abstractNumId w:val="26"/>
  </w:num>
  <w:num w:numId="17">
    <w:abstractNumId w:val="35"/>
  </w:num>
  <w:num w:numId="18">
    <w:abstractNumId w:val="40"/>
  </w:num>
  <w:num w:numId="19">
    <w:abstractNumId w:val="32"/>
  </w:num>
  <w:num w:numId="20">
    <w:abstractNumId w:val="39"/>
  </w:num>
  <w:num w:numId="21">
    <w:abstractNumId w:val="3"/>
  </w:num>
  <w:num w:numId="22">
    <w:abstractNumId w:val="38"/>
  </w:num>
  <w:num w:numId="23">
    <w:abstractNumId w:val="48"/>
  </w:num>
  <w:num w:numId="24">
    <w:abstractNumId w:val="27"/>
  </w:num>
  <w:num w:numId="25">
    <w:abstractNumId w:val="45"/>
  </w:num>
  <w:num w:numId="26">
    <w:abstractNumId w:val="19"/>
  </w:num>
  <w:num w:numId="27">
    <w:abstractNumId w:val="51"/>
  </w:num>
  <w:num w:numId="28">
    <w:abstractNumId w:val="34"/>
  </w:num>
  <w:num w:numId="29">
    <w:abstractNumId w:val="13"/>
  </w:num>
  <w:num w:numId="30">
    <w:abstractNumId w:val="31"/>
  </w:num>
  <w:num w:numId="31">
    <w:abstractNumId w:val="4"/>
  </w:num>
  <w:num w:numId="32">
    <w:abstractNumId w:val="41"/>
  </w:num>
  <w:num w:numId="33">
    <w:abstractNumId w:val="10"/>
  </w:num>
  <w:num w:numId="34">
    <w:abstractNumId w:val="9"/>
  </w:num>
  <w:num w:numId="35">
    <w:abstractNumId w:val="18"/>
  </w:num>
  <w:num w:numId="36">
    <w:abstractNumId w:val="25"/>
  </w:num>
  <w:num w:numId="37">
    <w:abstractNumId w:val="5"/>
  </w:num>
  <w:num w:numId="38">
    <w:abstractNumId w:val="2"/>
  </w:num>
  <w:num w:numId="39">
    <w:abstractNumId w:val="15"/>
  </w:num>
  <w:num w:numId="40">
    <w:abstractNumId w:val="16"/>
  </w:num>
  <w:num w:numId="41">
    <w:abstractNumId w:val="37"/>
  </w:num>
  <w:num w:numId="42">
    <w:abstractNumId w:val="29"/>
  </w:num>
  <w:num w:numId="43">
    <w:abstractNumId w:val="22"/>
  </w:num>
  <w:num w:numId="44">
    <w:abstractNumId w:val="46"/>
  </w:num>
  <w:num w:numId="45">
    <w:abstractNumId w:val="49"/>
  </w:num>
  <w:num w:numId="46">
    <w:abstractNumId w:val="24"/>
  </w:num>
  <w:num w:numId="47">
    <w:abstractNumId w:val="0"/>
  </w:num>
  <w:num w:numId="48">
    <w:abstractNumId w:val="52"/>
  </w:num>
  <w:num w:numId="49">
    <w:abstractNumId w:val="6"/>
  </w:num>
  <w:num w:numId="50">
    <w:abstractNumId w:val="7"/>
  </w:num>
  <w:num w:numId="51">
    <w:abstractNumId w:val="36"/>
  </w:num>
  <w:num w:numId="52">
    <w:abstractNumId w:val="28"/>
  </w:num>
  <w:num w:numId="53">
    <w:abstractNumId w:val="55"/>
  </w:num>
  <w:num w:numId="54">
    <w:abstractNumId w:val="53"/>
  </w:num>
  <w:num w:numId="55">
    <w:abstractNumId w:val="47"/>
  </w:num>
  <w:num w:numId="56">
    <w:abstractNumId w:val="42"/>
  </w:num>
  <w:num w:numId="57">
    <w:abstractNumId w:val="1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7890"/>
    <o:shapelayout v:ext="edit">
      <o:idmap v:ext="edit" data="2"/>
    </o:shapelayout>
  </w:hdrShapeDefaults>
  <w:footnotePr>
    <w:footnote w:id="0"/>
    <w:footnote w:id="1"/>
  </w:footnotePr>
  <w:endnotePr>
    <w:endnote w:id="0"/>
    <w:endnote w:id="1"/>
  </w:endnotePr>
  <w:compat>
    <w:ulTrailSpace/>
    <w:shapeLayoutLikeWW8/>
  </w:compat>
  <w:rsids>
    <w:rsidRoot w:val="00BB063B"/>
    <w:rsid w:val="00001527"/>
    <w:rsid w:val="00003219"/>
    <w:rsid w:val="00005805"/>
    <w:rsid w:val="00016F24"/>
    <w:rsid w:val="00027BA5"/>
    <w:rsid w:val="00034142"/>
    <w:rsid w:val="00054379"/>
    <w:rsid w:val="000605FC"/>
    <w:rsid w:val="0006198E"/>
    <w:rsid w:val="00077DFE"/>
    <w:rsid w:val="000903B4"/>
    <w:rsid w:val="00091892"/>
    <w:rsid w:val="00093877"/>
    <w:rsid w:val="00093C3B"/>
    <w:rsid w:val="000A4D9A"/>
    <w:rsid w:val="000B35E4"/>
    <w:rsid w:val="000B5D9E"/>
    <w:rsid w:val="000C14DF"/>
    <w:rsid w:val="000C506D"/>
    <w:rsid w:val="000D1E14"/>
    <w:rsid w:val="00133DE4"/>
    <w:rsid w:val="00156C7A"/>
    <w:rsid w:val="0019335E"/>
    <w:rsid w:val="001B4D99"/>
    <w:rsid w:val="001C0231"/>
    <w:rsid w:val="001C03CF"/>
    <w:rsid w:val="001C092A"/>
    <w:rsid w:val="001C3263"/>
    <w:rsid w:val="001F7981"/>
    <w:rsid w:val="0020498F"/>
    <w:rsid w:val="00224668"/>
    <w:rsid w:val="00241BC2"/>
    <w:rsid w:val="00267125"/>
    <w:rsid w:val="00270FAB"/>
    <w:rsid w:val="00281FFE"/>
    <w:rsid w:val="00282F5A"/>
    <w:rsid w:val="00291457"/>
    <w:rsid w:val="00294B37"/>
    <w:rsid w:val="002A2AB3"/>
    <w:rsid w:val="002A5A99"/>
    <w:rsid w:val="002D1E8E"/>
    <w:rsid w:val="002D60D3"/>
    <w:rsid w:val="00303F4A"/>
    <w:rsid w:val="00346889"/>
    <w:rsid w:val="00352A75"/>
    <w:rsid w:val="00365F87"/>
    <w:rsid w:val="0037320A"/>
    <w:rsid w:val="00375A9A"/>
    <w:rsid w:val="00394ADB"/>
    <w:rsid w:val="003D0B01"/>
    <w:rsid w:val="003E12DB"/>
    <w:rsid w:val="003E796D"/>
    <w:rsid w:val="004144EB"/>
    <w:rsid w:val="004149B4"/>
    <w:rsid w:val="00414CB9"/>
    <w:rsid w:val="00416DE4"/>
    <w:rsid w:val="00465884"/>
    <w:rsid w:val="0047712B"/>
    <w:rsid w:val="004C53F4"/>
    <w:rsid w:val="004D72C4"/>
    <w:rsid w:val="004D78C5"/>
    <w:rsid w:val="004E0922"/>
    <w:rsid w:val="00522686"/>
    <w:rsid w:val="00523AA3"/>
    <w:rsid w:val="00537276"/>
    <w:rsid w:val="00567DB1"/>
    <w:rsid w:val="00582E4E"/>
    <w:rsid w:val="00584CAC"/>
    <w:rsid w:val="005B1985"/>
    <w:rsid w:val="005B5EEF"/>
    <w:rsid w:val="005C44FB"/>
    <w:rsid w:val="005E5639"/>
    <w:rsid w:val="00603BD7"/>
    <w:rsid w:val="00665D79"/>
    <w:rsid w:val="006C39E0"/>
    <w:rsid w:val="006C6AA4"/>
    <w:rsid w:val="006D53B7"/>
    <w:rsid w:val="006E4A54"/>
    <w:rsid w:val="006E6D73"/>
    <w:rsid w:val="00725967"/>
    <w:rsid w:val="00736086"/>
    <w:rsid w:val="007377D1"/>
    <w:rsid w:val="0075208E"/>
    <w:rsid w:val="0075694A"/>
    <w:rsid w:val="0077277F"/>
    <w:rsid w:val="00777161"/>
    <w:rsid w:val="007A39B1"/>
    <w:rsid w:val="007C057E"/>
    <w:rsid w:val="007C1FBA"/>
    <w:rsid w:val="008334C1"/>
    <w:rsid w:val="0083442A"/>
    <w:rsid w:val="00851993"/>
    <w:rsid w:val="008703C6"/>
    <w:rsid w:val="00871803"/>
    <w:rsid w:val="00886269"/>
    <w:rsid w:val="00896DC4"/>
    <w:rsid w:val="008A07E7"/>
    <w:rsid w:val="008C2719"/>
    <w:rsid w:val="008F0879"/>
    <w:rsid w:val="008F5334"/>
    <w:rsid w:val="00911353"/>
    <w:rsid w:val="0093100B"/>
    <w:rsid w:val="00957BDF"/>
    <w:rsid w:val="00981E22"/>
    <w:rsid w:val="00981E36"/>
    <w:rsid w:val="009B410C"/>
    <w:rsid w:val="009B7446"/>
    <w:rsid w:val="009B747C"/>
    <w:rsid w:val="009E26BF"/>
    <w:rsid w:val="00A22B9D"/>
    <w:rsid w:val="00A37FC8"/>
    <w:rsid w:val="00A47198"/>
    <w:rsid w:val="00A6025C"/>
    <w:rsid w:val="00A61EF8"/>
    <w:rsid w:val="00A8155A"/>
    <w:rsid w:val="00A91019"/>
    <w:rsid w:val="00A94A31"/>
    <w:rsid w:val="00A94CA4"/>
    <w:rsid w:val="00AA23D0"/>
    <w:rsid w:val="00AA6623"/>
    <w:rsid w:val="00AC3DA8"/>
    <w:rsid w:val="00AC4858"/>
    <w:rsid w:val="00AC6590"/>
    <w:rsid w:val="00AF5607"/>
    <w:rsid w:val="00B174A4"/>
    <w:rsid w:val="00B2151F"/>
    <w:rsid w:val="00B2320E"/>
    <w:rsid w:val="00B2506C"/>
    <w:rsid w:val="00B427CD"/>
    <w:rsid w:val="00B5400A"/>
    <w:rsid w:val="00B71DB1"/>
    <w:rsid w:val="00B75583"/>
    <w:rsid w:val="00B845F0"/>
    <w:rsid w:val="00B87BBD"/>
    <w:rsid w:val="00BB063B"/>
    <w:rsid w:val="00BD0683"/>
    <w:rsid w:val="00BD5D1C"/>
    <w:rsid w:val="00BF513B"/>
    <w:rsid w:val="00C10937"/>
    <w:rsid w:val="00C20835"/>
    <w:rsid w:val="00C22485"/>
    <w:rsid w:val="00C31C82"/>
    <w:rsid w:val="00C34531"/>
    <w:rsid w:val="00C34727"/>
    <w:rsid w:val="00C64D81"/>
    <w:rsid w:val="00C96C82"/>
    <w:rsid w:val="00CB501F"/>
    <w:rsid w:val="00CD0940"/>
    <w:rsid w:val="00CD6452"/>
    <w:rsid w:val="00CE5863"/>
    <w:rsid w:val="00CF2101"/>
    <w:rsid w:val="00D11AFD"/>
    <w:rsid w:val="00D200C3"/>
    <w:rsid w:val="00D24E5B"/>
    <w:rsid w:val="00D42713"/>
    <w:rsid w:val="00D54D0F"/>
    <w:rsid w:val="00D62B52"/>
    <w:rsid w:val="00D8487D"/>
    <w:rsid w:val="00D92091"/>
    <w:rsid w:val="00D94042"/>
    <w:rsid w:val="00D9674A"/>
    <w:rsid w:val="00DA0CB0"/>
    <w:rsid w:val="00DD65C3"/>
    <w:rsid w:val="00DE2B37"/>
    <w:rsid w:val="00E00220"/>
    <w:rsid w:val="00E15E07"/>
    <w:rsid w:val="00E25BE3"/>
    <w:rsid w:val="00E51751"/>
    <w:rsid w:val="00E840DC"/>
    <w:rsid w:val="00E957D9"/>
    <w:rsid w:val="00EB7C26"/>
    <w:rsid w:val="00EB7EFA"/>
    <w:rsid w:val="00EC2990"/>
    <w:rsid w:val="00EC61AF"/>
    <w:rsid w:val="00EF7AF8"/>
    <w:rsid w:val="00F10923"/>
    <w:rsid w:val="00F3342C"/>
    <w:rsid w:val="00F60E5A"/>
    <w:rsid w:val="00FA1EEB"/>
    <w:rsid w:val="00FA27CF"/>
    <w:rsid w:val="00FA2F64"/>
    <w:rsid w:val="00FA61A3"/>
    <w:rsid w:val="00FB7D92"/>
    <w:rsid w:val="00FC1979"/>
    <w:rsid w:val="00FD2D3C"/>
    <w:rsid w:val="00FD3622"/>
    <w:rsid w:val="00FE1EBD"/>
    <w:rsid w:val="00FF6D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B063B"/>
    <w:rPr>
      <w:rFonts w:ascii="Times New Roman" w:eastAsia="Times New Roman" w:hAnsi="Times New Roman" w:cs="Times New Roman"/>
    </w:rPr>
  </w:style>
  <w:style w:type="paragraph" w:styleId="Heading1">
    <w:name w:val="heading 1"/>
    <w:basedOn w:val="Normal"/>
    <w:uiPriority w:val="1"/>
    <w:qFormat/>
    <w:rsid w:val="00BB063B"/>
    <w:pPr>
      <w:ind w:left="1114" w:right="1040"/>
      <w:jc w:val="center"/>
      <w:outlineLvl w:val="0"/>
    </w:pPr>
    <w:rPr>
      <w:b/>
      <w:bCs/>
      <w:sz w:val="28"/>
      <w:szCs w:val="28"/>
    </w:rPr>
  </w:style>
  <w:style w:type="paragraph" w:styleId="Heading2">
    <w:name w:val="heading 2"/>
    <w:basedOn w:val="Normal"/>
    <w:uiPriority w:val="1"/>
    <w:qFormat/>
    <w:rsid w:val="00BB063B"/>
    <w:pPr>
      <w:ind w:left="1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B063B"/>
    <w:rPr>
      <w:sz w:val="24"/>
      <w:szCs w:val="24"/>
    </w:rPr>
  </w:style>
  <w:style w:type="paragraph" w:styleId="ListParagraph">
    <w:name w:val="List Paragraph"/>
    <w:basedOn w:val="Normal"/>
    <w:uiPriority w:val="34"/>
    <w:qFormat/>
    <w:rsid w:val="00BB063B"/>
    <w:pPr>
      <w:ind w:left="1020" w:hanging="720"/>
    </w:pPr>
  </w:style>
  <w:style w:type="paragraph" w:customStyle="1" w:styleId="TableParagraph">
    <w:name w:val="Table Paragraph"/>
    <w:basedOn w:val="Normal"/>
    <w:uiPriority w:val="1"/>
    <w:qFormat/>
    <w:rsid w:val="00BB063B"/>
  </w:style>
  <w:style w:type="paragraph" w:styleId="Footer">
    <w:name w:val="footer"/>
    <w:basedOn w:val="Normal"/>
    <w:link w:val="FooterChar"/>
    <w:uiPriority w:val="99"/>
    <w:unhideWhenUsed/>
    <w:rsid w:val="00D92091"/>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D92091"/>
  </w:style>
  <w:style w:type="paragraph" w:styleId="Title">
    <w:name w:val="Title"/>
    <w:basedOn w:val="Normal"/>
    <w:link w:val="TitleChar"/>
    <w:qFormat/>
    <w:rsid w:val="000605FC"/>
    <w:pPr>
      <w:overflowPunct w:val="0"/>
      <w:adjustRightInd w:val="0"/>
      <w:jc w:val="center"/>
    </w:pPr>
    <w:rPr>
      <w:b/>
      <w:sz w:val="24"/>
      <w:szCs w:val="20"/>
      <w:u w:val="single"/>
    </w:rPr>
  </w:style>
  <w:style w:type="character" w:customStyle="1" w:styleId="TitleChar">
    <w:name w:val="Title Char"/>
    <w:basedOn w:val="DefaultParagraphFont"/>
    <w:link w:val="Title"/>
    <w:rsid w:val="000605FC"/>
    <w:rPr>
      <w:rFonts w:ascii="Times New Roman" w:eastAsia="Times New Roman" w:hAnsi="Times New Roman" w:cs="Times New Roman"/>
      <w:b/>
      <w:sz w:val="24"/>
      <w:szCs w:val="20"/>
      <w:u w:val="single"/>
    </w:rPr>
  </w:style>
  <w:style w:type="character" w:styleId="Emphasis">
    <w:name w:val="Emphasis"/>
    <w:basedOn w:val="DefaultParagraphFont"/>
    <w:qFormat/>
    <w:rsid w:val="000605FC"/>
    <w:rPr>
      <w:i/>
      <w:iCs/>
    </w:rPr>
  </w:style>
  <w:style w:type="paragraph" w:styleId="BalloonText">
    <w:name w:val="Balloon Text"/>
    <w:basedOn w:val="Normal"/>
    <w:link w:val="BalloonTextChar"/>
    <w:uiPriority w:val="99"/>
    <w:semiHidden/>
    <w:unhideWhenUsed/>
    <w:rsid w:val="00005805"/>
    <w:rPr>
      <w:rFonts w:ascii="Tahoma" w:hAnsi="Tahoma" w:cs="Tahoma"/>
      <w:sz w:val="16"/>
      <w:szCs w:val="16"/>
    </w:rPr>
  </w:style>
  <w:style w:type="character" w:customStyle="1" w:styleId="BalloonTextChar">
    <w:name w:val="Balloon Text Char"/>
    <w:basedOn w:val="DefaultParagraphFont"/>
    <w:link w:val="BalloonText"/>
    <w:uiPriority w:val="99"/>
    <w:semiHidden/>
    <w:rsid w:val="00005805"/>
    <w:rPr>
      <w:rFonts w:ascii="Tahoma" w:eastAsia="Times New Roman" w:hAnsi="Tahoma" w:cs="Tahoma"/>
      <w:sz w:val="16"/>
      <w:szCs w:val="16"/>
    </w:rPr>
  </w:style>
  <w:style w:type="paragraph" w:styleId="Header">
    <w:name w:val="header"/>
    <w:basedOn w:val="Normal"/>
    <w:link w:val="HeaderChar"/>
    <w:uiPriority w:val="99"/>
    <w:unhideWhenUsed/>
    <w:rsid w:val="00886269"/>
    <w:pPr>
      <w:tabs>
        <w:tab w:val="center" w:pos="4680"/>
        <w:tab w:val="right" w:pos="9360"/>
      </w:tabs>
    </w:pPr>
  </w:style>
  <w:style w:type="character" w:customStyle="1" w:styleId="HeaderChar">
    <w:name w:val="Header Char"/>
    <w:basedOn w:val="DefaultParagraphFont"/>
    <w:link w:val="Header"/>
    <w:uiPriority w:val="99"/>
    <w:rsid w:val="00886269"/>
    <w:rPr>
      <w:rFonts w:ascii="Times New Roman" w:eastAsia="Times New Roman" w:hAnsi="Times New Roman" w:cs="Times New Roman"/>
    </w:rPr>
  </w:style>
  <w:style w:type="table" w:styleId="TableGrid">
    <w:name w:val="Table Grid"/>
    <w:basedOn w:val="TableNormal"/>
    <w:uiPriority w:val="59"/>
    <w:rsid w:val="00B250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2993328">
      <w:bodyDiv w:val="1"/>
      <w:marLeft w:val="0"/>
      <w:marRight w:val="0"/>
      <w:marTop w:val="0"/>
      <w:marBottom w:val="0"/>
      <w:divBdr>
        <w:top w:val="none" w:sz="0" w:space="0" w:color="auto"/>
        <w:left w:val="none" w:sz="0" w:space="0" w:color="auto"/>
        <w:bottom w:val="none" w:sz="0" w:space="0" w:color="auto"/>
        <w:right w:val="none" w:sz="0" w:space="0" w:color="auto"/>
      </w:divBdr>
    </w:div>
    <w:div w:id="1914001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AD9C-5417-480B-B2EE-8319000B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57</Pages>
  <Words>12215</Words>
  <Characters>69630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HAIDER</dc:creator>
  <cp:lastModifiedBy>Dell</cp:lastModifiedBy>
  <cp:revision>17</cp:revision>
  <cp:lastPrinted>2022-02-08T07:00:00Z</cp:lastPrinted>
  <dcterms:created xsi:type="dcterms:W3CDTF">2022-01-31T06:48:00Z</dcterms:created>
  <dcterms:modified xsi:type="dcterms:W3CDTF">2022-02-08T07:26:00Z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Word 2013</vt:lpwstr>
  </property>
  <property fmtid="{D5CDD505-2E9C-101B-9397-08002B2CF9AE}" pid="4" name="LastSaved">
    <vt:filetime>2022-01-12T00:00:00Z</vt:filetime>
  </property>
</Properties>
</file>